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25278" w14:textId="34CBF257" w:rsidR="008534F3" w:rsidRPr="00FA2B3A" w:rsidRDefault="00FA2B3A" w:rsidP="00FA2B3A">
      <w:pPr>
        <w:spacing w:line="360" w:lineRule="auto"/>
        <w:rPr>
          <w:rFonts w:asciiTheme="minorEastAsia" w:eastAsiaTheme="minorEastAsia" w:hAnsiTheme="minorEastAsia" w:hint="eastAsia"/>
          <w:b/>
          <w:bCs/>
          <w:sz w:val="32"/>
          <w:szCs w:val="32"/>
        </w:rPr>
      </w:pPr>
      <w:bookmarkStart w:id="0" w:name="_GoBack"/>
      <w:r w:rsidRPr="00FA2B3A">
        <w:rPr>
          <w:rFonts w:asciiTheme="minorEastAsia" w:eastAsiaTheme="minorEastAsia" w:hAnsiTheme="minorEastAsia" w:hint="eastAsia"/>
          <w:b/>
          <w:bCs/>
          <w:sz w:val="32"/>
          <w:szCs w:val="32"/>
        </w:rPr>
        <w:t>附件一：</w:t>
      </w:r>
    </w:p>
    <w:bookmarkEnd w:id="0"/>
    <w:p w14:paraId="63A452DA" w14:textId="77777777" w:rsidR="002252FE" w:rsidRPr="00807BF9" w:rsidRDefault="002252FE" w:rsidP="008534F3">
      <w:pPr>
        <w:spacing w:line="360" w:lineRule="auto"/>
        <w:jc w:val="center"/>
        <w:rPr>
          <w:rFonts w:asciiTheme="minorEastAsia" w:eastAsiaTheme="minorEastAsia" w:hAnsiTheme="minorEastAsia"/>
          <w:b/>
          <w:bCs/>
          <w:szCs w:val="21"/>
        </w:rPr>
      </w:pPr>
    </w:p>
    <w:p w14:paraId="6CF29637" w14:textId="77777777" w:rsidR="008534F3" w:rsidRPr="00807BF9" w:rsidRDefault="008534F3" w:rsidP="008534F3">
      <w:pPr>
        <w:pStyle w:val="1"/>
        <w:jc w:val="center"/>
        <w:rPr>
          <w:rFonts w:asciiTheme="minorEastAsia" w:eastAsiaTheme="minorEastAsia" w:hAnsiTheme="minorEastAsia"/>
          <w:bCs w:val="0"/>
          <w:sz w:val="32"/>
          <w:szCs w:val="32"/>
        </w:rPr>
      </w:pPr>
      <w:r w:rsidRPr="00807BF9">
        <w:rPr>
          <w:rFonts w:asciiTheme="minorEastAsia" w:eastAsiaTheme="minorEastAsia" w:hAnsiTheme="minorEastAsia" w:hint="eastAsia"/>
          <w:sz w:val="32"/>
          <w:szCs w:val="32"/>
        </w:rPr>
        <w:t>明装散热器供暖系统设计与运行技术导则</w:t>
      </w:r>
    </w:p>
    <w:p w14:paraId="3179A6E8" w14:textId="77777777" w:rsidR="008534F3" w:rsidRPr="00807BF9" w:rsidRDefault="008534F3" w:rsidP="008534F3">
      <w:pPr>
        <w:spacing w:line="360" w:lineRule="auto"/>
        <w:jc w:val="center"/>
        <w:rPr>
          <w:rFonts w:asciiTheme="minorEastAsia" w:eastAsiaTheme="minorEastAsia" w:hAnsiTheme="minorEastAsia"/>
          <w:b/>
          <w:bCs/>
          <w:sz w:val="28"/>
          <w:szCs w:val="28"/>
        </w:rPr>
      </w:pPr>
      <w:r w:rsidRPr="00807BF9">
        <w:rPr>
          <w:rFonts w:asciiTheme="minorEastAsia" w:eastAsiaTheme="minorEastAsia" w:hAnsiTheme="minorEastAsia"/>
          <w:b/>
          <w:bCs/>
          <w:sz w:val="28"/>
          <w:szCs w:val="28"/>
        </w:rPr>
        <w:t>Technical Guide for design and operation of heating systems with exposed radiators</w:t>
      </w:r>
    </w:p>
    <w:p w14:paraId="2304CD8D" w14:textId="0ECCC2E0" w:rsidR="008534F3" w:rsidRPr="00807BF9" w:rsidRDefault="008534F3" w:rsidP="008534F3">
      <w:pPr>
        <w:spacing w:line="360" w:lineRule="auto"/>
        <w:jc w:val="center"/>
        <w:rPr>
          <w:rFonts w:asciiTheme="minorEastAsia" w:eastAsiaTheme="minorEastAsia" w:hAnsiTheme="minorEastAsia"/>
          <w:b/>
          <w:bCs/>
          <w:szCs w:val="21"/>
        </w:rPr>
      </w:pPr>
    </w:p>
    <w:p w14:paraId="605CD002" w14:textId="63A4C540" w:rsidR="002252FE" w:rsidRPr="00807BF9" w:rsidRDefault="002252FE" w:rsidP="008534F3">
      <w:pPr>
        <w:spacing w:line="360" w:lineRule="auto"/>
        <w:jc w:val="center"/>
        <w:rPr>
          <w:rFonts w:asciiTheme="minorEastAsia" w:eastAsiaTheme="minorEastAsia" w:hAnsiTheme="minorEastAsia"/>
          <w:b/>
          <w:bCs/>
          <w:szCs w:val="21"/>
        </w:rPr>
      </w:pPr>
    </w:p>
    <w:p w14:paraId="43301100" w14:textId="2609044B" w:rsidR="002252FE" w:rsidRPr="00807BF9" w:rsidRDefault="002252FE" w:rsidP="008534F3">
      <w:pPr>
        <w:spacing w:line="360" w:lineRule="auto"/>
        <w:jc w:val="center"/>
        <w:rPr>
          <w:rFonts w:asciiTheme="minorEastAsia" w:eastAsiaTheme="minorEastAsia" w:hAnsiTheme="minorEastAsia"/>
          <w:b/>
          <w:bCs/>
          <w:szCs w:val="21"/>
        </w:rPr>
      </w:pPr>
    </w:p>
    <w:p w14:paraId="42F67C2D" w14:textId="67A3DBE2" w:rsidR="002252FE" w:rsidRPr="00807BF9" w:rsidRDefault="002252FE" w:rsidP="008534F3">
      <w:pPr>
        <w:spacing w:line="360" w:lineRule="auto"/>
        <w:jc w:val="center"/>
        <w:rPr>
          <w:rFonts w:asciiTheme="minorEastAsia" w:eastAsiaTheme="minorEastAsia" w:hAnsiTheme="minorEastAsia"/>
          <w:b/>
          <w:bCs/>
          <w:sz w:val="32"/>
          <w:szCs w:val="32"/>
        </w:rPr>
      </w:pPr>
      <w:r w:rsidRPr="00807BF9">
        <w:rPr>
          <w:rFonts w:asciiTheme="minorEastAsia" w:eastAsiaTheme="minorEastAsia" w:hAnsiTheme="minorEastAsia" w:hint="eastAsia"/>
          <w:b/>
          <w:bCs/>
          <w:sz w:val="32"/>
          <w:szCs w:val="32"/>
        </w:rPr>
        <w:t>（征求意见稿）</w:t>
      </w:r>
    </w:p>
    <w:p w14:paraId="68C4AEE7" w14:textId="5C76CAAE" w:rsidR="002252FE" w:rsidRPr="00807BF9" w:rsidRDefault="002252FE" w:rsidP="008534F3">
      <w:pPr>
        <w:spacing w:line="360" w:lineRule="auto"/>
        <w:jc w:val="center"/>
        <w:rPr>
          <w:rFonts w:asciiTheme="minorEastAsia" w:eastAsiaTheme="minorEastAsia" w:hAnsiTheme="minorEastAsia"/>
          <w:b/>
          <w:bCs/>
          <w:szCs w:val="21"/>
        </w:rPr>
      </w:pPr>
    </w:p>
    <w:p w14:paraId="544A4B3A" w14:textId="4134DDFE" w:rsidR="002252FE" w:rsidRPr="00807BF9" w:rsidRDefault="002252FE" w:rsidP="008534F3">
      <w:pPr>
        <w:spacing w:line="360" w:lineRule="auto"/>
        <w:jc w:val="center"/>
        <w:rPr>
          <w:rFonts w:asciiTheme="minorEastAsia" w:eastAsiaTheme="minorEastAsia" w:hAnsiTheme="minorEastAsia"/>
          <w:b/>
          <w:bCs/>
          <w:szCs w:val="21"/>
        </w:rPr>
      </w:pPr>
    </w:p>
    <w:p w14:paraId="24351EA9" w14:textId="24E5F484" w:rsidR="002252FE" w:rsidRPr="00807BF9" w:rsidRDefault="002252FE" w:rsidP="008534F3">
      <w:pPr>
        <w:spacing w:line="360" w:lineRule="auto"/>
        <w:jc w:val="center"/>
        <w:rPr>
          <w:rFonts w:asciiTheme="minorEastAsia" w:eastAsiaTheme="minorEastAsia" w:hAnsiTheme="minorEastAsia"/>
          <w:b/>
          <w:bCs/>
          <w:szCs w:val="21"/>
        </w:rPr>
      </w:pPr>
    </w:p>
    <w:p w14:paraId="24E22B7F" w14:textId="13AB5BD0" w:rsidR="002252FE" w:rsidRPr="00807BF9" w:rsidRDefault="002252FE" w:rsidP="008534F3">
      <w:pPr>
        <w:spacing w:line="360" w:lineRule="auto"/>
        <w:jc w:val="center"/>
        <w:rPr>
          <w:rFonts w:asciiTheme="minorEastAsia" w:eastAsiaTheme="minorEastAsia" w:hAnsiTheme="minorEastAsia"/>
          <w:b/>
          <w:bCs/>
          <w:szCs w:val="21"/>
        </w:rPr>
      </w:pPr>
    </w:p>
    <w:p w14:paraId="2FEE08A4" w14:textId="5BBAFF3B" w:rsidR="002252FE" w:rsidRPr="00807BF9" w:rsidRDefault="002252FE" w:rsidP="008534F3">
      <w:pPr>
        <w:spacing w:line="360" w:lineRule="auto"/>
        <w:jc w:val="center"/>
        <w:rPr>
          <w:rFonts w:asciiTheme="minorEastAsia" w:eastAsiaTheme="minorEastAsia" w:hAnsiTheme="minorEastAsia"/>
          <w:b/>
          <w:bCs/>
          <w:szCs w:val="21"/>
        </w:rPr>
      </w:pPr>
    </w:p>
    <w:p w14:paraId="2FDE70FD" w14:textId="03A17986" w:rsidR="002252FE" w:rsidRPr="00807BF9" w:rsidRDefault="002252FE" w:rsidP="008534F3">
      <w:pPr>
        <w:spacing w:line="360" w:lineRule="auto"/>
        <w:jc w:val="center"/>
        <w:rPr>
          <w:rFonts w:asciiTheme="minorEastAsia" w:eastAsiaTheme="minorEastAsia" w:hAnsiTheme="minorEastAsia"/>
          <w:b/>
          <w:bCs/>
          <w:szCs w:val="21"/>
        </w:rPr>
      </w:pPr>
    </w:p>
    <w:p w14:paraId="64BFB476" w14:textId="297B0835" w:rsidR="002252FE" w:rsidRPr="00807BF9" w:rsidRDefault="002252FE" w:rsidP="008534F3">
      <w:pPr>
        <w:spacing w:line="360" w:lineRule="auto"/>
        <w:jc w:val="center"/>
        <w:rPr>
          <w:rFonts w:asciiTheme="minorEastAsia" w:eastAsiaTheme="minorEastAsia" w:hAnsiTheme="minorEastAsia"/>
          <w:b/>
          <w:bCs/>
          <w:szCs w:val="21"/>
        </w:rPr>
      </w:pPr>
    </w:p>
    <w:p w14:paraId="6FF69DF6" w14:textId="6316D5DC" w:rsidR="002252FE" w:rsidRPr="00807BF9" w:rsidRDefault="002252FE" w:rsidP="008534F3">
      <w:pPr>
        <w:spacing w:line="360" w:lineRule="auto"/>
        <w:jc w:val="center"/>
        <w:rPr>
          <w:rFonts w:asciiTheme="minorEastAsia" w:eastAsiaTheme="minorEastAsia" w:hAnsiTheme="minorEastAsia"/>
          <w:b/>
          <w:bCs/>
          <w:szCs w:val="21"/>
        </w:rPr>
      </w:pPr>
    </w:p>
    <w:p w14:paraId="7E173D8C" w14:textId="5CA121E3" w:rsidR="002252FE" w:rsidRPr="00807BF9" w:rsidRDefault="002252FE" w:rsidP="008534F3">
      <w:pPr>
        <w:spacing w:line="360" w:lineRule="auto"/>
        <w:jc w:val="center"/>
        <w:rPr>
          <w:rFonts w:asciiTheme="minorEastAsia" w:eastAsiaTheme="minorEastAsia" w:hAnsiTheme="minorEastAsia"/>
          <w:b/>
          <w:bCs/>
          <w:szCs w:val="21"/>
        </w:rPr>
      </w:pPr>
    </w:p>
    <w:p w14:paraId="2C9DEF63" w14:textId="77777777" w:rsidR="002252FE" w:rsidRPr="00807BF9" w:rsidRDefault="002252FE" w:rsidP="008534F3">
      <w:pPr>
        <w:spacing w:line="360" w:lineRule="auto"/>
        <w:jc w:val="center"/>
        <w:rPr>
          <w:rFonts w:asciiTheme="minorEastAsia" w:eastAsiaTheme="minorEastAsia" w:hAnsiTheme="minorEastAsia"/>
          <w:b/>
          <w:bCs/>
          <w:szCs w:val="21"/>
        </w:rPr>
      </w:pPr>
    </w:p>
    <w:p w14:paraId="577CABE9" w14:textId="77777777" w:rsidR="002252FE" w:rsidRPr="00807BF9" w:rsidRDefault="002252FE" w:rsidP="008534F3">
      <w:pPr>
        <w:spacing w:line="360" w:lineRule="auto"/>
        <w:jc w:val="center"/>
        <w:rPr>
          <w:rFonts w:asciiTheme="minorEastAsia" w:eastAsiaTheme="minorEastAsia" w:hAnsiTheme="minorEastAsia"/>
          <w:b/>
          <w:bCs/>
          <w:szCs w:val="21"/>
        </w:rPr>
      </w:pPr>
    </w:p>
    <w:p w14:paraId="0A4E67B4" w14:textId="77777777" w:rsidR="008534F3" w:rsidRPr="00807BF9" w:rsidRDefault="008534F3" w:rsidP="008534F3">
      <w:pPr>
        <w:spacing w:line="360" w:lineRule="auto"/>
        <w:jc w:val="center"/>
        <w:rPr>
          <w:rFonts w:asciiTheme="minorEastAsia" w:eastAsiaTheme="minorEastAsia" w:hAnsiTheme="minorEastAsia"/>
          <w:b/>
          <w:bCs/>
          <w:szCs w:val="21"/>
        </w:rPr>
      </w:pPr>
    </w:p>
    <w:p w14:paraId="7CED10D2" w14:textId="77777777" w:rsidR="008534F3" w:rsidRPr="00807BF9" w:rsidRDefault="008534F3" w:rsidP="008534F3">
      <w:pPr>
        <w:spacing w:line="360" w:lineRule="auto"/>
        <w:jc w:val="center"/>
        <w:rPr>
          <w:rFonts w:asciiTheme="minorEastAsia" w:eastAsiaTheme="minorEastAsia" w:hAnsiTheme="minorEastAsia"/>
          <w:b/>
          <w:bCs/>
          <w:sz w:val="24"/>
        </w:rPr>
      </w:pPr>
      <w:r w:rsidRPr="00807BF9">
        <w:rPr>
          <w:rFonts w:asciiTheme="minorEastAsia" w:eastAsiaTheme="minorEastAsia" w:hAnsiTheme="minorEastAsia" w:hint="eastAsia"/>
          <w:b/>
          <w:bCs/>
          <w:sz w:val="24"/>
        </w:rPr>
        <w:t xml:space="preserve">住房和城乡建设部标准定额研究所 </w:t>
      </w:r>
      <w:r w:rsidRPr="00807BF9">
        <w:rPr>
          <w:rFonts w:asciiTheme="minorEastAsia" w:eastAsiaTheme="minorEastAsia" w:hAnsiTheme="minorEastAsia"/>
          <w:b/>
          <w:bCs/>
          <w:sz w:val="24"/>
        </w:rPr>
        <w:t xml:space="preserve">   </w:t>
      </w:r>
      <w:r w:rsidRPr="00807BF9">
        <w:rPr>
          <w:rFonts w:asciiTheme="minorEastAsia" w:eastAsiaTheme="minorEastAsia" w:hAnsiTheme="minorEastAsia" w:hint="eastAsia"/>
          <w:b/>
          <w:bCs/>
          <w:sz w:val="24"/>
        </w:rPr>
        <w:t>编</w:t>
      </w:r>
    </w:p>
    <w:p w14:paraId="2DAB3D7A" w14:textId="77777777" w:rsidR="008534F3" w:rsidRPr="00807BF9" w:rsidRDefault="008534F3" w:rsidP="008534F3">
      <w:pPr>
        <w:spacing w:line="360" w:lineRule="auto"/>
        <w:jc w:val="center"/>
        <w:rPr>
          <w:rFonts w:asciiTheme="minorEastAsia" w:eastAsiaTheme="minorEastAsia" w:hAnsiTheme="minorEastAsia"/>
          <w:b/>
          <w:bCs/>
          <w:sz w:val="24"/>
        </w:rPr>
      </w:pPr>
    </w:p>
    <w:p w14:paraId="1D624E75" w14:textId="41F56E59" w:rsidR="008534F3" w:rsidRPr="00807BF9" w:rsidRDefault="008534F3" w:rsidP="008534F3">
      <w:pPr>
        <w:spacing w:line="360" w:lineRule="auto"/>
        <w:jc w:val="center"/>
        <w:rPr>
          <w:rFonts w:asciiTheme="minorEastAsia" w:eastAsiaTheme="minorEastAsia" w:hAnsiTheme="minorEastAsia"/>
          <w:b/>
          <w:bCs/>
          <w:sz w:val="24"/>
        </w:rPr>
      </w:pPr>
    </w:p>
    <w:p w14:paraId="7F972DCF" w14:textId="65C56A77" w:rsidR="002252FE" w:rsidRPr="00807BF9" w:rsidRDefault="002252FE" w:rsidP="008534F3">
      <w:pPr>
        <w:spacing w:line="360" w:lineRule="auto"/>
        <w:jc w:val="center"/>
        <w:rPr>
          <w:rFonts w:asciiTheme="minorEastAsia" w:eastAsiaTheme="minorEastAsia" w:hAnsiTheme="minorEastAsia"/>
          <w:b/>
          <w:bCs/>
          <w:sz w:val="24"/>
        </w:rPr>
      </w:pPr>
    </w:p>
    <w:p w14:paraId="61923244" w14:textId="77777777" w:rsidR="002252FE" w:rsidRPr="00807BF9" w:rsidRDefault="002252FE" w:rsidP="008534F3">
      <w:pPr>
        <w:spacing w:line="360" w:lineRule="auto"/>
        <w:jc w:val="center"/>
        <w:rPr>
          <w:rFonts w:asciiTheme="minorEastAsia" w:eastAsiaTheme="minorEastAsia" w:hAnsiTheme="minorEastAsia"/>
          <w:b/>
          <w:bCs/>
          <w:sz w:val="24"/>
        </w:rPr>
      </w:pPr>
    </w:p>
    <w:p w14:paraId="5F68AFE0" w14:textId="77777777" w:rsidR="008534F3" w:rsidRPr="00807BF9" w:rsidRDefault="008534F3" w:rsidP="008534F3">
      <w:pPr>
        <w:spacing w:line="360" w:lineRule="auto"/>
        <w:jc w:val="center"/>
        <w:rPr>
          <w:rFonts w:asciiTheme="minorEastAsia" w:eastAsiaTheme="minorEastAsia" w:hAnsiTheme="minorEastAsia"/>
          <w:b/>
          <w:bCs/>
          <w:sz w:val="28"/>
          <w:szCs w:val="28"/>
        </w:rPr>
      </w:pPr>
      <w:r w:rsidRPr="00807BF9">
        <w:rPr>
          <w:rFonts w:asciiTheme="minorEastAsia" w:eastAsiaTheme="minorEastAsia" w:hAnsiTheme="minorEastAsia" w:hint="eastAsia"/>
          <w:b/>
          <w:bCs/>
          <w:sz w:val="28"/>
          <w:szCs w:val="28"/>
        </w:rPr>
        <w:lastRenderedPageBreak/>
        <w:t>编写委员名单</w:t>
      </w:r>
    </w:p>
    <w:p w14:paraId="4E300841" w14:textId="77777777" w:rsidR="008534F3" w:rsidRPr="00807BF9" w:rsidRDefault="008534F3" w:rsidP="008534F3">
      <w:pPr>
        <w:spacing w:line="360" w:lineRule="auto"/>
        <w:jc w:val="center"/>
        <w:rPr>
          <w:rFonts w:asciiTheme="minorEastAsia" w:eastAsiaTheme="minorEastAsia" w:hAnsiTheme="minorEastAsia"/>
          <w:b/>
          <w:bCs/>
          <w:sz w:val="28"/>
          <w:szCs w:val="28"/>
        </w:rPr>
      </w:pPr>
    </w:p>
    <w:p w14:paraId="1F162E69" w14:textId="77777777" w:rsidR="008534F3" w:rsidRPr="00807BF9" w:rsidRDefault="008534F3" w:rsidP="008534F3">
      <w:pPr>
        <w:spacing w:line="360" w:lineRule="auto"/>
        <w:jc w:val="center"/>
        <w:rPr>
          <w:rFonts w:asciiTheme="minorEastAsia" w:eastAsiaTheme="minorEastAsia" w:hAnsiTheme="minorEastAsia"/>
          <w:b/>
          <w:bCs/>
          <w:sz w:val="28"/>
          <w:szCs w:val="28"/>
        </w:rPr>
      </w:pPr>
      <w:r w:rsidRPr="00807BF9">
        <w:rPr>
          <w:rFonts w:asciiTheme="minorEastAsia" w:eastAsiaTheme="minorEastAsia" w:hAnsiTheme="minorEastAsia" w:hint="eastAsia"/>
          <w:b/>
          <w:bCs/>
          <w:sz w:val="28"/>
          <w:szCs w:val="28"/>
        </w:rPr>
        <w:t>编写单位名单</w:t>
      </w:r>
    </w:p>
    <w:p w14:paraId="30FF25D9" w14:textId="77777777" w:rsidR="008534F3" w:rsidRPr="00807BF9" w:rsidRDefault="008534F3" w:rsidP="008534F3">
      <w:pPr>
        <w:spacing w:line="360" w:lineRule="auto"/>
        <w:jc w:val="center"/>
        <w:rPr>
          <w:rFonts w:asciiTheme="minorEastAsia" w:eastAsiaTheme="minorEastAsia" w:hAnsiTheme="minorEastAsia"/>
          <w:b/>
          <w:bCs/>
          <w:sz w:val="24"/>
        </w:rPr>
      </w:pPr>
    </w:p>
    <w:p w14:paraId="2463B763" w14:textId="77777777" w:rsidR="008534F3" w:rsidRPr="00807BF9" w:rsidRDefault="008534F3" w:rsidP="008534F3">
      <w:pPr>
        <w:spacing w:line="360" w:lineRule="auto"/>
        <w:jc w:val="center"/>
        <w:rPr>
          <w:rFonts w:asciiTheme="minorEastAsia" w:eastAsiaTheme="minorEastAsia" w:hAnsiTheme="minorEastAsia"/>
          <w:b/>
          <w:bCs/>
          <w:sz w:val="28"/>
          <w:szCs w:val="28"/>
        </w:rPr>
      </w:pPr>
      <w:r w:rsidRPr="00807BF9">
        <w:rPr>
          <w:rFonts w:asciiTheme="minorEastAsia" w:eastAsiaTheme="minorEastAsia" w:hAnsiTheme="minorEastAsia" w:hint="eastAsia"/>
          <w:b/>
          <w:bCs/>
          <w:sz w:val="28"/>
          <w:szCs w:val="28"/>
        </w:rPr>
        <w:t>前    言</w:t>
      </w:r>
    </w:p>
    <w:p w14:paraId="207F2051" w14:textId="77777777" w:rsidR="008534F3" w:rsidRPr="00807BF9" w:rsidRDefault="008534F3" w:rsidP="008534F3">
      <w:pPr>
        <w:spacing w:line="360" w:lineRule="auto"/>
        <w:ind w:firstLineChars="200" w:firstLine="420"/>
        <w:rPr>
          <w:rFonts w:asciiTheme="minorEastAsia" w:eastAsiaTheme="minorEastAsia" w:hAnsiTheme="minorEastAsia"/>
          <w:szCs w:val="21"/>
        </w:rPr>
      </w:pPr>
    </w:p>
    <w:p w14:paraId="4807849D" w14:textId="77777777" w:rsidR="008534F3" w:rsidRPr="00807BF9" w:rsidRDefault="008534F3" w:rsidP="008534F3">
      <w:pPr>
        <w:spacing w:line="360" w:lineRule="auto"/>
        <w:ind w:firstLineChars="200" w:firstLine="420"/>
        <w:rPr>
          <w:rFonts w:asciiTheme="minorEastAsia" w:eastAsiaTheme="minorEastAsia" w:hAnsiTheme="minorEastAsia"/>
          <w:szCs w:val="21"/>
        </w:rPr>
      </w:pPr>
      <w:r w:rsidRPr="00807BF9">
        <w:rPr>
          <w:rFonts w:asciiTheme="minorEastAsia" w:eastAsiaTheme="minorEastAsia" w:hAnsiTheme="minorEastAsia" w:hint="eastAsia"/>
          <w:szCs w:val="21"/>
        </w:rPr>
        <w:t>《明装散热器供暖系统设计与运行技术导则》是该系列《技术导则》之一。</w:t>
      </w:r>
      <w:r w:rsidRPr="00807BF9">
        <w:rPr>
          <w:rStyle w:val="apple-style-span"/>
          <w:rFonts w:asciiTheme="minorEastAsia" w:eastAsiaTheme="minorEastAsia" w:hAnsiTheme="minorEastAsia" w:hint="eastAsia"/>
          <w:szCs w:val="21"/>
        </w:rPr>
        <w:t>根据《民用</w:t>
      </w:r>
      <w:r w:rsidRPr="00807BF9">
        <w:rPr>
          <w:rStyle w:val="apple-style-span"/>
          <w:rFonts w:asciiTheme="minorEastAsia" w:eastAsiaTheme="minorEastAsia" w:hAnsiTheme="minorEastAsia"/>
          <w:szCs w:val="21"/>
        </w:rPr>
        <w:t>建筑</w:t>
      </w:r>
      <w:r w:rsidRPr="00807BF9">
        <w:rPr>
          <w:rStyle w:val="apple-style-span"/>
          <w:rFonts w:asciiTheme="minorEastAsia" w:eastAsiaTheme="minorEastAsia" w:hAnsiTheme="minorEastAsia" w:hint="eastAsia"/>
          <w:szCs w:val="21"/>
        </w:rPr>
        <w:t>供暖通风与空气调节设计规范》</w:t>
      </w:r>
      <w:r w:rsidRPr="00807BF9">
        <w:rPr>
          <w:rFonts w:asciiTheme="minorEastAsia" w:eastAsiaTheme="minorEastAsia" w:hAnsiTheme="minorEastAsia" w:hint="eastAsia"/>
          <w:szCs w:val="21"/>
        </w:rPr>
        <w:t>G</w:t>
      </w:r>
      <w:r w:rsidRPr="00807BF9">
        <w:rPr>
          <w:rFonts w:asciiTheme="minorEastAsia" w:eastAsiaTheme="minorEastAsia" w:hAnsiTheme="minorEastAsia"/>
          <w:szCs w:val="21"/>
        </w:rPr>
        <w:t>B50736-2012</w:t>
      </w:r>
      <w:r w:rsidRPr="00807BF9">
        <w:rPr>
          <w:rFonts w:asciiTheme="minorEastAsia" w:eastAsiaTheme="minorEastAsia" w:hAnsiTheme="minorEastAsia" w:hint="eastAsia"/>
          <w:szCs w:val="21"/>
        </w:rPr>
        <w:t>和《建筑给水排水及采暖工程施工质量验收规范》G</w:t>
      </w:r>
      <w:r w:rsidRPr="00807BF9">
        <w:rPr>
          <w:rFonts w:asciiTheme="minorEastAsia" w:eastAsiaTheme="minorEastAsia" w:hAnsiTheme="minorEastAsia"/>
          <w:szCs w:val="21"/>
        </w:rPr>
        <w:t>B50242-2002</w:t>
      </w:r>
      <w:r w:rsidRPr="00807BF9">
        <w:rPr>
          <w:rStyle w:val="apple-style-span"/>
          <w:rFonts w:asciiTheme="minorEastAsia" w:eastAsiaTheme="minorEastAsia" w:hAnsiTheme="minorEastAsia" w:hint="eastAsia"/>
          <w:szCs w:val="21"/>
        </w:rPr>
        <w:t>中的散热器供暖章节相关内容，</w:t>
      </w:r>
      <w:r w:rsidRPr="00807BF9">
        <w:rPr>
          <w:rFonts w:asciiTheme="minorEastAsia" w:eastAsiaTheme="minorEastAsia" w:hAnsiTheme="minorEastAsia" w:hint="eastAsia"/>
          <w:szCs w:val="21"/>
        </w:rPr>
        <w:t>在总结我国长期以来建筑供暖发展经验基础上，结合当前我国经济社会发展需求，以推动我国明装散热器供暖系统创新发展为目标，</w:t>
      </w:r>
      <w:r w:rsidRPr="00807BF9">
        <w:rPr>
          <w:rStyle w:val="apple-style-span"/>
          <w:rFonts w:asciiTheme="minorEastAsia" w:eastAsiaTheme="minorEastAsia" w:hAnsiTheme="minorEastAsia" w:hint="eastAsia"/>
          <w:szCs w:val="21"/>
        </w:rPr>
        <w:t>经编制组广泛调查研究，认真总结实践经验，参考相关国家标准和国外同类标准，并在广泛征求意见的基础上，制定了本导则。</w:t>
      </w:r>
    </w:p>
    <w:p w14:paraId="637755EC" w14:textId="43EA17F3" w:rsidR="008534F3" w:rsidRPr="00807BF9" w:rsidRDefault="008534F3" w:rsidP="008534F3">
      <w:pPr>
        <w:spacing w:line="360" w:lineRule="auto"/>
        <w:ind w:firstLineChars="200" w:firstLine="420"/>
        <w:rPr>
          <w:rFonts w:asciiTheme="minorEastAsia" w:eastAsiaTheme="minorEastAsia" w:hAnsiTheme="minorEastAsia"/>
          <w:szCs w:val="21"/>
        </w:rPr>
      </w:pPr>
      <w:r w:rsidRPr="001B62C5">
        <w:rPr>
          <w:rFonts w:asciiTheme="minorEastAsia" w:eastAsiaTheme="minorEastAsia" w:hAnsiTheme="minorEastAsia" w:hint="eastAsia"/>
          <w:szCs w:val="21"/>
        </w:rPr>
        <w:t>本导则主要内容包括：明装散热器</w:t>
      </w:r>
      <w:r w:rsidR="004A0E6C" w:rsidRPr="001B62C5">
        <w:rPr>
          <w:rFonts w:asciiTheme="minorEastAsia" w:eastAsiaTheme="minorEastAsia" w:hAnsiTheme="minorEastAsia" w:hint="eastAsia"/>
          <w:szCs w:val="21"/>
        </w:rPr>
        <w:t>供暖</w:t>
      </w:r>
      <w:r w:rsidRPr="001B62C5">
        <w:rPr>
          <w:rFonts w:asciiTheme="minorEastAsia" w:eastAsiaTheme="minorEastAsia" w:hAnsiTheme="minorEastAsia" w:hint="eastAsia"/>
          <w:szCs w:val="21"/>
        </w:rPr>
        <w:t>系统的设计、设备选型、施工验收和运行</w:t>
      </w:r>
      <w:r w:rsidR="004A0E6C" w:rsidRPr="001B62C5">
        <w:rPr>
          <w:rFonts w:asciiTheme="minorEastAsia" w:eastAsiaTheme="minorEastAsia" w:hAnsiTheme="minorEastAsia" w:hint="eastAsia"/>
          <w:szCs w:val="21"/>
        </w:rPr>
        <w:t>维护</w:t>
      </w:r>
      <w:r w:rsidRPr="001B62C5">
        <w:rPr>
          <w:rFonts w:asciiTheme="minorEastAsia" w:eastAsiaTheme="minorEastAsia" w:hAnsiTheme="minorEastAsia" w:hint="eastAsia"/>
          <w:szCs w:val="21"/>
        </w:rPr>
        <w:t>等</w:t>
      </w:r>
      <w:r w:rsidRPr="00807BF9">
        <w:rPr>
          <w:rFonts w:asciiTheme="minorEastAsia" w:eastAsiaTheme="minorEastAsia" w:hAnsiTheme="minorEastAsia" w:hint="eastAsia"/>
          <w:szCs w:val="21"/>
        </w:rPr>
        <w:t>相关内容。</w:t>
      </w:r>
      <w:r w:rsidRPr="00807BF9">
        <w:rPr>
          <w:rFonts w:asciiTheme="minorEastAsia" w:eastAsiaTheme="minorEastAsia" w:hAnsiTheme="minorEastAsia" w:hint="eastAsia"/>
          <w:b/>
          <w:bCs/>
          <w:color w:val="FF0000"/>
          <w:szCs w:val="21"/>
        </w:rPr>
        <w:t>（待修改）</w:t>
      </w:r>
    </w:p>
    <w:p w14:paraId="47127369" w14:textId="154E4868" w:rsidR="00594C14" w:rsidRPr="00807BF9" w:rsidRDefault="00594C14" w:rsidP="00656BEC">
      <w:pPr>
        <w:spacing w:line="360" w:lineRule="auto"/>
        <w:ind w:firstLineChars="200" w:firstLine="420"/>
        <w:rPr>
          <w:rFonts w:asciiTheme="minorEastAsia" w:eastAsiaTheme="minorEastAsia" w:hAnsiTheme="minorEastAsia"/>
          <w:bCs/>
          <w:szCs w:val="21"/>
        </w:rPr>
      </w:pPr>
    </w:p>
    <w:p w14:paraId="773C89E8" w14:textId="409F4F24" w:rsidR="008534F3" w:rsidRPr="00807BF9" w:rsidRDefault="008534F3" w:rsidP="00656BEC">
      <w:pPr>
        <w:spacing w:line="360" w:lineRule="auto"/>
        <w:ind w:firstLineChars="200" w:firstLine="420"/>
        <w:rPr>
          <w:rFonts w:asciiTheme="minorEastAsia" w:eastAsiaTheme="minorEastAsia" w:hAnsiTheme="minorEastAsia"/>
          <w:bCs/>
          <w:szCs w:val="21"/>
        </w:rPr>
      </w:pPr>
    </w:p>
    <w:p w14:paraId="3AABFC42" w14:textId="72F94431" w:rsidR="002252FE" w:rsidRPr="00807BF9" w:rsidRDefault="002252FE" w:rsidP="00656BEC">
      <w:pPr>
        <w:spacing w:line="360" w:lineRule="auto"/>
        <w:ind w:firstLineChars="200" w:firstLine="420"/>
        <w:rPr>
          <w:rFonts w:asciiTheme="minorEastAsia" w:eastAsiaTheme="minorEastAsia" w:hAnsiTheme="minorEastAsia"/>
          <w:bCs/>
          <w:szCs w:val="21"/>
        </w:rPr>
      </w:pPr>
    </w:p>
    <w:p w14:paraId="5FBA124C" w14:textId="005CC940" w:rsidR="002252FE" w:rsidRPr="00807BF9" w:rsidRDefault="002252FE" w:rsidP="00656BEC">
      <w:pPr>
        <w:spacing w:line="360" w:lineRule="auto"/>
        <w:ind w:firstLineChars="200" w:firstLine="420"/>
        <w:rPr>
          <w:rFonts w:asciiTheme="minorEastAsia" w:eastAsiaTheme="minorEastAsia" w:hAnsiTheme="minorEastAsia"/>
          <w:bCs/>
          <w:szCs w:val="21"/>
        </w:rPr>
      </w:pPr>
    </w:p>
    <w:p w14:paraId="02A15559" w14:textId="0253FA8C" w:rsidR="002252FE" w:rsidRPr="00807BF9" w:rsidRDefault="002252FE" w:rsidP="00656BEC">
      <w:pPr>
        <w:spacing w:line="360" w:lineRule="auto"/>
        <w:ind w:firstLineChars="200" w:firstLine="420"/>
        <w:rPr>
          <w:rFonts w:asciiTheme="minorEastAsia" w:eastAsiaTheme="minorEastAsia" w:hAnsiTheme="minorEastAsia"/>
          <w:bCs/>
          <w:szCs w:val="21"/>
        </w:rPr>
      </w:pPr>
    </w:p>
    <w:p w14:paraId="6ABF8C16" w14:textId="516E0DA2" w:rsidR="002252FE" w:rsidRPr="00807BF9" w:rsidRDefault="002252FE" w:rsidP="00656BEC">
      <w:pPr>
        <w:spacing w:line="360" w:lineRule="auto"/>
        <w:ind w:firstLineChars="200" w:firstLine="420"/>
        <w:rPr>
          <w:rFonts w:asciiTheme="minorEastAsia" w:eastAsiaTheme="minorEastAsia" w:hAnsiTheme="minorEastAsia"/>
          <w:bCs/>
          <w:szCs w:val="21"/>
        </w:rPr>
      </w:pPr>
    </w:p>
    <w:p w14:paraId="060DD5B9" w14:textId="5BCCD3D3" w:rsidR="002252FE" w:rsidRPr="00807BF9" w:rsidRDefault="002252FE" w:rsidP="00656BEC">
      <w:pPr>
        <w:spacing w:line="360" w:lineRule="auto"/>
        <w:ind w:firstLineChars="200" w:firstLine="420"/>
        <w:rPr>
          <w:rFonts w:asciiTheme="minorEastAsia" w:eastAsiaTheme="minorEastAsia" w:hAnsiTheme="minorEastAsia"/>
          <w:bCs/>
          <w:szCs w:val="21"/>
        </w:rPr>
      </w:pPr>
    </w:p>
    <w:p w14:paraId="5BE739A4" w14:textId="509B294F" w:rsidR="002252FE" w:rsidRPr="00807BF9" w:rsidRDefault="002252FE" w:rsidP="00656BEC">
      <w:pPr>
        <w:spacing w:line="360" w:lineRule="auto"/>
        <w:ind w:firstLineChars="200" w:firstLine="420"/>
        <w:rPr>
          <w:rFonts w:asciiTheme="minorEastAsia" w:eastAsiaTheme="minorEastAsia" w:hAnsiTheme="minorEastAsia"/>
          <w:bCs/>
          <w:szCs w:val="21"/>
        </w:rPr>
      </w:pPr>
    </w:p>
    <w:p w14:paraId="6B8CA8A5" w14:textId="0E2E9FD4" w:rsidR="002252FE" w:rsidRPr="00807BF9" w:rsidRDefault="002252FE" w:rsidP="00656BEC">
      <w:pPr>
        <w:spacing w:line="360" w:lineRule="auto"/>
        <w:ind w:firstLineChars="200" w:firstLine="420"/>
        <w:rPr>
          <w:rFonts w:asciiTheme="minorEastAsia" w:eastAsiaTheme="minorEastAsia" w:hAnsiTheme="minorEastAsia"/>
          <w:bCs/>
          <w:szCs w:val="21"/>
        </w:rPr>
      </w:pPr>
    </w:p>
    <w:p w14:paraId="2DB6526C" w14:textId="4684BADF" w:rsidR="002252FE" w:rsidRPr="00807BF9" w:rsidRDefault="002252FE" w:rsidP="00656BEC">
      <w:pPr>
        <w:spacing w:line="360" w:lineRule="auto"/>
        <w:ind w:firstLineChars="200" w:firstLine="420"/>
        <w:rPr>
          <w:rFonts w:asciiTheme="minorEastAsia" w:eastAsiaTheme="minorEastAsia" w:hAnsiTheme="minorEastAsia"/>
          <w:bCs/>
          <w:szCs w:val="21"/>
        </w:rPr>
      </w:pPr>
    </w:p>
    <w:p w14:paraId="6D01DB58" w14:textId="7B48B31B" w:rsidR="002252FE" w:rsidRPr="00807BF9" w:rsidRDefault="002252FE" w:rsidP="00656BEC">
      <w:pPr>
        <w:spacing w:line="360" w:lineRule="auto"/>
        <w:ind w:firstLineChars="200" w:firstLine="420"/>
        <w:rPr>
          <w:rFonts w:asciiTheme="minorEastAsia" w:eastAsiaTheme="minorEastAsia" w:hAnsiTheme="minorEastAsia"/>
          <w:bCs/>
          <w:szCs w:val="21"/>
        </w:rPr>
      </w:pPr>
    </w:p>
    <w:p w14:paraId="2F0C01A1" w14:textId="7AA749D6" w:rsidR="002252FE" w:rsidRPr="00807BF9" w:rsidRDefault="002252FE" w:rsidP="00656BEC">
      <w:pPr>
        <w:spacing w:line="360" w:lineRule="auto"/>
        <w:ind w:firstLineChars="200" w:firstLine="420"/>
        <w:rPr>
          <w:rFonts w:asciiTheme="minorEastAsia" w:eastAsiaTheme="minorEastAsia" w:hAnsiTheme="minorEastAsia"/>
          <w:bCs/>
          <w:szCs w:val="21"/>
        </w:rPr>
      </w:pPr>
    </w:p>
    <w:p w14:paraId="7EC89A76" w14:textId="70DAADA8" w:rsidR="002252FE" w:rsidRPr="00807BF9" w:rsidRDefault="002252FE" w:rsidP="00656BEC">
      <w:pPr>
        <w:spacing w:line="360" w:lineRule="auto"/>
        <w:ind w:firstLineChars="200" w:firstLine="420"/>
        <w:rPr>
          <w:rFonts w:asciiTheme="minorEastAsia" w:eastAsiaTheme="minorEastAsia" w:hAnsiTheme="minorEastAsia"/>
          <w:bCs/>
          <w:szCs w:val="21"/>
        </w:rPr>
      </w:pPr>
    </w:p>
    <w:p w14:paraId="1044EB90" w14:textId="3F0DAB96" w:rsidR="002252FE" w:rsidRPr="00807BF9" w:rsidRDefault="002252FE" w:rsidP="00656BEC">
      <w:pPr>
        <w:spacing w:line="360" w:lineRule="auto"/>
        <w:ind w:firstLineChars="200" w:firstLine="420"/>
        <w:rPr>
          <w:rFonts w:asciiTheme="minorEastAsia" w:eastAsiaTheme="minorEastAsia" w:hAnsiTheme="minorEastAsia"/>
          <w:bCs/>
          <w:szCs w:val="21"/>
        </w:rPr>
      </w:pPr>
    </w:p>
    <w:p w14:paraId="0A7C5CC8" w14:textId="06316D8E" w:rsidR="002252FE" w:rsidRPr="00807BF9" w:rsidRDefault="002252FE" w:rsidP="00656BEC">
      <w:pPr>
        <w:spacing w:line="360" w:lineRule="auto"/>
        <w:ind w:firstLineChars="200" w:firstLine="420"/>
        <w:rPr>
          <w:rFonts w:asciiTheme="minorEastAsia" w:eastAsiaTheme="minorEastAsia" w:hAnsiTheme="minorEastAsia"/>
          <w:bCs/>
          <w:szCs w:val="21"/>
        </w:rPr>
      </w:pPr>
    </w:p>
    <w:p w14:paraId="31449962" w14:textId="77777777" w:rsidR="002252FE" w:rsidRPr="00807BF9" w:rsidRDefault="002252FE" w:rsidP="00656BEC">
      <w:pPr>
        <w:spacing w:line="360" w:lineRule="auto"/>
        <w:ind w:firstLineChars="200" w:firstLine="420"/>
        <w:rPr>
          <w:rFonts w:asciiTheme="minorEastAsia" w:eastAsiaTheme="minorEastAsia" w:hAnsiTheme="minorEastAsia"/>
          <w:bCs/>
          <w:szCs w:val="21"/>
        </w:rPr>
      </w:pPr>
    </w:p>
    <w:p w14:paraId="29E2503F" w14:textId="77777777" w:rsidR="00656BEC" w:rsidRPr="00807BF9" w:rsidRDefault="003F64A9" w:rsidP="00FD024F">
      <w:pPr>
        <w:spacing w:line="360" w:lineRule="auto"/>
        <w:jc w:val="center"/>
        <w:rPr>
          <w:rFonts w:asciiTheme="minorEastAsia" w:eastAsiaTheme="minorEastAsia" w:hAnsiTheme="minorEastAsia"/>
          <w:b/>
          <w:bCs/>
          <w:sz w:val="28"/>
          <w:szCs w:val="28"/>
        </w:rPr>
      </w:pPr>
      <w:r w:rsidRPr="00807BF9">
        <w:rPr>
          <w:rFonts w:asciiTheme="minorEastAsia" w:eastAsiaTheme="minorEastAsia" w:hAnsiTheme="minorEastAsia" w:hint="eastAsia"/>
          <w:b/>
          <w:bCs/>
          <w:sz w:val="28"/>
          <w:szCs w:val="28"/>
        </w:rPr>
        <w:t>目</w:t>
      </w:r>
      <w:r w:rsidR="00235FC2" w:rsidRPr="00807BF9">
        <w:rPr>
          <w:rFonts w:asciiTheme="minorEastAsia" w:eastAsiaTheme="minorEastAsia" w:hAnsiTheme="minorEastAsia" w:hint="eastAsia"/>
          <w:b/>
          <w:bCs/>
          <w:sz w:val="28"/>
          <w:szCs w:val="28"/>
        </w:rPr>
        <w:t xml:space="preserve"> </w:t>
      </w:r>
      <w:r w:rsidR="00665ED4" w:rsidRPr="00807BF9">
        <w:rPr>
          <w:rFonts w:asciiTheme="minorEastAsia" w:eastAsiaTheme="minorEastAsia" w:hAnsiTheme="minorEastAsia" w:hint="eastAsia"/>
          <w:b/>
          <w:bCs/>
          <w:sz w:val="28"/>
          <w:szCs w:val="28"/>
        </w:rPr>
        <w:t xml:space="preserve">  </w:t>
      </w:r>
      <w:r w:rsidR="00235FC2" w:rsidRPr="00807BF9">
        <w:rPr>
          <w:rFonts w:asciiTheme="minorEastAsia" w:eastAsiaTheme="minorEastAsia" w:hAnsiTheme="minorEastAsia" w:hint="eastAsia"/>
          <w:b/>
          <w:bCs/>
          <w:sz w:val="28"/>
          <w:szCs w:val="28"/>
        </w:rPr>
        <w:t xml:space="preserve"> </w:t>
      </w:r>
      <w:r w:rsidRPr="00807BF9">
        <w:rPr>
          <w:rFonts w:asciiTheme="minorEastAsia" w:eastAsiaTheme="minorEastAsia" w:hAnsiTheme="minorEastAsia" w:hint="eastAsia"/>
          <w:b/>
          <w:bCs/>
          <w:sz w:val="28"/>
          <w:szCs w:val="28"/>
        </w:rPr>
        <w:t>次</w:t>
      </w:r>
    </w:p>
    <w:p w14:paraId="2C039A20" w14:textId="77777777" w:rsidR="008534F3" w:rsidRPr="00807BF9" w:rsidRDefault="008534F3" w:rsidP="00FD024F">
      <w:pPr>
        <w:spacing w:line="360" w:lineRule="auto"/>
        <w:jc w:val="center"/>
        <w:rPr>
          <w:rFonts w:asciiTheme="minorEastAsia" w:eastAsiaTheme="minorEastAsia" w:hAnsiTheme="minorEastAsia"/>
          <w:b/>
          <w:bCs/>
          <w:sz w:val="28"/>
          <w:szCs w:val="28"/>
        </w:rPr>
      </w:pPr>
    </w:p>
    <w:p w14:paraId="6A2D5734" w14:textId="2799CF47" w:rsidR="00103C24" w:rsidRPr="00807BF9" w:rsidRDefault="00371E08" w:rsidP="00103C24">
      <w:pPr>
        <w:pStyle w:val="TOC2"/>
        <w:tabs>
          <w:tab w:val="right" w:leader="dot" w:pos="10070"/>
        </w:tabs>
        <w:rPr>
          <w:rFonts w:asciiTheme="minorEastAsia" w:hAnsiTheme="minorEastAsia" w:cstheme="minorBidi"/>
          <w:noProof/>
          <w:kern w:val="2"/>
          <w:sz w:val="21"/>
          <w:szCs w:val="21"/>
          <w:lang w:eastAsia="zh-CN"/>
        </w:rPr>
      </w:pPr>
      <w:hyperlink w:anchor="_Toc16892356" w:history="1">
        <w:r w:rsidR="00103C24" w:rsidRPr="00807BF9">
          <w:rPr>
            <w:rStyle w:val="af"/>
            <w:rFonts w:asciiTheme="minorEastAsia" w:hAnsiTheme="minorEastAsia"/>
            <w:noProof/>
            <w:color w:val="auto"/>
            <w:sz w:val="21"/>
            <w:szCs w:val="21"/>
            <w:u w:val="none"/>
            <w:lang w:eastAsia="zh-CN"/>
          </w:rPr>
          <w:t>1  总则</w:t>
        </w:r>
        <w:r w:rsidR="00103C24" w:rsidRPr="00807BF9">
          <w:rPr>
            <w:rFonts w:asciiTheme="minorEastAsia" w:hAnsiTheme="minorEastAsia"/>
            <w:noProof/>
            <w:webHidden/>
            <w:sz w:val="21"/>
            <w:szCs w:val="21"/>
            <w:lang w:eastAsia="zh-CN"/>
          </w:rPr>
          <w:tab/>
        </w:r>
        <w:r w:rsidR="009A7397" w:rsidRPr="00807BF9">
          <w:rPr>
            <w:rFonts w:asciiTheme="minorEastAsia" w:hAnsiTheme="minorEastAsia"/>
            <w:noProof/>
            <w:webHidden/>
            <w:sz w:val="21"/>
            <w:szCs w:val="21"/>
            <w:lang w:eastAsia="zh-CN"/>
          </w:rPr>
          <w:t>4</w:t>
        </w:r>
      </w:hyperlink>
    </w:p>
    <w:p w14:paraId="68774951" w14:textId="0A407030" w:rsidR="00103C24" w:rsidRPr="00807BF9" w:rsidRDefault="00371E08" w:rsidP="00103C24">
      <w:pPr>
        <w:pStyle w:val="TOC2"/>
        <w:tabs>
          <w:tab w:val="right" w:leader="dot" w:pos="10070"/>
        </w:tabs>
        <w:rPr>
          <w:rFonts w:asciiTheme="minorEastAsia" w:hAnsiTheme="minorEastAsia" w:cstheme="minorBidi"/>
          <w:noProof/>
          <w:kern w:val="2"/>
          <w:sz w:val="21"/>
          <w:szCs w:val="21"/>
          <w:lang w:eastAsia="zh-CN"/>
        </w:rPr>
      </w:pPr>
      <w:hyperlink w:anchor="_Toc16892357" w:history="1">
        <w:r w:rsidR="00103C24" w:rsidRPr="00807BF9">
          <w:rPr>
            <w:rStyle w:val="af"/>
            <w:rFonts w:asciiTheme="minorEastAsia" w:hAnsiTheme="minorEastAsia"/>
            <w:noProof/>
            <w:color w:val="auto"/>
            <w:sz w:val="21"/>
            <w:szCs w:val="21"/>
            <w:u w:val="none"/>
            <w:lang w:eastAsia="zh-CN"/>
          </w:rPr>
          <w:t>2  术语</w:t>
        </w:r>
        <w:r w:rsidR="00103C24" w:rsidRPr="00807BF9">
          <w:rPr>
            <w:rFonts w:asciiTheme="minorEastAsia" w:hAnsiTheme="minorEastAsia"/>
            <w:noProof/>
            <w:webHidden/>
            <w:sz w:val="21"/>
            <w:szCs w:val="21"/>
            <w:lang w:eastAsia="zh-CN"/>
          </w:rPr>
          <w:tab/>
        </w:r>
        <w:r w:rsidR="00103C24" w:rsidRPr="00807BF9">
          <w:rPr>
            <w:rFonts w:asciiTheme="minorEastAsia" w:hAnsiTheme="minorEastAsia"/>
            <w:noProof/>
            <w:webHidden/>
            <w:sz w:val="21"/>
            <w:szCs w:val="21"/>
          </w:rPr>
          <w:fldChar w:fldCharType="begin"/>
        </w:r>
        <w:r w:rsidR="00103C24" w:rsidRPr="00807BF9">
          <w:rPr>
            <w:rFonts w:asciiTheme="minorEastAsia" w:hAnsiTheme="minorEastAsia"/>
            <w:noProof/>
            <w:webHidden/>
            <w:sz w:val="21"/>
            <w:szCs w:val="21"/>
            <w:lang w:eastAsia="zh-CN"/>
          </w:rPr>
          <w:instrText xml:space="preserve"> PAGEREF _Toc16892357 \h </w:instrText>
        </w:r>
        <w:r w:rsidR="00103C24" w:rsidRPr="00807BF9">
          <w:rPr>
            <w:rFonts w:asciiTheme="minorEastAsia" w:hAnsiTheme="minorEastAsia"/>
            <w:noProof/>
            <w:webHidden/>
            <w:sz w:val="21"/>
            <w:szCs w:val="21"/>
          </w:rPr>
        </w:r>
        <w:r w:rsidR="00103C24" w:rsidRPr="00807BF9">
          <w:rPr>
            <w:rFonts w:asciiTheme="minorEastAsia" w:hAnsiTheme="minorEastAsia"/>
            <w:noProof/>
            <w:webHidden/>
            <w:sz w:val="21"/>
            <w:szCs w:val="21"/>
          </w:rPr>
          <w:fldChar w:fldCharType="separate"/>
        </w:r>
        <w:r w:rsidR="00103C24" w:rsidRPr="00807BF9">
          <w:rPr>
            <w:rFonts w:asciiTheme="minorEastAsia" w:hAnsiTheme="minorEastAsia"/>
            <w:noProof/>
            <w:webHidden/>
            <w:sz w:val="21"/>
            <w:szCs w:val="21"/>
            <w:lang w:eastAsia="zh-CN"/>
          </w:rPr>
          <w:t>5</w:t>
        </w:r>
        <w:r w:rsidR="00103C24" w:rsidRPr="00807BF9">
          <w:rPr>
            <w:rFonts w:asciiTheme="minorEastAsia" w:hAnsiTheme="minorEastAsia"/>
            <w:noProof/>
            <w:webHidden/>
            <w:sz w:val="21"/>
            <w:szCs w:val="21"/>
          </w:rPr>
          <w:fldChar w:fldCharType="end"/>
        </w:r>
      </w:hyperlink>
    </w:p>
    <w:p w14:paraId="4344AA0D" w14:textId="77777777" w:rsidR="00103C24" w:rsidRPr="00807BF9" w:rsidRDefault="00371E08" w:rsidP="00103C24">
      <w:pPr>
        <w:pStyle w:val="TOC2"/>
        <w:tabs>
          <w:tab w:val="right" w:leader="dot" w:pos="10070"/>
        </w:tabs>
        <w:rPr>
          <w:rFonts w:asciiTheme="minorEastAsia" w:hAnsiTheme="minorEastAsia" w:cstheme="minorBidi"/>
          <w:noProof/>
          <w:kern w:val="2"/>
          <w:sz w:val="21"/>
          <w:szCs w:val="21"/>
          <w:lang w:eastAsia="zh-CN"/>
        </w:rPr>
      </w:pPr>
      <w:hyperlink w:anchor="_Toc16892358" w:history="1">
        <w:r w:rsidR="00103C24" w:rsidRPr="00807BF9">
          <w:rPr>
            <w:rStyle w:val="af"/>
            <w:rFonts w:asciiTheme="minorEastAsia" w:hAnsiTheme="minorEastAsia"/>
            <w:noProof/>
            <w:color w:val="auto"/>
            <w:sz w:val="21"/>
            <w:szCs w:val="21"/>
            <w:u w:val="none"/>
            <w:lang w:eastAsia="zh-CN"/>
          </w:rPr>
          <w:t>3  供暖系统</w:t>
        </w:r>
        <w:r w:rsidR="005A548D" w:rsidRPr="00807BF9">
          <w:rPr>
            <w:rStyle w:val="af"/>
            <w:rFonts w:asciiTheme="minorEastAsia" w:hAnsiTheme="minorEastAsia" w:hint="eastAsia"/>
            <w:noProof/>
            <w:color w:val="auto"/>
            <w:sz w:val="21"/>
            <w:szCs w:val="21"/>
            <w:u w:val="none"/>
            <w:lang w:eastAsia="zh-CN"/>
          </w:rPr>
          <w:t>设计</w:t>
        </w:r>
        <w:r w:rsidR="00103C24" w:rsidRPr="00807BF9">
          <w:rPr>
            <w:rFonts w:asciiTheme="minorEastAsia" w:hAnsiTheme="minorEastAsia"/>
            <w:noProof/>
            <w:webHidden/>
            <w:sz w:val="21"/>
            <w:szCs w:val="21"/>
            <w:lang w:eastAsia="zh-CN"/>
          </w:rPr>
          <w:tab/>
        </w:r>
        <w:r w:rsidR="00103C24" w:rsidRPr="00807BF9">
          <w:rPr>
            <w:rFonts w:asciiTheme="minorEastAsia" w:hAnsiTheme="minorEastAsia"/>
            <w:noProof/>
            <w:webHidden/>
            <w:sz w:val="21"/>
            <w:szCs w:val="21"/>
          </w:rPr>
          <w:fldChar w:fldCharType="begin"/>
        </w:r>
        <w:r w:rsidR="00103C24" w:rsidRPr="00807BF9">
          <w:rPr>
            <w:rFonts w:asciiTheme="minorEastAsia" w:hAnsiTheme="minorEastAsia"/>
            <w:noProof/>
            <w:webHidden/>
            <w:sz w:val="21"/>
            <w:szCs w:val="21"/>
            <w:lang w:eastAsia="zh-CN"/>
          </w:rPr>
          <w:instrText xml:space="preserve"> PAGEREF _Toc16892358 \h </w:instrText>
        </w:r>
        <w:r w:rsidR="00103C24" w:rsidRPr="00807BF9">
          <w:rPr>
            <w:rFonts w:asciiTheme="minorEastAsia" w:hAnsiTheme="minorEastAsia"/>
            <w:noProof/>
            <w:webHidden/>
            <w:sz w:val="21"/>
            <w:szCs w:val="21"/>
          </w:rPr>
        </w:r>
        <w:r w:rsidR="00103C24" w:rsidRPr="00807BF9">
          <w:rPr>
            <w:rFonts w:asciiTheme="minorEastAsia" w:hAnsiTheme="minorEastAsia"/>
            <w:noProof/>
            <w:webHidden/>
            <w:sz w:val="21"/>
            <w:szCs w:val="21"/>
          </w:rPr>
          <w:fldChar w:fldCharType="separate"/>
        </w:r>
        <w:r w:rsidR="00103C24" w:rsidRPr="00807BF9">
          <w:rPr>
            <w:rFonts w:asciiTheme="minorEastAsia" w:hAnsiTheme="minorEastAsia"/>
            <w:noProof/>
            <w:webHidden/>
            <w:sz w:val="21"/>
            <w:szCs w:val="21"/>
            <w:lang w:eastAsia="zh-CN"/>
          </w:rPr>
          <w:t>6</w:t>
        </w:r>
        <w:r w:rsidR="00103C24" w:rsidRPr="00807BF9">
          <w:rPr>
            <w:rFonts w:asciiTheme="minorEastAsia" w:hAnsiTheme="minorEastAsia"/>
            <w:noProof/>
            <w:webHidden/>
            <w:sz w:val="21"/>
            <w:szCs w:val="21"/>
          </w:rPr>
          <w:fldChar w:fldCharType="end"/>
        </w:r>
      </w:hyperlink>
    </w:p>
    <w:p w14:paraId="3C3C97B4" w14:textId="77777777" w:rsidR="00103C24" w:rsidRPr="00807BF9" w:rsidRDefault="00371E08" w:rsidP="00103C24">
      <w:pPr>
        <w:pStyle w:val="TOC3"/>
        <w:tabs>
          <w:tab w:val="right" w:leader="dot" w:pos="10070"/>
        </w:tabs>
        <w:rPr>
          <w:rFonts w:asciiTheme="minorEastAsia" w:hAnsiTheme="minorEastAsia" w:cstheme="minorBidi"/>
          <w:noProof/>
          <w:kern w:val="2"/>
          <w:sz w:val="21"/>
          <w:szCs w:val="21"/>
          <w:lang w:eastAsia="zh-CN"/>
        </w:rPr>
      </w:pPr>
      <w:hyperlink w:anchor="_Toc16892359" w:history="1">
        <w:r w:rsidR="00103C24" w:rsidRPr="00807BF9">
          <w:rPr>
            <w:rStyle w:val="af"/>
            <w:rFonts w:asciiTheme="minorEastAsia" w:hAnsiTheme="minorEastAsia"/>
            <w:noProof/>
            <w:color w:val="auto"/>
            <w:sz w:val="21"/>
            <w:szCs w:val="21"/>
            <w:u w:val="none"/>
            <w:lang w:eastAsia="zh-CN"/>
          </w:rPr>
          <w:t xml:space="preserve">3.1 </w:t>
        </w:r>
        <w:r w:rsidR="005A548D" w:rsidRPr="00807BF9">
          <w:rPr>
            <w:rStyle w:val="af"/>
            <w:rFonts w:asciiTheme="minorEastAsia" w:hAnsiTheme="minorEastAsia" w:hint="eastAsia"/>
            <w:noProof/>
            <w:color w:val="auto"/>
            <w:sz w:val="21"/>
            <w:szCs w:val="21"/>
            <w:u w:val="none"/>
            <w:lang w:eastAsia="zh-CN"/>
          </w:rPr>
          <w:t>一般规定</w:t>
        </w:r>
        <w:r w:rsidR="00103C24" w:rsidRPr="00807BF9">
          <w:rPr>
            <w:rFonts w:asciiTheme="minorEastAsia" w:hAnsiTheme="minorEastAsia"/>
            <w:noProof/>
            <w:webHidden/>
            <w:sz w:val="21"/>
            <w:szCs w:val="21"/>
            <w:lang w:eastAsia="zh-CN"/>
          </w:rPr>
          <w:tab/>
        </w:r>
        <w:r w:rsidR="00103C24" w:rsidRPr="00807BF9">
          <w:rPr>
            <w:rFonts w:asciiTheme="minorEastAsia" w:hAnsiTheme="minorEastAsia"/>
            <w:noProof/>
            <w:webHidden/>
            <w:sz w:val="21"/>
            <w:szCs w:val="21"/>
          </w:rPr>
          <w:fldChar w:fldCharType="begin"/>
        </w:r>
        <w:r w:rsidR="00103C24" w:rsidRPr="00807BF9">
          <w:rPr>
            <w:rFonts w:asciiTheme="minorEastAsia" w:hAnsiTheme="minorEastAsia"/>
            <w:noProof/>
            <w:webHidden/>
            <w:sz w:val="21"/>
            <w:szCs w:val="21"/>
            <w:lang w:eastAsia="zh-CN"/>
          </w:rPr>
          <w:instrText xml:space="preserve"> PAGEREF _Toc16892359 \h </w:instrText>
        </w:r>
        <w:r w:rsidR="00103C24" w:rsidRPr="00807BF9">
          <w:rPr>
            <w:rFonts w:asciiTheme="minorEastAsia" w:hAnsiTheme="minorEastAsia"/>
            <w:noProof/>
            <w:webHidden/>
            <w:sz w:val="21"/>
            <w:szCs w:val="21"/>
          </w:rPr>
        </w:r>
        <w:r w:rsidR="00103C24" w:rsidRPr="00807BF9">
          <w:rPr>
            <w:rFonts w:asciiTheme="minorEastAsia" w:hAnsiTheme="minorEastAsia"/>
            <w:noProof/>
            <w:webHidden/>
            <w:sz w:val="21"/>
            <w:szCs w:val="21"/>
          </w:rPr>
          <w:fldChar w:fldCharType="separate"/>
        </w:r>
        <w:r w:rsidR="00103C24" w:rsidRPr="00807BF9">
          <w:rPr>
            <w:rFonts w:asciiTheme="minorEastAsia" w:hAnsiTheme="minorEastAsia"/>
            <w:noProof/>
            <w:webHidden/>
            <w:sz w:val="21"/>
            <w:szCs w:val="21"/>
            <w:lang w:eastAsia="zh-CN"/>
          </w:rPr>
          <w:t>6</w:t>
        </w:r>
        <w:r w:rsidR="00103C24" w:rsidRPr="00807BF9">
          <w:rPr>
            <w:rFonts w:asciiTheme="minorEastAsia" w:hAnsiTheme="minorEastAsia"/>
            <w:noProof/>
            <w:webHidden/>
            <w:sz w:val="21"/>
            <w:szCs w:val="21"/>
          </w:rPr>
          <w:fldChar w:fldCharType="end"/>
        </w:r>
      </w:hyperlink>
    </w:p>
    <w:bookmarkStart w:id="1" w:name="_Hlk25764305"/>
    <w:p w14:paraId="7B94AC34" w14:textId="77777777" w:rsidR="00103C24" w:rsidRPr="00807BF9" w:rsidRDefault="00103C24" w:rsidP="00103C24">
      <w:pPr>
        <w:pStyle w:val="TOC3"/>
        <w:tabs>
          <w:tab w:val="right" w:leader="dot" w:pos="10070"/>
        </w:tabs>
        <w:rPr>
          <w:rFonts w:asciiTheme="minorEastAsia" w:hAnsiTheme="minorEastAsia"/>
          <w:noProof/>
          <w:sz w:val="21"/>
          <w:szCs w:val="21"/>
          <w:lang w:eastAsia="zh-CN"/>
        </w:rPr>
      </w:pPr>
      <w:r w:rsidRPr="00807BF9">
        <w:rPr>
          <w:rFonts w:asciiTheme="minorEastAsia" w:hAnsiTheme="minorEastAsia"/>
          <w:sz w:val="21"/>
          <w:szCs w:val="21"/>
        </w:rPr>
        <w:fldChar w:fldCharType="begin"/>
      </w:r>
      <w:r w:rsidRPr="00807BF9">
        <w:rPr>
          <w:rFonts w:asciiTheme="minorEastAsia" w:hAnsiTheme="minorEastAsia"/>
          <w:sz w:val="21"/>
          <w:szCs w:val="21"/>
          <w:lang w:eastAsia="zh-CN"/>
        </w:rPr>
        <w:instrText xml:space="preserve"> HYPERLINK \l "_Toc16892360" </w:instrText>
      </w:r>
      <w:r w:rsidRPr="00807BF9">
        <w:rPr>
          <w:rFonts w:asciiTheme="minorEastAsia" w:hAnsiTheme="minorEastAsia"/>
          <w:sz w:val="21"/>
          <w:szCs w:val="21"/>
        </w:rPr>
        <w:fldChar w:fldCharType="separate"/>
      </w:r>
      <w:r w:rsidRPr="00807BF9">
        <w:rPr>
          <w:rStyle w:val="af"/>
          <w:rFonts w:asciiTheme="minorEastAsia" w:hAnsiTheme="minorEastAsia"/>
          <w:noProof/>
          <w:color w:val="auto"/>
          <w:sz w:val="21"/>
          <w:szCs w:val="21"/>
          <w:u w:val="none"/>
          <w:lang w:eastAsia="zh-CN"/>
        </w:rPr>
        <w:t>3.2</w:t>
      </w:r>
      <w:r w:rsidR="005A548D" w:rsidRPr="00807BF9">
        <w:rPr>
          <w:rStyle w:val="af"/>
          <w:rFonts w:asciiTheme="minorEastAsia" w:hAnsiTheme="minorEastAsia"/>
          <w:noProof/>
          <w:color w:val="auto"/>
          <w:sz w:val="21"/>
          <w:szCs w:val="21"/>
          <w:u w:val="none"/>
          <w:lang w:eastAsia="zh-CN"/>
        </w:rPr>
        <w:t xml:space="preserve"> </w:t>
      </w:r>
      <w:r w:rsidR="005A548D" w:rsidRPr="00807BF9">
        <w:rPr>
          <w:rStyle w:val="af"/>
          <w:rFonts w:asciiTheme="minorEastAsia" w:hAnsiTheme="minorEastAsia" w:hint="eastAsia"/>
          <w:noProof/>
          <w:color w:val="auto"/>
          <w:sz w:val="21"/>
          <w:szCs w:val="21"/>
          <w:u w:val="none"/>
          <w:lang w:eastAsia="zh-CN"/>
        </w:rPr>
        <w:t>供暖系统热负荷</w:t>
      </w:r>
      <w:r w:rsidRPr="00807BF9">
        <w:rPr>
          <w:rFonts w:asciiTheme="minorEastAsia" w:hAnsiTheme="minorEastAsia"/>
          <w:noProof/>
          <w:webHidden/>
          <w:sz w:val="21"/>
          <w:szCs w:val="21"/>
          <w:lang w:eastAsia="zh-CN"/>
        </w:rPr>
        <w:tab/>
      </w:r>
      <w:r w:rsidRPr="00807BF9">
        <w:rPr>
          <w:rFonts w:asciiTheme="minorEastAsia" w:hAnsiTheme="minorEastAsia"/>
          <w:noProof/>
          <w:webHidden/>
          <w:sz w:val="21"/>
          <w:szCs w:val="21"/>
        </w:rPr>
        <w:fldChar w:fldCharType="begin"/>
      </w:r>
      <w:r w:rsidRPr="00807BF9">
        <w:rPr>
          <w:rFonts w:asciiTheme="minorEastAsia" w:hAnsiTheme="minorEastAsia"/>
          <w:noProof/>
          <w:webHidden/>
          <w:sz w:val="21"/>
          <w:szCs w:val="21"/>
          <w:lang w:eastAsia="zh-CN"/>
        </w:rPr>
        <w:instrText xml:space="preserve"> PAGEREF _Toc16892360 \h </w:instrText>
      </w:r>
      <w:r w:rsidRPr="00807BF9">
        <w:rPr>
          <w:rFonts w:asciiTheme="minorEastAsia" w:hAnsiTheme="minorEastAsia"/>
          <w:noProof/>
          <w:webHidden/>
          <w:sz w:val="21"/>
          <w:szCs w:val="21"/>
        </w:rPr>
      </w:r>
      <w:r w:rsidRPr="00807BF9">
        <w:rPr>
          <w:rFonts w:asciiTheme="minorEastAsia" w:hAnsiTheme="minorEastAsia"/>
          <w:noProof/>
          <w:webHidden/>
          <w:sz w:val="21"/>
          <w:szCs w:val="21"/>
        </w:rPr>
        <w:fldChar w:fldCharType="separate"/>
      </w:r>
      <w:r w:rsidRPr="00807BF9">
        <w:rPr>
          <w:rFonts w:asciiTheme="minorEastAsia" w:hAnsiTheme="minorEastAsia"/>
          <w:noProof/>
          <w:webHidden/>
          <w:sz w:val="21"/>
          <w:szCs w:val="21"/>
          <w:lang w:eastAsia="zh-CN"/>
        </w:rPr>
        <w:t>6</w:t>
      </w:r>
      <w:r w:rsidRPr="00807BF9">
        <w:rPr>
          <w:rFonts w:asciiTheme="minorEastAsia" w:hAnsiTheme="minorEastAsia"/>
          <w:noProof/>
          <w:webHidden/>
          <w:sz w:val="21"/>
          <w:szCs w:val="21"/>
        </w:rPr>
        <w:fldChar w:fldCharType="end"/>
      </w:r>
      <w:r w:rsidRPr="00807BF9">
        <w:rPr>
          <w:rFonts w:asciiTheme="minorEastAsia" w:hAnsiTheme="minorEastAsia"/>
          <w:noProof/>
          <w:sz w:val="21"/>
          <w:szCs w:val="21"/>
        </w:rPr>
        <w:fldChar w:fldCharType="end"/>
      </w:r>
    </w:p>
    <w:bookmarkEnd w:id="1"/>
    <w:p w14:paraId="119F429A" w14:textId="77777777" w:rsidR="005A548D" w:rsidRPr="00807BF9" w:rsidRDefault="005A548D" w:rsidP="005A548D">
      <w:pPr>
        <w:pStyle w:val="TOC3"/>
        <w:tabs>
          <w:tab w:val="right" w:leader="dot" w:pos="10070"/>
        </w:tabs>
        <w:rPr>
          <w:rFonts w:asciiTheme="minorEastAsia" w:hAnsiTheme="minorEastAsia"/>
          <w:noProof/>
          <w:sz w:val="21"/>
          <w:szCs w:val="21"/>
          <w:lang w:eastAsia="zh-CN"/>
        </w:rPr>
      </w:pPr>
      <w:r w:rsidRPr="00807BF9">
        <w:rPr>
          <w:rFonts w:asciiTheme="minorEastAsia" w:hAnsiTheme="minorEastAsia"/>
          <w:sz w:val="21"/>
          <w:szCs w:val="21"/>
        </w:rPr>
        <w:fldChar w:fldCharType="begin"/>
      </w:r>
      <w:r w:rsidRPr="00807BF9">
        <w:rPr>
          <w:rFonts w:asciiTheme="minorEastAsia" w:hAnsiTheme="minorEastAsia"/>
          <w:sz w:val="21"/>
          <w:szCs w:val="21"/>
          <w:lang w:eastAsia="zh-CN"/>
        </w:rPr>
        <w:instrText xml:space="preserve"> HYPERLINK \l "_Toc16892360" </w:instrText>
      </w:r>
      <w:r w:rsidRPr="00807BF9">
        <w:rPr>
          <w:rFonts w:asciiTheme="minorEastAsia" w:hAnsiTheme="minorEastAsia"/>
          <w:sz w:val="21"/>
          <w:szCs w:val="21"/>
        </w:rPr>
        <w:fldChar w:fldCharType="separate"/>
      </w:r>
      <w:r w:rsidRPr="00807BF9">
        <w:rPr>
          <w:rStyle w:val="af"/>
          <w:rFonts w:asciiTheme="minorEastAsia" w:hAnsiTheme="minorEastAsia"/>
          <w:noProof/>
          <w:color w:val="auto"/>
          <w:sz w:val="21"/>
          <w:szCs w:val="21"/>
          <w:u w:val="none"/>
          <w:lang w:eastAsia="zh-CN"/>
        </w:rPr>
        <w:t xml:space="preserve">3.3 </w:t>
      </w:r>
      <w:r w:rsidRPr="00807BF9">
        <w:rPr>
          <w:rStyle w:val="af"/>
          <w:rFonts w:asciiTheme="minorEastAsia" w:hAnsiTheme="minorEastAsia" w:hint="eastAsia"/>
          <w:noProof/>
          <w:color w:val="auto"/>
          <w:sz w:val="21"/>
          <w:szCs w:val="21"/>
          <w:u w:val="none"/>
          <w:lang w:eastAsia="zh-CN"/>
        </w:rPr>
        <w:t>供暖系统形式</w:t>
      </w:r>
      <w:r w:rsidRPr="00807BF9">
        <w:rPr>
          <w:rFonts w:asciiTheme="minorEastAsia" w:hAnsiTheme="minorEastAsia"/>
          <w:noProof/>
          <w:webHidden/>
          <w:sz w:val="21"/>
          <w:szCs w:val="21"/>
          <w:lang w:eastAsia="zh-CN"/>
        </w:rPr>
        <w:tab/>
      </w:r>
      <w:r w:rsidR="009A7397" w:rsidRPr="00807BF9">
        <w:rPr>
          <w:rFonts w:asciiTheme="minorEastAsia" w:hAnsiTheme="minorEastAsia"/>
          <w:noProof/>
          <w:webHidden/>
          <w:sz w:val="21"/>
          <w:szCs w:val="21"/>
          <w:lang w:eastAsia="zh-CN"/>
        </w:rPr>
        <w:t>10</w:t>
      </w:r>
      <w:r w:rsidRPr="00807BF9">
        <w:rPr>
          <w:rFonts w:asciiTheme="minorEastAsia" w:hAnsiTheme="minorEastAsia"/>
          <w:noProof/>
          <w:sz w:val="21"/>
          <w:szCs w:val="21"/>
        </w:rPr>
        <w:fldChar w:fldCharType="end"/>
      </w:r>
    </w:p>
    <w:bookmarkStart w:id="2" w:name="_Hlk25764428"/>
    <w:p w14:paraId="25CABD3A" w14:textId="0282CA24" w:rsidR="005A548D" w:rsidRPr="00807BF9" w:rsidRDefault="005A548D" w:rsidP="005A548D">
      <w:pPr>
        <w:pStyle w:val="TOC3"/>
        <w:tabs>
          <w:tab w:val="right" w:leader="dot" w:pos="10070"/>
        </w:tabs>
        <w:rPr>
          <w:rFonts w:asciiTheme="minorEastAsia" w:hAnsiTheme="minorEastAsia"/>
          <w:noProof/>
          <w:sz w:val="21"/>
          <w:szCs w:val="21"/>
          <w:lang w:eastAsia="zh-CN"/>
        </w:rPr>
      </w:pPr>
      <w:r w:rsidRPr="00807BF9">
        <w:rPr>
          <w:rFonts w:asciiTheme="minorEastAsia" w:hAnsiTheme="minorEastAsia"/>
          <w:sz w:val="21"/>
          <w:szCs w:val="21"/>
        </w:rPr>
        <w:fldChar w:fldCharType="begin"/>
      </w:r>
      <w:r w:rsidRPr="00807BF9">
        <w:rPr>
          <w:rFonts w:asciiTheme="minorEastAsia" w:hAnsiTheme="minorEastAsia"/>
          <w:sz w:val="21"/>
          <w:szCs w:val="21"/>
          <w:lang w:eastAsia="zh-CN"/>
        </w:rPr>
        <w:instrText xml:space="preserve"> HYPERLINK \l "_Toc16892360" </w:instrText>
      </w:r>
      <w:r w:rsidRPr="00807BF9">
        <w:rPr>
          <w:rFonts w:asciiTheme="minorEastAsia" w:hAnsiTheme="minorEastAsia"/>
          <w:sz w:val="21"/>
          <w:szCs w:val="21"/>
        </w:rPr>
        <w:fldChar w:fldCharType="separate"/>
      </w:r>
      <w:r w:rsidRPr="00807BF9">
        <w:rPr>
          <w:rStyle w:val="af"/>
          <w:rFonts w:asciiTheme="minorEastAsia" w:hAnsiTheme="minorEastAsia"/>
          <w:noProof/>
          <w:color w:val="auto"/>
          <w:sz w:val="21"/>
          <w:szCs w:val="21"/>
          <w:u w:val="none"/>
          <w:lang w:eastAsia="zh-CN"/>
        </w:rPr>
        <w:t xml:space="preserve">3.4 </w:t>
      </w:r>
      <w:r w:rsidRPr="00807BF9">
        <w:rPr>
          <w:rStyle w:val="af"/>
          <w:rFonts w:asciiTheme="minorEastAsia" w:hAnsiTheme="minorEastAsia" w:hint="eastAsia"/>
          <w:noProof/>
          <w:color w:val="auto"/>
          <w:sz w:val="21"/>
          <w:szCs w:val="21"/>
          <w:u w:val="none"/>
          <w:lang w:eastAsia="zh-CN"/>
        </w:rPr>
        <w:t>供暖系统管道设计及水</w:t>
      </w:r>
      <w:r w:rsidR="00797869" w:rsidRPr="00807BF9">
        <w:rPr>
          <w:rStyle w:val="af"/>
          <w:rFonts w:asciiTheme="minorEastAsia" w:hAnsiTheme="minorEastAsia" w:hint="eastAsia"/>
          <w:noProof/>
          <w:color w:val="auto"/>
          <w:sz w:val="21"/>
          <w:szCs w:val="21"/>
          <w:u w:val="none"/>
          <w:lang w:eastAsia="zh-CN"/>
        </w:rPr>
        <w:t>力</w:t>
      </w:r>
      <w:r w:rsidRPr="00807BF9">
        <w:rPr>
          <w:rStyle w:val="af"/>
          <w:rFonts w:asciiTheme="minorEastAsia" w:hAnsiTheme="minorEastAsia" w:hint="eastAsia"/>
          <w:noProof/>
          <w:color w:val="auto"/>
          <w:sz w:val="21"/>
          <w:szCs w:val="21"/>
          <w:u w:val="none"/>
          <w:lang w:eastAsia="zh-CN"/>
        </w:rPr>
        <w:t>计算</w:t>
      </w:r>
      <w:r w:rsidRPr="00807BF9">
        <w:rPr>
          <w:rFonts w:asciiTheme="minorEastAsia" w:hAnsiTheme="minorEastAsia"/>
          <w:noProof/>
          <w:webHidden/>
          <w:sz w:val="21"/>
          <w:szCs w:val="21"/>
          <w:lang w:eastAsia="zh-CN"/>
        </w:rPr>
        <w:tab/>
      </w:r>
      <w:r w:rsidR="009A7397" w:rsidRPr="00807BF9">
        <w:rPr>
          <w:rFonts w:asciiTheme="minorEastAsia" w:hAnsiTheme="minorEastAsia"/>
          <w:noProof/>
          <w:webHidden/>
          <w:sz w:val="21"/>
          <w:szCs w:val="21"/>
          <w:lang w:eastAsia="zh-CN"/>
        </w:rPr>
        <w:t>12</w:t>
      </w:r>
      <w:r w:rsidRPr="00807BF9">
        <w:rPr>
          <w:rFonts w:asciiTheme="minorEastAsia" w:hAnsiTheme="minorEastAsia"/>
          <w:noProof/>
          <w:sz w:val="21"/>
          <w:szCs w:val="21"/>
        </w:rPr>
        <w:fldChar w:fldCharType="end"/>
      </w:r>
    </w:p>
    <w:bookmarkStart w:id="3" w:name="_Hlk25764678"/>
    <w:bookmarkStart w:id="4" w:name="_Hlk25764463"/>
    <w:p w14:paraId="6DCA2525" w14:textId="77777777" w:rsidR="005A548D" w:rsidRPr="00807BF9" w:rsidRDefault="005A548D" w:rsidP="005A548D">
      <w:pPr>
        <w:pStyle w:val="TOC3"/>
        <w:tabs>
          <w:tab w:val="right" w:leader="dot" w:pos="10070"/>
        </w:tabs>
        <w:rPr>
          <w:rFonts w:asciiTheme="minorEastAsia" w:hAnsiTheme="minorEastAsia"/>
          <w:noProof/>
          <w:sz w:val="21"/>
          <w:szCs w:val="21"/>
          <w:lang w:eastAsia="zh-CN"/>
        </w:rPr>
      </w:pPr>
      <w:r w:rsidRPr="00807BF9">
        <w:rPr>
          <w:rFonts w:asciiTheme="minorEastAsia" w:hAnsiTheme="minorEastAsia"/>
          <w:sz w:val="21"/>
          <w:szCs w:val="21"/>
        </w:rPr>
        <w:fldChar w:fldCharType="begin"/>
      </w:r>
      <w:r w:rsidRPr="00807BF9">
        <w:rPr>
          <w:rFonts w:asciiTheme="minorEastAsia" w:hAnsiTheme="minorEastAsia"/>
          <w:sz w:val="21"/>
          <w:szCs w:val="21"/>
          <w:lang w:eastAsia="zh-CN"/>
        </w:rPr>
        <w:instrText xml:space="preserve"> HYPERLINK \l "_Toc16892360" </w:instrText>
      </w:r>
      <w:r w:rsidRPr="00807BF9">
        <w:rPr>
          <w:rFonts w:asciiTheme="minorEastAsia" w:hAnsiTheme="minorEastAsia"/>
          <w:sz w:val="21"/>
          <w:szCs w:val="21"/>
        </w:rPr>
        <w:fldChar w:fldCharType="separate"/>
      </w:r>
      <w:r w:rsidRPr="00807BF9">
        <w:rPr>
          <w:rStyle w:val="af"/>
          <w:rFonts w:asciiTheme="minorEastAsia" w:hAnsiTheme="minorEastAsia"/>
          <w:noProof/>
          <w:color w:val="auto"/>
          <w:sz w:val="21"/>
          <w:szCs w:val="21"/>
          <w:u w:val="none"/>
          <w:lang w:eastAsia="zh-CN"/>
        </w:rPr>
        <w:t xml:space="preserve">3.5 </w:t>
      </w:r>
      <w:r w:rsidRPr="00807BF9">
        <w:rPr>
          <w:rStyle w:val="af"/>
          <w:rFonts w:asciiTheme="minorEastAsia" w:hAnsiTheme="minorEastAsia" w:hint="eastAsia"/>
          <w:noProof/>
          <w:color w:val="auto"/>
          <w:sz w:val="21"/>
          <w:szCs w:val="21"/>
          <w:u w:val="none"/>
          <w:lang w:eastAsia="zh-CN"/>
        </w:rPr>
        <w:t>供暖系统设备及选择</w:t>
      </w:r>
      <w:r w:rsidRPr="00807BF9">
        <w:rPr>
          <w:rFonts w:asciiTheme="minorEastAsia" w:hAnsiTheme="minorEastAsia"/>
          <w:noProof/>
          <w:webHidden/>
          <w:sz w:val="21"/>
          <w:szCs w:val="21"/>
          <w:lang w:eastAsia="zh-CN"/>
        </w:rPr>
        <w:tab/>
      </w:r>
      <w:r w:rsidR="009A7397" w:rsidRPr="00807BF9">
        <w:rPr>
          <w:rFonts w:asciiTheme="minorEastAsia" w:hAnsiTheme="minorEastAsia"/>
          <w:noProof/>
          <w:webHidden/>
          <w:sz w:val="21"/>
          <w:szCs w:val="21"/>
          <w:lang w:eastAsia="zh-CN"/>
        </w:rPr>
        <w:t>14</w:t>
      </w:r>
      <w:r w:rsidRPr="00807BF9">
        <w:rPr>
          <w:rFonts w:asciiTheme="minorEastAsia" w:hAnsiTheme="minorEastAsia"/>
          <w:noProof/>
          <w:sz w:val="21"/>
          <w:szCs w:val="21"/>
        </w:rPr>
        <w:fldChar w:fldCharType="end"/>
      </w:r>
    </w:p>
    <w:bookmarkEnd w:id="3"/>
    <w:bookmarkEnd w:id="4"/>
    <w:p w14:paraId="2BEC5D3D" w14:textId="77777777" w:rsidR="005A548D" w:rsidRPr="001B62C5" w:rsidRDefault="005A548D" w:rsidP="005A548D">
      <w:pPr>
        <w:pStyle w:val="TOC3"/>
        <w:tabs>
          <w:tab w:val="right" w:leader="dot" w:pos="10070"/>
        </w:tabs>
        <w:rPr>
          <w:rFonts w:asciiTheme="minorEastAsia" w:hAnsiTheme="minorEastAsia"/>
          <w:noProof/>
          <w:sz w:val="21"/>
          <w:szCs w:val="21"/>
          <w:lang w:eastAsia="zh-CN"/>
        </w:rPr>
      </w:pPr>
      <w:r w:rsidRPr="001B62C5">
        <w:rPr>
          <w:rFonts w:asciiTheme="minorEastAsia" w:hAnsiTheme="minorEastAsia"/>
          <w:sz w:val="21"/>
          <w:szCs w:val="21"/>
        </w:rPr>
        <w:fldChar w:fldCharType="begin"/>
      </w:r>
      <w:r w:rsidRPr="001B62C5">
        <w:rPr>
          <w:rFonts w:asciiTheme="minorEastAsia" w:hAnsiTheme="minorEastAsia"/>
          <w:sz w:val="21"/>
          <w:szCs w:val="21"/>
          <w:lang w:eastAsia="zh-CN"/>
        </w:rPr>
        <w:instrText xml:space="preserve"> HYPERLINK \l "_Toc16892360" </w:instrText>
      </w:r>
      <w:r w:rsidRPr="001B62C5">
        <w:rPr>
          <w:rFonts w:asciiTheme="minorEastAsia" w:hAnsiTheme="minorEastAsia"/>
          <w:sz w:val="21"/>
          <w:szCs w:val="21"/>
        </w:rPr>
        <w:fldChar w:fldCharType="separate"/>
      </w:r>
      <w:r w:rsidRPr="001B62C5">
        <w:rPr>
          <w:rStyle w:val="af"/>
          <w:rFonts w:asciiTheme="minorEastAsia" w:hAnsiTheme="minorEastAsia"/>
          <w:noProof/>
          <w:color w:val="auto"/>
          <w:sz w:val="21"/>
          <w:szCs w:val="21"/>
          <w:u w:val="none"/>
          <w:lang w:eastAsia="zh-CN"/>
        </w:rPr>
        <w:t xml:space="preserve">3.6 </w:t>
      </w:r>
      <w:r w:rsidRPr="001B62C5">
        <w:rPr>
          <w:rStyle w:val="af"/>
          <w:rFonts w:asciiTheme="minorEastAsia" w:hAnsiTheme="minorEastAsia" w:hint="eastAsia"/>
          <w:noProof/>
          <w:color w:val="auto"/>
          <w:sz w:val="21"/>
          <w:szCs w:val="21"/>
          <w:u w:val="none"/>
          <w:lang w:eastAsia="zh-CN"/>
        </w:rPr>
        <w:t>供暖系统的能耗</w:t>
      </w:r>
      <w:r w:rsidR="006942B9" w:rsidRPr="001B62C5">
        <w:rPr>
          <w:rStyle w:val="af"/>
          <w:rFonts w:asciiTheme="minorEastAsia" w:hAnsiTheme="minorEastAsia" w:hint="eastAsia"/>
          <w:noProof/>
          <w:color w:val="auto"/>
          <w:sz w:val="21"/>
          <w:szCs w:val="21"/>
          <w:u w:val="none"/>
          <w:lang w:eastAsia="zh-CN"/>
        </w:rPr>
        <w:t>计量</w:t>
      </w:r>
      <w:r w:rsidRPr="001B62C5">
        <w:rPr>
          <w:rFonts w:asciiTheme="minorEastAsia" w:hAnsiTheme="minorEastAsia"/>
          <w:noProof/>
          <w:webHidden/>
          <w:sz w:val="21"/>
          <w:szCs w:val="21"/>
          <w:lang w:eastAsia="zh-CN"/>
        </w:rPr>
        <w:tab/>
      </w:r>
      <w:r w:rsidR="009A7397" w:rsidRPr="001B62C5">
        <w:rPr>
          <w:rFonts w:asciiTheme="minorEastAsia" w:hAnsiTheme="minorEastAsia" w:hint="eastAsia"/>
          <w:noProof/>
          <w:webHidden/>
          <w:sz w:val="21"/>
          <w:szCs w:val="21"/>
          <w:lang w:eastAsia="zh-CN"/>
        </w:rPr>
        <w:t>1</w:t>
      </w:r>
      <w:r w:rsidR="009A7397" w:rsidRPr="001B62C5">
        <w:rPr>
          <w:rFonts w:asciiTheme="minorEastAsia" w:hAnsiTheme="minorEastAsia"/>
          <w:noProof/>
          <w:webHidden/>
          <w:sz w:val="21"/>
          <w:szCs w:val="21"/>
          <w:lang w:eastAsia="zh-CN"/>
        </w:rPr>
        <w:t>9</w:t>
      </w:r>
      <w:r w:rsidRPr="001B62C5">
        <w:rPr>
          <w:rFonts w:asciiTheme="minorEastAsia" w:hAnsiTheme="minorEastAsia"/>
          <w:noProof/>
          <w:sz w:val="21"/>
          <w:szCs w:val="21"/>
        </w:rPr>
        <w:fldChar w:fldCharType="end"/>
      </w:r>
    </w:p>
    <w:bookmarkEnd w:id="2"/>
    <w:p w14:paraId="25C1B325" w14:textId="683748E6" w:rsidR="00103C24" w:rsidRPr="001B62C5" w:rsidRDefault="00103C24" w:rsidP="00103C24">
      <w:pPr>
        <w:pStyle w:val="TOC2"/>
        <w:tabs>
          <w:tab w:val="right" w:leader="dot" w:pos="10070"/>
        </w:tabs>
        <w:rPr>
          <w:rFonts w:asciiTheme="minorEastAsia" w:hAnsiTheme="minorEastAsia" w:cstheme="minorBidi"/>
          <w:noProof/>
          <w:kern w:val="2"/>
          <w:sz w:val="21"/>
          <w:szCs w:val="21"/>
          <w:lang w:eastAsia="zh-CN"/>
        </w:rPr>
      </w:pPr>
      <w:r w:rsidRPr="001B62C5">
        <w:rPr>
          <w:rFonts w:asciiTheme="minorEastAsia" w:hAnsiTheme="minorEastAsia"/>
          <w:sz w:val="21"/>
          <w:szCs w:val="21"/>
        </w:rPr>
        <w:fldChar w:fldCharType="begin"/>
      </w:r>
      <w:r w:rsidRPr="001B62C5">
        <w:rPr>
          <w:rFonts w:asciiTheme="minorEastAsia" w:hAnsiTheme="minorEastAsia"/>
          <w:sz w:val="21"/>
          <w:szCs w:val="21"/>
          <w:lang w:eastAsia="zh-CN"/>
        </w:rPr>
        <w:instrText xml:space="preserve"> HYPERLINK \l "_Toc16892361" </w:instrText>
      </w:r>
      <w:r w:rsidRPr="001B62C5">
        <w:rPr>
          <w:rFonts w:asciiTheme="minorEastAsia" w:hAnsiTheme="minorEastAsia"/>
          <w:sz w:val="21"/>
          <w:szCs w:val="21"/>
        </w:rPr>
        <w:fldChar w:fldCharType="separate"/>
      </w:r>
      <w:r w:rsidRPr="001B62C5">
        <w:rPr>
          <w:rStyle w:val="af"/>
          <w:rFonts w:asciiTheme="minorEastAsia" w:hAnsiTheme="minorEastAsia"/>
          <w:noProof/>
          <w:color w:val="auto"/>
          <w:sz w:val="21"/>
          <w:szCs w:val="21"/>
          <w:u w:val="none"/>
          <w:lang w:eastAsia="zh-CN"/>
        </w:rPr>
        <w:t xml:space="preserve">4 </w:t>
      </w:r>
      <w:r w:rsidR="004125D3" w:rsidRPr="001B62C5">
        <w:rPr>
          <w:rStyle w:val="af"/>
          <w:rFonts w:asciiTheme="minorEastAsia" w:hAnsiTheme="minorEastAsia"/>
          <w:noProof/>
          <w:color w:val="auto"/>
          <w:sz w:val="21"/>
          <w:szCs w:val="21"/>
          <w:u w:val="none"/>
          <w:lang w:eastAsia="zh-CN"/>
        </w:rPr>
        <w:t xml:space="preserve"> </w:t>
      </w:r>
      <w:r w:rsidR="0043648C" w:rsidRPr="001B62C5">
        <w:rPr>
          <w:rStyle w:val="af"/>
          <w:rFonts w:asciiTheme="minorEastAsia" w:hAnsiTheme="minorEastAsia" w:hint="eastAsia"/>
          <w:noProof/>
          <w:color w:val="auto"/>
          <w:sz w:val="21"/>
          <w:szCs w:val="21"/>
          <w:u w:val="none"/>
          <w:lang w:eastAsia="zh-CN"/>
        </w:rPr>
        <w:t>施工</w:t>
      </w:r>
      <w:r w:rsidR="008534F3" w:rsidRPr="001B62C5">
        <w:rPr>
          <w:rStyle w:val="af"/>
          <w:rFonts w:asciiTheme="minorEastAsia" w:hAnsiTheme="minorEastAsia" w:hint="eastAsia"/>
          <w:noProof/>
          <w:color w:val="auto"/>
          <w:sz w:val="21"/>
          <w:szCs w:val="21"/>
          <w:u w:val="none"/>
          <w:lang w:eastAsia="zh-CN"/>
        </w:rPr>
        <w:t>与安装</w:t>
      </w:r>
      <w:r w:rsidRPr="001B62C5">
        <w:rPr>
          <w:rFonts w:asciiTheme="minorEastAsia" w:hAnsiTheme="minorEastAsia"/>
          <w:noProof/>
          <w:webHidden/>
          <w:sz w:val="21"/>
          <w:szCs w:val="21"/>
          <w:lang w:eastAsia="zh-CN"/>
        </w:rPr>
        <w:tab/>
      </w:r>
      <w:r w:rsidR="009A7397" w:rsidRPr="001B62C5">
        <w:rPr>
          <w:rFonts w:asciiTheme="minorEastAsia" w:hAnsiTheme="minorEastAsia"/>
          <w:noProof/>
          <w:webHidden/>
          <w:sz w:val="21"/>
          <w:szCs w:val="21"/>
          <w:lang w:eastAsia="zh-CN"/>
        </w:rPr>
        <w:t>19</w:t>
      </w:r>
      <w:r w:rsidRPr="001B62C5">
        <w:rPr>
          <w:rFonts w:asciiTheme="minorEastAsia" w:hAnsiTheme="minorEastAsia"/>
          <w:noProof/>
          <w:sz w:val="21"/>
          <w:szCs w:val="21"/>
        </w:rPr>
        <w:fldChar w:fldCharType="end"/>
      </w:r>
    </w:p>
    <w:bookmarkStart w:id="5" w:name="_Hlk26262953"/>
    <w:p w14:paraId="13025EF2" w14:textId="77777777" w:rsidR="00103C24" w:rsidRPr="001B62C5" w:rsidRDefault="009A7397" w:rsidP="00103C24">
      <w:pPr>
        <w:pStyle w:val="TOC3"/>
        <w:tabs>
          <w:tab w:val="right" w:leader="dot" w:pos="10070"/>
        </w:tabs>
        <w:rPr>
          <w:rFonts w:asciiTheme="minorEastAsia" w:hAnsiTheme="minorEastAsia" w:cstheme="minorBidi"/>
          <w:noProof/>
          <w:kern w:val="2"/>
          <w:sz w:val="21"/>
          <w:szCs w:val="21"/>
          <w:lang w:eastAsia="zh-CN"/>
        </w:rPr>
      </w:pPr>
      <w:r w:rsidRPr="001B62C5">
        <w:rPr>
          <w:rFonts w:asciiTheme="minorEastAsia" w:hAnsiTheme="minorEastAsia"/>
          <w:sz w:val="21"/>
          <w:szCs w:val="21"/>
        </w:rPr>
        <w:fldChar w:fldCharType="begin"/>
      </w:r>
      <w:r w:rsidRPr="001B62C5">
        <w:rPr>
          <w:rFonts w:asciiTheme="minorEastAsia" w:hAnsiTheme="minorEastAsia"/>
          <w:sz w:val="21"/>
          <w:szCs w:val="21"/>
          <w:lang w:eastAsia="zh-CN"/>
        </w:rPr>
        <w:instrText xml:space="preserve"> HYPERLINK \l "_Toc16892362" </w:instrText>
      </w:r>
      <w:r w:rsidRPr="001B62C5">
        <w:rPr>
          <w:rFonts w:asciiTheme="minorEastAsia" w:hAnsiTheme="minorEastAsia"/>
          <w:sz w:val="21"/>
          <w:szCs w:val="21"/>
        </w:rPr>
        <w:fldChar w:fldCharType="separate"/>
      </w:r>
      <w:r w:rsidR="00103C24" w:rsidRPr="001B62C5">
        <w:rPr>
          <w:rStyle w:val="af"/>
          <w:rFonts w:asciiTheme="minorEastAsia" w:hAnsiTheme="minorEastAsia"/>
          <w:noProof/>
          <w:color w:val="auto"/>
          <w:sz w:val="21"/>
          <w:szCs w:val="21"/>
          <w:u w:val="none"/>
          <w:lang w:eastAsia="zh-CN"/>
        </w:rPr>
        <w:t>4.1</w:t>
      </w:r>
      <w:r w:rsidR="0043648C" w:rsidRPr="001B62C5">
        <w:rPr>
          <w:rStyle w:val="af"/>
          <w:rFonts w:asciiTheme="minorEastAsia" w:hAnsiTheme="minorEastAsia"/>
          <w:noProof/>
          <w:color w:val="auto"/>
          <w:sz w:val="21"/>
          <w:szCs w:val="21"/>
          <w:u w:val="none"/>
          <w:lang w:eastAsia="zh-CN"/>
        </w:rPr>
        <w:t xml:space="preserve"> </w:t>
      </w:r>
      <w:r w:rsidR="0043648C" w:rsidRPr="001B62C5">
        <w:rPr>
          <w:rStyle w:val="af"/>
          <w:rFonts w:asciiTheme="minorEastAsia" w:hAnsiTheme="minorEastAsia" w:hint="eastAsia"/>
          <w:noProof/>
          <w:color w:val="auto"/>
          <w:sz w:val="21"/>
          <w:szCs w:val="21"/>
          <w:u w:val="none"/>
          <w:lang w:eastAsia="zh-CN"/>
        </w:rPr>
        <w:t>一般规定</w:t>
      </w:r>
      <w:r w:rsidR="00103C24" w:rsidRPr="001B62C5">
        <w:rPr>
          <w:rFonts w:asciiTheme="minorEastAsia" w:hAnsiTheme="minorEastAsia"/>
          <w:noProof/>
          <w:webHidden/>
          <w:sz w:val="21"/>
          <w:szCs w:val="21"/>
          <w:lang w:eastAsia="zh-CN"/>
        </w:rPr>
        <w:tab/>
      </w:r>
      <w:r w:rsidRPr="001B62C5">
        <w:rPr>
          <w:rFonts w:asciiTheme="minorEastAsia" w:hAnsiTheme="minorEastAsia"/>
          <w:noProof/>
          <w:webHidden/>
          <w:sz w:val="21"/>
          <w:szCs w:val="21"/>
          <w:lang w:eastAsia="zh-CN"/>
        </w:rPr>
        <w:t>19</w:t>
      </w:r>
      <w:r w:rsidRPr="001B62C5">
        <w:rPr>
          <w:rFonts w:asciiTheme="minorEastAsia" w:hAnsiTheme="minorEastAsia"/>
          <w:noProof/>
          <w:sz w:val="21"/>
          <w:szCs w:val="21"/>
        </w:rPr>
        <w:fldChar w:fldCharType="end"/>
      </w:r>
    </w:p>
    <w:p w14:paraId="5D012ED9" w14:textId="77777777" w:rsidR="00103C24" w:rsidRPr="001B62C5" w:rsidRDefault="00371E08" w:rsidP="00103C24">
      <w:pPr>
        <w:pStyle w:val="TOC3"/>
        <w:tabs>
          <w:tab w:val="right" w:leader="dot" w:pos="10070"/>
        </w:tabs>
        <w:rPr>
          <w:rFonts w:asciiTheme="minorEastAsia" w:hAnsiTheme="minorEastAsia" w:cstheme="minorBidi"/>
          <w:noProof/>
          <w:kern w:val="2"/>
          <w:sz w:val="21"/>
          <w:szCs w:val="21"/>
          <w:lang w:eastAsia="zh-CN"/>
        </w:rPr>
      </w:pPr>
      <w:hyperlink w:anchor="_Toc16892363" w:history="1">
        <w:r w:rsidR="00103C24" w:rsidRPr="001B62C5">
          <w:rPr>
            <w:rStyle w:val="af"/>
            <w:rFonts w:asciiTheme="minorEastAsia" w:hAnsiTheme="minorEastAsia"/>
            <w:noProof/>
            <w:color w:val="auto"/>
            <w:sz w:val="21"/>
            <w:szCs w:val="21"/>
            <w:u w:val="none"/>
            <w:lang w:eastAsia="zh-CN"/>
          </w:rPr>
          <w:t>4.</w:t>
        </w:r>
        <w:r w:rsidR="0043648C" w:rsidRPr="001B62C5">
          <w:rPr>
            <w:rStyle w:val="af"/>
            <w:rFonts w:asciiTheme="minorEastAsia" w:hAnsiTheme="minorEastAsia"/>
            <w:noProof/>
            <w:color w:val="auto"/>
            <w:sz w:val="21"/>
            <w:szCs w:val="21"/>
            <w:u w:val="none"/>
            <w:lang w:eastAsia="zh-CN"/>
          </w:rPr>
          <w:t>2</w:t>
        </w:r>
        <w:r w:rsidR="00103C24" w:rsidRPr="001B62C5">
          <w:rPr>
            <w:rStyle w:val="af"/>
            <w:rFonts w:asciiTheme="minorEastAsia" w:hAnsiTheme="minorEastAsia"/>
            <w:noProof/>
            <w:color w:val="auto"/>
            <w:sz w:val="21"/>
            <w:szCs w:val="21"/>
            <w:u w:val="none"/>
            <w:lang w:eastAsia="zh-CN"/>
          </w:rPr>
          <w:t xml:space="preserve"> </w:t>
        </w:r>
        <w:r w:rsidR="0043648C" w:rsidRPr="001B62C5">
          <w:rPr>
            <w:rStyle w:val="af"/>
            <w:rFonts w:asciiTheme="minorEastAsia" w:hAnsiTheme="minorEastAsia" w:hint="eastAsia"/>
            <w:noProof/>
            <w:color w:val="auto"/>
            <w:sz w:val="21"/>
            <w:szCs w:val="21"/>
            <w:u w:val="none"/>
            <w:lang w:eastAsia="zh-CN"/>
          </w:rPr>
          <w:t>施工方案及材料设备检查</w:t>
        </w:r>
        <w:r w:rsidR="00103C24" w:rsidRPr="001B62C5">
          <w:rPr>
            <w:rFonts w:asciiTheme="minorEastAsia" w:hAnsiTheme="minorEastAsia"/>
            <w:noProof/>
            <w:webHidden/>
            <w:sz w:val="21"/>
            <w:szCs w:val="21"/>
            <w:lang w:eastAsia="zh-CN"/>
          </w:rPr>
          <w:tab/>
        </w:r>
        <w:r w:rsidR="009A7397" w:rsidRPr="001B62C5">
          <w:rPr>
            <w:rFonts w:asciiTheme="minorEastAsia" w:hAnsiTheme="minorEastAsia"/>
            <w:noProof/>
            <w:webHidden/>
            <w:sz w:val="21"/>
            <w:szCs w:val="21"/>
            <w:lang w:eastAsia="zh-CN"/>
          </w:rPr>
          <w:t>20</w:t>
        </w:r>
      </w:hyperlink>
    </w:p>
    <w:p w14:paraId="116F18DF" w14:textId="39A7A138" w:rsidR="00103C24" w:rsidRPr="001B62C5" w:rsidRDefault="00371E08" w:rsidP="00103C24">
      <w:pPr>
        <w:pStyle w:val="TOC3"/>
        <w:tabs>
          <w:tab w:val="right" w:leader="dot" w:pos="10070"/>
        </w:tabs>
        <w:rPr>
          <w:rFonts w:asciiTheme="minorEastAsia" w:hAnsiTheme="minorEastAsia"/>
          <w:noProof/>
          <w:sz w:val="21"/>
          <w:szCs w:val="21"/>
          <w:lang w:eastAsia="zh-CN"/>
        </w:rPr>
      </w:pPr>
      <w:hyperlink w:anchor="_Toc16892364" w:history="1">
        <w:r w:rsidR="00103C24" w:rsidRPr="001B62C5">
          <w:rPr>
            <w:rStyle w:val="af"/>
            <w:rFonts w:asciiTheme="minorEastAsia" w:hAnsiTheme="minorEastAsia"/>
            <w:noProof/>
            <w:color w:val="auto"/>
            <w:sz w:val="21"/>
            <w:szCs w:val="21"/>
            <w:u w:val="none"/>
            <w:lang w:eastAsia="zh-CN"/>
          </w:rPr>
          <w:t>4.3</w:t>
        </w:r>
        <w:r w:rsidR="0043648C" w:rsidRPr="001B62C5">
          <w:rPr>
            <w:rStyle w:val="af"/>
            <w:rFonts w:asciiTheme="minorEastAsia" w:hAnsiTheme="minorEastAsia"/>
            <w:noProof/>
            <w:color w:val="auto"/>
            <w:sz w:val="21"/>
            <w:szCs w:val="21"/>
            <w:u w:val="none"/>
            <w:lang w:eastAsia="zh-CN"/>
          </w:rPr>
          <w:t xml:space="preserve"> </w:t>
        </w:r>
        <w:r w:rsidR="00C12986" w:rsidRPr="001B62C5">
          <w:rPr>
            <w:rStyle w:val="af"/>
            <w:rFonts w:asciiTheme="minorEastAsia" w:hAnsiTheme="minorEastAsia" w:hint="eastAsia"/>
            <w:noProof/>
            <w:color w:val="auto"/>
            <w:sz w:val="21"/>
            <w:szCs w:val="21"/>
            <w:u w:val="none"/>
            <w:lang w:eastAsia="zh-CN"/>
          </w:rPr>
          <w:t>施工安装准备</w:t>
        </w:r>
        <w:r w:rsidR="00103C24" w:rsidRPr="001B62C5">
          <w:rPr>
            <w:rFonts w:asciiTheme="minorEastAsia" w:hAnsiTheme="minorEastAsia"/>
            <w:noProof/>
            <w:webHidden/>
            <w:sz w:val="21"/>
            <w:szCs w:val="21"/>
            <w:lang w:eastAsia="zh-CN"/>
          </w:rPr>
          <w:tab/>
        </w:r>
        <w:r w:rsidR="009A7397" w:rsidRPr="001B62C5">
          <w:rPr>
            <w:rFonts w:asciiTheme="minorEastAsia" w:hAnsiTheme="minorEastAsia"/>
            <w:noProof/>
            <w:webHidden/>
            <w:sz w:val="21"/>
            <w:szCs w:val="21"/>
            <w:lang w:eastAsia="zh-CN"/>
          </w:rPr>
          <w:t>21</w:t>
        </w:r>
      </w:hyperlink>
      <w:bookmarkEnd w:id="5"/>
    </w:p>
    <w:p w14:paraId="6E19D4E9" w14:textId="77777777" w:rsidR="0043648C" w:rsidRPr="001B62C5" w:rsidRDefault="00371E08" w:rsidP="0043648C">
      <w:pPr>
        <w:pStyle w:val="TOC3"/>
        <w:tabs>
          <w:tab w:val="right" w:leader="dot" w:pos="10070"/>
        </w:tabs>
        <w:rPr>
          <w:rFonts w:asciiTheme="minorEastAsia" w:hAnsiTheme="minorEastAsia" w:cstheme="minorBidi"/>
          <w:noProof/>
          <w:kern w:val="2"/>
          <w:sz w:val="21"/>
          <w:szCs w:val="21"/>
          <w:lang w:eastAsia="zh-CN"/>
        </w:rPr>
      </w:pPr>
      <w:hyperlink w:anchor="_Toc16892362" w:history="1">
        <w:r w:rsidR="0043648C" w:rsidRPr="001B62C5">
          <w:rPr>
            <w:rStyle w:val="af"/>
            <w:rFonts w:asciiTheme="minorEastAsia" w:hAnsiTheme="minorEastAsia"/>
            <w:noProof/>
            <w:color w:val="auto"/>
            <w:sz w:val="21"/>
            <w:szCs w:val="21"/>
            <w:u w:val="none"/>
            <w:lang w:eastAsia="zh-CN"/>
          </w:rPr>
          <w:t>4.4</w:t>
        </w:r>
        <w:r w:rsidR="0043648C" w:rsidRPr="001B62C5">
          <w:rPr>
            <w:rStyle w:val="af"/>
            <w:rFonts w:asciiTheme="minorEastAsia" w:hAnsiTheme="minorEastAsia" w:hint="eastAsia"/>
            <w:noProof/>
            <w:color w:val="auto"/>
            <w:sz w:val="21"/>
            <w:szCs w:val="21"/>
            <w:u w:val="none"/>
            <w:lang w:eastAsia="zh-CN"/>
          </w:rPr>
          <w:t xml:space="preserve"> 供暖管道及阀门系统的安装</w:t>
        </w:r>
        <w:r w:rsidR="0043648C" w:rsidRPr="001B62C5">
          <w:rPr>
            <w:rFonts w:asciiTheme="minorEastAsia" w:hAnsiTheme="minorEastAsia"/>
            <w:noProof/>
            <w:webHidden/>
            <w:sz w:val="21"/>
            <w:szCs w:val="21"/>
            <w:lang w:eastAsia="zh-CN"/>
          </w:rPr>
          <w:tab/>
        </w:r>
        <w:r w:rsidR="009A7397" w:rsidRPr="001B62C5">
          <w:rPr>
            <w:rFonts w:asciiTheme="minorEastAsia" w:hAnsiTheme="minorEastAsia"/>
            <w:noProof/>
            <w:webHidden/>
            <w:sz w:val="21"/>
            <w:szCs w:val="21"/>
            <w:lang w:eastAsia="zh-CN"/>
          </w:rPr>
          <w:t>21</w:t>
        </w:r>
      </w:hyperlink>
    </w:p>
    <w:p w14:paraId="7009EDCC" w14:textId="0DED3460" w:rsidR="0043648C" w:rsidRPr="001B62C5" w:rsidRDefault="00371E08" w:rsidP="0043648C">
      <w:pPr>
        <w:pStyle w:val="TOC3"/>
        <w:tabs>
          <w:tab w:val="right" w:leader="dot" w:pos="10070"/>
        </w:tabs>
        <w:rPr>
          <w:rFonts w:asciiTheme="minorEastAsia" w:hAnsiTheme="minorEastAsia" w:cstheme="minorBidi"/>
          <w:noProof/>
          <w:kern w:val="2"/>
          <w:sz w:val="21"/>
          <w:szCs w:val="21"/>
          <w:lang w:eastAsia="zh-CN"/>
        </w:rPr>
      </w:pPr>
      <w:hyperlink w:anchor="_Toc16892363" w:history="1">
        <w:r w:rsidR="0043648C" w:rsidRPr="001B62C5">
          <w:rPr>
            <w:rStyle w:val="af"/>
            <w:rFonts w:asciiTheme="minorEastAsia" w:hAnsiTheme="minorEastAsia"/>
            <w:noProof/>
            <w:color w:val="auto"/>
            <w:sz w:val="21"/>
            <w:szCs w:val="21"/>
            <w:u w:val="none"/>
            <w:lang w:eastAsia="zh-CN"/>
          </w:rPr>
          <w:t xml:space="preserve">4.5 </w:t>
        </w:r>
        <w:r w:rsidR="00A8110F" w:rsidRPr="001B62C5">
          <w:rPr>
            <w:rStyle w:val="af"/>
            <w:rFonts w:asciiTheme="minorEastAsia" w:hAnsiTheme="minorEastAsia" w:hint="eastAsia"/>
            <w:noProof/>
            <w:color w:val="auto"/>
            <w:sz w:val="21"/>
            <w:szCs w:val="21"/>
            <w:u w:val="none"/>
            <w:lang w:eastAsia="zh-CN"/>
          </w:rPr>
          <w:t>管道</w:t>
        </w:r>
        <w:r w:rsidR="0043648C" w:rsidRPr="001B62C5">
          <w:rPr>
            <w:rStyle w:val="af"/>
            <w:rFonts w:asciiTheme="minorEastAsia" w:hAnsiTheme="minorEastAsia" w:hint="eastAsia"/>
            <w:noProof/>
            <w:color w:val="auto"/>
            <w:sz w:val="21"/>
            <w:szCs w:val="21"/>
            <w:u w:val="none"/>
            <w:lang w:eastAsia="zh-CN"/>
          </w:rPr>
          <w:t>水压试验</w:t>
        </w:r>
        <w:r w:rsidR="0043648C" w:rsidRPr="001B62C5">
          <w:rPr>
            <w:rFonts w:asciiTheme="minorEastAsia" w:hAnsiTheme="minorEastAsia"/>
            <w:noProof/>
            <w:webHidden/>
            <w:sz w:val="21"/>
            <w:szCs w:val="21"/>
            <w:lang w:eastAsia="zh-CN"/>
          </w:rPr>
          <w:tab/>
        </w:r>
        <w:r w:rsidR="009A7397" w:rsidRPr="001B62C5">
          <w:rPr>
            <w:rFonts w:asciiTheme="minorEastAsia" w:hAnsiTheme="minorEastAsia"/>
            <w:noProof/>
            <w:webHidden/>
            <w:sz w:val="21"/>
            <w:szCs w:val="21"/>
            <w:lang w:eastAsia="zh-CN"/>
          </w:rPr>
          <w:t>23</w:t>
        </w:r>
      </w:hyperlink>
      <w:r w:rsidR="0043648C" w:rsidRPr="001B62C5">
        <w:rPr>
          <w:rFonts w:asciiTheme="minorEastAsia" w:hAnsiTheme="minorEastAsia"/>
          <w:noProof/>
          <w:sz w:val="21"/>
          <w:szCs w:val="21"/>
          <w:lang w:eastAsia="zh-CN"/>
        </w:rPr>
        <w:t xml:space="preserve"> </w:t>
      </w:r>
    </w:p>
    <w:p w14:paraId="47F48E64" w14:textId="77777777" w:rsidR="0043648C" w:rsidRPr="001B62C5" w:rsidRDefault="00371E08" w:rsidP="0043648C">
      <w:pPr>
        <w:pStyle w:val="TOC3"/>
        <w:tabs>
          <w:tab w:val="right" w:leader="dot" w:pos="10070"/>
        </w:tabs>
        <w:rPr>
          <w:rFonts w:asciiTheme="minorEastAsia" w:hAnsiTheme="minorEastAsia" w:cstheme="minorBidi"/>
          <w:noProof/>
          <w:kern w:val="2"/>
          <w:sz w:val="21"/>
          <w:szCs w:val="21"/>
          <w:lang w:eastAsia="zh-CN"/>
        </w:rPr>
      </w:pPr>
      <w:hyperlink w:anchor="_Toc16892362" w:history="1">
        <w:r w:rsidR="0043648C" w:rsidRPr="001B62C5">
          <w:rPr>
            <w:rStyle w:val="af"/>
            <w:rFonts w:asciiTheme="minorEastAsia" w:hAnsiTheme="minorEastAsia"/>
            <w:noProof/>
            <w:color w:val="auto"/>
            <w:sz w:val="21"/>
            <w:szCs w:val="21"/>
            <w:u w:val="none"/>
            <w:lang w:eastAsia="zh-CN"/>
          </w:rPr>
          <w:t xml:space="preserve">4.6 </w:t>
        </w:r>
        <w:r w:rsidR="0043648C" w:rsidRPr="001B62C5">
          <w:rPr>
            <w:rStyle w:val="af"/>
            <w:rFonts w:asciiTheme="minorEastAsia" w:hAnsiTheme="minorEastAsia" w:hint="eastAsia"/>
            <w:noProof/>
            <w:color w:val="auto"/>
            <w:sz w:val="21"/>
            <w:szCs w:val="21"/>
            <w:u w:val="none"/>
            <w:lang w:eastAsia="zh-CN"/>
          </w:rPr>
          <w:t>隐蔽工程质量验收</w:t>
        </w:r>
        <w:r w:rsidR="0043648C" w:rsidRPr="001B62C5">
          <w:rPr>
            <w:rFonts w:asciiTheme="minorEastAsia" w:hAnsiTheme="minorEastAsia"/>
            <w:noProof/>
            <w:webHidden/>
            <w:sz w:val="21"/>
            <w:szCs w:val="21"/>
            <w:lang w:eastAsia="zh-CN"/>
          </w:rPr>
          <w:tab/>
        </w:r>
        <w:r w:rsidR="009A7397" w:rsidRPr="001B62C5">
          <w:rPr>
            <w:rFonts w:asciiTheme="minorEastAsia" w:hAnsiTheme="minorEastAsia"/>
            <w:noProof/>
            <w:webHidden/>
            <w:sz w:val="21"/>
            <w:szCs w:val="21"/>
            <w:lang w:eastAsia="zh-CN"/>
          </w:rPr>
          <w:t>24</w:t>
        </w:r>
      </w:hyperlink>
    </w:p>
    <w:p w14:paraId="0C075FBC" w14:textId="77777777" w:rsidR="0043648C" w:rsidRPr="001B62C5" w:rsidRDefault="00371E08" w:rsidP="005D448B">
      <w:pPr>
        <w:pStyle w:val="TOC3"/>
        <w:tabs>
          <w:tab w:val="right" w:leader="dot" w:pos="10070"/>
        </w:tabs>
        <w:rPr>
          <w:rFonts w:asciiTheme="minorEastAsia" w:hAnsiTheme="minorEastAsia" w:cstheme="minorBidi"/>
          <w:noProof/>
          <w:kern w:val="2"/>
          <w:sz w:val="21"/>
          <w:szCs w:val="21"/>
          <w:lang w:eastAsia="zh-CN"/>
        </w:rPr>
      </w:pPr>
      <w:hyperlink w:anchor="_Toc16892363" w:history="1">
        <w:r w:rsidR="0043648C" w:rsidRPr="001B62C5">
          <w:rPr>
            <w:rStyle w:val="af"/>
            <w:rFonts w:asciiTheme="minorEastAsia" w:hAnsiTheme="minorEastAsia"/>
            <w:noProof/>
            <w:color w:val="auto"/>
            <w:sz w:val="21"/>
            <w:szCs w:val="21"/>
            <w:u w:val="none"/>
            <w:lang w:eastAsia="zh-CN"/>
          </w:rPr>
          <w:t xml:space="preserve">4.7 </w:t>
        </w:r>
        <w:r w:rsidR="0043648C" w:rsidRPr="001B62C5">
          <w:rPr>
            <w:rStyle w:val="af"/>
            <w:rFonts w:asciiTheme="minorEastAsia" w:hAnsiTheme="minorEastAsia" w:hint="eastAsia"/>
            <w:noProof/>
            <w:color w:val="auto"/>
            <w:sz w:val="21"/>
            <w:szCs w:val="21"/>
            <w:u w:val="none"/>
            <w:lang w:eastAsia="zh-CN"/>
          </w:rPr>
          <w:t>散热器与热源设备安装</w:t>
        </w:r>
        <w:r w:rsidR="0043648C" w:rsidRPr="001B62C5">
          <w:rPr>
            <w:rFonts w:asciiTheme="minorEastAsia" w:hAnsiTheme="minorEastAsia"/>
            <w:noProof/>
            <w:webHidden/>
            <w:sz w:val="21"/>
            <w:szCs w:val="21"/>
            <w:lang w:eastAsia="zh-CN"/>
          </w:rPr>
          <w:tab/>
        </w:r>
        <w:r w:rsidR="009A7397" w:rsidRPr="001B62C5">
          <w:rPr>
            <w:rFonts w:asciiTheme="minorEastAsia" w:hAnsiTheme="minorEastAsia"/>
            <w:noProof/>
            <w:webHidden/>
            <w:sz w:val="21"/>
            <w:szCs w:val="21"/>
            <w:lang w:eastAsia="zh-CN"/>
          </w:rPr>
          <w:t>24</w:t>
        </w:r>
      </w:hyperlink>
    </w:p>
    <w:bookmarkStart w:id="6" w:name="_Hlk26263597"/>
    <w:p w14:paraId="11F054C4" w14:textId="6C1B1360" w:rsidR="00103C24" w:rsidRPr="001B62C5" w:rsidRDefault="009A7397" w:rsidP="00103C24">
      <w:pPr>
        <w:pStyle w:val="TOC2"/>
        <w:tabs>
          <w:tab w:val="right" w:leader="dot" w:pos="10070"/>
        </w:tabs>
        <w:rPr>
          <w:rFonts w:asciiTheme="minorEastAsia" w:hAnsiTheme="minorEastAsia" w:cstheme="minorBidi"/>
          <w:noProof/>
          <w:kern w:val="2"/>
          <w:sz w:val="21"/>
          <w:szCs w:val="21"/>
          <w:lang w:eastAsia="zh-CN"/>
        </w:rPr>
      </w:pPr>
      <w:r w:rsidRPr="001B62C5">
        <w:rPr>
          <w:rFonts w:asciiTheme="minorEastAsia" w:hAnsiTheme="minorEastAsia"/>
          <w:sz w:val="21"/>
          <w:szCs w:val="21"/>
        </w:rPr>
        <w:fldChar w:fldCharType="begin"/>
      </w:r>
      <w:r w:rsidRPr="001B62C5">
        <w:rPr>
          <w:rFonts w:asciiTheme="minorEastAsia" w:hAnsiTheme="minorEastAsia"/>
          <w:sz w:val="21"/>
          <w:szCs w:val="21"/>
          <w:lang w:eastAsia="zh-CN"/>
        </w:rPr>
        <w:instrText xml:space="preserve"> HYPERLINK \l "_Toc16892365" </w:instrText>
      </w:r>
      <w:r w:rsidRPr="001B62C5">
        <w:rPr>
          <w:rFonts w:asciiTheme="minorEastAsia" w:hAnsiTheme="minorEastAsia"/>
          <w:sz w:val="21"/>
          <w:szCs w:val="21"/>
        </w:rPr>
        <w:fldChar w:fldCharType="separate"/>
      </w:r>
      <w:r w:rsidR="00103C24" w:rsidRPr="001B62C5">
        <w:rPr>
          <w:rStyle w:val="af"/>
          <w:rFonts w:asciiTheme="minorEastAsia" w:hAnsiTheme="minorEastAsia"/>
          <w:noProof/>
          <w:color w:val="auto"/>
          <w:sz w:val="21"/>
          <w:szCs w:val="21"/>
          <w:u w:val="none"/>
          <w:lang w:eastAsia="zh-CN"/>
        </w:rPr>
        <w:t xml:space="preserve">5  </w:t>
      </w:r>
      <w:r w:rsidR="004B1E5C" w:rsidRPr="001B62C5">
        <w:rPr>
          <w:rStyle w:val="af"/>
          <w:rFonts w:asciiTheme="minorEastAsia" w:hAnsiTheme="minorEastAsia" w:hint="eastAsia"/>
          <w:noProof/>
          <w:color w:val="auto"/>
          <w:sz w:val="21"/>
          <w:szCs w:val="21"/>
          <w:u w:val="none"/>
          <w:lang w:eastAsia="zh-CN"/>
        </w:rPr>
        <w:t>试运行与调试及竣工验收</w:t>
      </w:r>
      <w:r w:rsidR="00103C24" w:rsidRPr="001B62C5">
        <w:rPr>
          <w:rFonts w:asciiTheme="minorEastAsia" w:hAnsiTheme="minorEastAsia"/>
          <w:noProof/>
          <w:webHidden/>
          <w:sz w:val="21"/>
          <w:szCs w:val="21"/>
          <w:lang w:eastAsia="zh-CN"/>
        </w:rPr>
        <w:tab/>
      </w:r>
      <w:r w:rsidR="0039583E" w:rsidRPr="001B62C5">
        <w:rPr>
          <w:rFonts w:asciiTheme="minorEastAsia" w:hAnsiTheme="minorEastAsia"/>
          <w:noProof/>
          <w:webHidden/>
          <w:sz w:val="21"/>
          <w:szCs w:val="21"/>
          <w:lang w:eastAsia="zh-CN"/>
        </w:rPr>
        <w:t>25</w:t>
      </w:r>
      <w:r w:rsidRPr="001B62C5">
        <w:rPr>
          <w:rFonts w:asciiTheme="minorEastAsia" w:hAnsiTheme="minorEastAsia"/>
          <w:noProof/>
          <w:sz w:val="21"/>
          <w:szCs w:val="21"/>
        </w:rPr>
        <w:fldChar w:fldCharType="end"/>
      </w:r>
    </w:p>
    <w:bookmarkEnd w:id="6"/>
    <w:p w14:paraId="4BF08FC9" w14:textId="530FCB14" w:rsidR="00103C24" w:rsidRPr="001B62C5" w:rsidRDefault="009A7397" w:rsidP="00103C24">
      <w:pPr>
        <w:pStyle w:val="TOC3"/>
        <w:tabs>
          <w:tab w:val="right" w:leader="dot" w:pos="10070"/>
        </w:tabs>
        <w:rPr>
          <w:rFonts w:asciiTheme="minorEastAsia" w:hAnsiTheme="minorEastAsia" w:cstheme="minorBidi"/>
          <w:noProof/>
          <w:kern w:val="2"/>
          <w:sz w:val="21"/>
          <w:szCs w:val="21"/>
          <w:lang w:eastAsia="zh-CN"/>
        </w:rPr>
      </w:pPr>
      <w:r w:rsidRPr="001B62C5">
        <w:rPr>
          <w:rFonts w:asciiTheme="minorEastAsia" w:hAnsiTheme="minorEastAsia"/>
          <w:sz w:val="21"/>
          <w:szCs w:val="21"/>
        </w:rPr>
        <w:fldChar w:fldCharType="begin"/>
      </w:r>
      <w:r w:rsidRPr="001B62C5">
        <w:rPr>
          <w:rFonts w:asciiTheme="minorEastAsia" w:hAnsiTheme="minorEastAsia"/>
          <w:sz w:val="21"/>
          <w:szCs w:val="21"/>
          <w:lang w:eastAsia="zh-CN"/>
        </w:rPr>
        <w:instrText xml:space="preserve"> HYPERLINK \l "_Toc16892366" </w:instrText>
      </w:r>
      <w:r w:rsidRPr="001B62C5">
        <w:rPr>
          <w:rFonts w:asciiTheme="minorEastAsia" w:hAnsiTheme="minorEastAsia"/>
          <w:sz w:val="21"/>
          <w:szCs w:val="21"/>
        </w:rPr>
        <w:fldChar w:fldCharType="separate"/>
      </w:r>
      <w:r w:rsidR="00103C24" w:rsidRPr="001B62C5">
        <w:rPr>
          <w:rStyle w:val="af"/>
          <w:rFonts w:asciiTheme="minorEastAsia" w:hAnsiTheme="minorEastAsia"/>
          <w:noProof/>
          <w:color w:val="auto"/>
          <w:sz w:val="21"/>
          <w:szCs w:val="21"/>
          <w:u w:val="none"/>
          <w:lang w:eastAsia="zh-CN"/>
        </w:rPr>
        <w:t xml:space="preserve">5.1 </w:t>
      </w:r>
      <w:r w:rsidR="004B1E5C" w:rsidRPr="001B62C5">
        <w:rPr>
          <w:rStyle w:val="af"/>
          <w:rFonts w:asciiTheme="minorEastAsia" w:hAnsiTheme="minorEastAsia" w:hint="eastAsia"/>
          <w:noProof/>
          <w:color w:val="auto"/>
          <w:sz w:val="21"/>
          <w:szCs w:val="21"/>
          <w:u w:val="none"/>
          <w:lang w:eastAsia="zh-CN"/>
        </w:rPr>
        <w:t>试运行与调试</w:t>
      </w:r>
      <w:r w:rsidR="00103C24" w:rsidRPr="001B62C5">
        <w:rPr>
          <w:rFonts w:asciiTheme="minorEastAsia" w:hAnsiTheme="minorEastAsia"/>
          <w:noProof/>
          <w:webHidden/>
          <w:sz w:val="21"/>
          <w:szCs w:val="21"/>
          <w:lang w:eastAsia="zh-CN"/>
        </w:rPr>
        <w:tab/>
      </w:r>
      <w:r w:rsidR="0039583E" w:rsidRPr="001B62C5">
        <w:rPr>
          <w:rFonts w:asciiTheme="minorEastAsia" w:hAnsiTheme="minorEastAsia"/>
          <w:noProof/>
          <w:webHidden/>
          <w:sz w:val="21"/>
          <w:szCs w:val="21"/>
          <w:lang w:eastAsia="zh-CN"/>
        </w:rPr>
        <w:t>25</w:t>
      </w:r>
      <w:r w:rsidRPr="001B62C5">
        <w:rPr>
          <w:rFonts w:asciiTheme="minorEastAsia" w:hAnsiTheme="minorEastAsia"/>
          <w:noProof/>
          <w:sz w:val="21"/>
          <w:szCs w:val="21"/>
        </w:rPr>
        <w:fldChar w:fldCharType="end"/>
      </w:r>
    </w:p>
    <w:p w14:paraId="66C8EEC7" w14:textId="7DF5A2E4" w:rsidR="00103C24" w:rsidRPr="001B62C5" w:rsidRDefault="00371E08" w:rsidP="00103C24">
      <w:pPr>
        <w:pStyle w:val="TOC3"/>
        <w:tabs>
          <w:tab w:val="right" w:leader="dot" w:pos="10070"/>
        </w:tabs>
        <w:rPr>
          <w:rFonts w:asciiTheme="minorEastAsia" w:hAnsiTheme="minorEastAsia"/>
          <w:noProof/>
          <w:sz w:val="21"/>
          <w:szCs w:val="21"/>
          <w:lang w:eastAsia="zh-CN"/>
        </w:rPr>
      </w:pPr>
      <w:hyperlink w:anchor="_Toc16892367" w:history="1">
        <w:r w:rsidR="00103C24" w:rsidRPr="001B62C5">
          <w:rPr>
            <w:rStyle w:val="af"/>
            <w:rFonts w:asciiTheme="minorEastAsia" w:hAnsiTheme="minorEastAsia"/>
            <w:noProof/>
            <w:color w:val="auto"/>
            <w:sz w:val="21"/>
            <w:szCs w:val="21"/>
            <w:u w:val="none"/>
            <w:lang w:eastAsia="zh-CN"/>
          </w:rPr>
          <w:t xml:space="preserve">5.2 </w:t>
        </w:r>
        <w:r w:rsidR="004B1E5C" w:rsidRPr="001B62C5">
          <w:rPr>
            <w:rStyle w:val="af"/>
            <w:rFonts w:asciiTheme="minorEastAsia" w:hAnsiTheme="minorEastAsia" w:hint="eastAsia"/>
            <w:noProof/>
            <w:color w:val="auto"/>
            <w:sz w:val="21"/>
            <w:szCs w:val="21"/>
            <w:u w:val="none"/>
            <w:lang w:eastAsia="zh-CN"/>
          </w:rPr>
          <w:t>竣工验收</w:t>
        </w:r>
        <w:r w:rsidR="00103C24" w:rsidRPr="001B62C5">
          <w:rPr>
            <w:rFonts w:asciiTheme="minorEastAsia" w:hAnsiTheme="minorEastAsia"/>
            <w:noProof/>
            <w:webHidden/>
            <w:sz w:val="21"/>
            <w:szCs w:val="21"/>
            <w:lang w:eastAsia="zh-CN"/>
          </w:rPr>
          <w:tab/>
        </w:r>
        <w:r w:rsidR="0039583E" w:rsidRPr="001B62C5">
          <w:rPr>
            <w:rFonts w:asciiTheme="minorEastAsia" w:hAnsiTheme="minorEastAsia"/>
            <w:noProof/>
            <w:webHidden/>
            <w:sz w:val="21"/>
            <w:szCs w:val="21"/>
            <w:lang w:eastAsia="zh-CN"/>
          </w:rPr>
          <w:t>26</w:t>
        </w:r>
      </w:hyperlink>
    </w:p>
    <w:bookmarkStart w:id="7" w:name="_Hlk26263651"/>
    <w:p w14:paraId="457D438D" w14:textId="6C300FF1" w:rsidR="00EE68A7" w:rsidRPr="001B62C5" w:rsidRDefault="00EE68A7" w:rsidP="00EE68A7">
      <w:pPr>
        <w:pStyle w:val="TOC2"/>
        <w:tabs>
          <w:tab w:val="right" w:leader="dot" w:pos="10070"/>
        </w:tabs>
        <w:rPr>
          <w:rFonts w:asciiTheme="minorEastAsia" w:hAnsiTheme="minorEastAsia" w:cstheme="minorBidi"/>
          <w:noProof/>
          <w:kern w:val="2"/>
          <w:sz w:val="21"/>
          <w:szCs w:val="21"/>
          <w:lang w:eastAsia="zh-CN"/>
        </w:rPr>
      </w:pPr>
      <w:r w:rsidRPr="001B62C5">
        <w:rPr>
          <w:rFonts w:asciiTheme="minorEastAsia" w:hAnsiTheme="minorEastAsia"/>
          <w:sz w:val="21"/>
          <w:szCs w:val="21"/>
        </w:rPr>
        <w:fldChar w:fldCharType="begin"/>
      </w:r>
      <w:r w:rsidRPr="001B62C5">
        <w:rPr>
          <w:rFonts w:asciiTheme="minorEastAsia" w:hAnsiTheme="minorEastAsia"/>
          <w:sz w:val="21"/>
          <w:szCs w:val="21"/>
          <w:lang w:eastAsia="zh-CN"/>
        </w:rPr>
        <w:instrText xml:space="preserve"> HYPERLINK \l "_Toc16892365" </w:instrText>
      </w:r>
      <w:r w:rsidRPr="001B62C5">
        <w:rPr>
          <w:rFonts w:asciiTheme="minorEastAsia" w:hAnsiTheme="minorEastAsia"/>
          <w:sz w:val="21"/>
          <w:szCs w:val="21"/>
        </w:rPr>
        <w:fldChar w:fldCharType="separate"/>
      </w:r>
      <w:r w:rsidRPr="001B62C5">
        <w:rPr>
          <w:rStyle w:val="af"/>
          <w:rFonts w:asciiTheme="minorEastAsia" w:hAnsiTheme="minorEastAsia"/>
          <w:noProof/>
          <w:color w:val="auto"/>
          <w:sz w:val="21"/>
          <w:szCs w:val="21"/>
          <w:u w:val="none"/>
          <w:lang w:eastAsia="zh-CN"/>
        </w:rPr>
        <w:t xml:space="preserve">6  </w:t>
      </w:r>
      <w:r w:rsidR="004B1E5C" w:rsidRPr="001B62C5">
        <w:rPr>
          <w:rStyle w:val="af"/>
          <w:rFonts w:asciiTheme="minorEastAsia" w:hAnsiTheme="minorEastAsia" w:hint="eastAsia"/>
          <w:noProof/>
          <w:color w:val="auto"/>
          <w:sz w:val="21"/>
          <w:szCs w:val="21"/>
          <w:u w:val="none"/>
          <w:lang w:eastAsia="zh-CN"/>
        </w:rPr>
        <w:t>运行与</w:t>
      </w:r>
      <w:r w:rsidR="008534F3" w:rsidRPr="001B62C5">
        <w:rPr>
          <w:rStyle w:val="af"/>
          <w:rFonts w:asciiTheme="minorEastAsia" w:hAnsiTheme="minorEastAsia" w:hint="eastAsia"/>
          <w:noProof/>
          <w:color w:val="auto"/>
          <w:sz w:val="21"/>
          <w:szCs w:val="21"/>
          <w:u w:val="none"/>
          <w:lang w:eastAsia="zh-CN"/>
        </w:rPr>
        <w:t>维护</w:t>
      </w:r>
      <w:r w:rsidRPr="001B62C5">
        <w:rPr>
          <w:rFonts w:asciiTheme="minorEastAsia" w:hAnsiTheme="minorEastAsia"/>
          <w:noProof/>
          <w:webHidden/>
          <w:sz w:val="21"/>
          <w:szCs w:val="21"/>
          <w:lang w:eastAsia="zh-CN"/>
        </w:rPr>
        <w:tab/>
      </w:r>
      <w:r w:rsidRPr="001B62C5">
        <w:rPr>
          <w:rFonts w:asciiTheme="minorEastAsia" w:hAnsiTheme="minorEastAsia"/>
          <w:noProof/>
          <w:webHidden/>
          <w:sz w:val="21"/>
          <w:szCs w:val="21"/>
        </w:rPr>
        <w:fldChar w:fldCharType="begin"/>
      </w:r>
      <w:r w:rsidRPr="001B62C5">
        <w:rPr>
          <w:rFonts w:asciiTheme="minorEastAsia" w:hAnsiTheme="minorEastAsia"/>
          <w:noProof/>
          <w:webHidden/>
          <w:sz w:val="21"/>
          <w:szCs w:val="21"/>
          <w:lang w:eastAsia="zh-CN"/>
        </w:rPr>
        <w:instrText xml:space="preserve"> PAGEREF _Toc16892365 \h </w:instrText>
      </w:r>
      <w:r w:rsidRPr="001B62C5">
        <w:rPr>
          <w:rFonts w:asciiTheme="minorEastAsia" w:hAnsiTheme="minorEastAsia"/>
          <w:noProof/>
          <w:webHidden/>
          <w:sz w:val="21"/>
          <w:szCs w:val="21"/>
        </w:rPr>
      </w:r>
      <w:r w:rsidRPr="001B62C5">
        <w:rPr>
          <w:rFonts w:asciiTheme="minorEastAsia" w:hAnsiTheme="minorEastAsia"/>
          <w:noProof/>
          <w:webHidden/>
          <w:sz w:val="21"/>
          <w:szCs w:val="21"/>
        </w:rPr>
        <w:fldChar w:fldCharType="separate"/>
      </w:r>
      <w:r w:rsidR="0039583E" w:rsidRPr="001B62C5">
        <w:rPr>
          <w:rFonts w:asciiTheme="minorEastAsia" w:hAnsiTheme="minorEastAsia"/>
          <w:noProof/>
          <w:webHidden/>
          <w:sz w:val="21"/>
          <w:szCs w:val="21"/>
          <w:lang w:eastAsia="zh-CN"/>
        </w:rPr>
        <w:t>26</w:t>
      </w:r>
      <w:r w:rsidRPr="001B62C5">
        <w:rPr>
          <w:rFonts w:asciiTheme="minorEastAsia" w:hAnsiTheme="minorEastAsia"/>
          <w:noProof/>
          <w:webHidden/>
          <w:sz w:val="21"/>
          <w:szCs w:val="21"/>
        </w:rPr>
        <w:fldChar w:fldCharType="end"/>
      </w:r>
      <w:r w:rsidRPr="001B62C5">
        <w:rPr>
          <w:rFonts w:asciiTheme="minorEastAsia" w:hAnsiTheme="minorEastAsia"/>
          <w:noProof/>
          <w:sz w:val="21"/>
          <w:szCs w:val="21"/>
        </w:rPr>
        <w:fldChar w:fldCharType="end"/>
      </w:r>
    </w:p>
    <w:bookmarkEnd w:id="7"/>
    <w:p w14:paraId="0751EECF" w14:textId="06C7690F" w:rsidR="0039583E" w:rsidRPr="001B62C5" w:rsidRDefault="00867623" w:rsidP="0039583E">
      <w:pPr>
        <w:pStyle w:val="TOC2"/>
        <w:tabs>
          <w:tab w:val="right" w:leader="dot" w:pos="10070"/>
        </w:tabs>
        <w:rPr>
          <w:rFonts w:asciiTheme="minorEastAsia" w:hAnsiTheme="minorEastAsia" w:cstheme="minorBidi"/>
          <w:noProof/>
          <w:kern w:val="2"/>
          <w:sz w:val="21"/>
          <w:szCs w:val="21"/>
          <w:lang w:eastAsia="zh-CN"/>
        </w:rPr>
      </w:pPr>
      <w:r w:rsidRPr="001B62C5">
        <w:fldChar w:fldCharType="begin"/>
      </w:r>
      <w:r w:rsidRPr="001B62C5">
        <w:rPr>
          <w:lang w:eastAsia="zh-CN"/>
        </w:rPr>
        <w:instrText xml:space="preserve"> HYPERLINK \l "_Toc16892365" </w:instrText>
      </w:r>
      <w:r w:rsidRPr="001B62C5">
        <w:fldChar w:fldCharType="separate"/>
      </w:r>
      <w:r w:rsidR="008534F3" w:rsidRPr="001B62C5">
        <w:rPr>
          <w:rStyle w:val="af"/>
          <w:rFonts w:asciiTheme="minorEastAsia" w:hAnsiTheme="minorEastAsia" w:hint="eastAsia"/>
          <w:noProof/>
          <w:color w:val="auto"/>
          <w:sz w:val="21"/>
          <w:szCs w:val="21"/>
          <w:u w:val="none"/>
          <w:lang w:eastAsia="zh-CN"/>
        </w:rPr>
        <w:t>附录</w:t>
      </w:r>
      <w:r w:rsidR="00FA7C8A" w:rsidRPr="001B62C5">
        <w:rPr>
          <w:rStyle w:val="af"/>
          <w:rFonts w:asciiTheme="minorEastAsia" w:hAnsiTheme="minorEastAsia"/>
          <w:noProof/>
          <w:color w:val="auto"/>
          <w:sz w:val="21"/>
          <w:szCs w:val="21"/>
          <w:u w:val="none"/>
          <w:lang w:eastAsia="zh-CN"/>
        </w:rPr>
        <w:t>A</w:t>
      </w:r>
      <w:r w:rsidR="008534F3" w:rsidRPr="001B62C5">
        <w:rPr>
          <w:rStyle w:val="af"/>
          <w:rFonts w:asciiTheme="minorEastAsia" w:hAnsiTheme="minorEastAsia"/>
          <w:noProof/>
          <w:color w:val="auto"/>
          <w:sz w:val="21"/>
          <w:szCs w:val="21"/>
          <w:u w:val="none"/>
          <w:lang w:eastAsia="zh-CN"/>
        </w:rPr>
        <w:t xml:space="preserve">  </w:t>
      </w:r>
      <w:r w:rsidR="008534F3" w:rsidRPr="001B62C5">
        <w:rPr>
          <w:rStyle w:val="af"/>
          <w:rFonts w:asciiTheme="minorEastAsia" w:hAnsiTheme="minorEastAsia" w:hint="eastAsia"/>
          <w:noProof/>
          <w:color w:val="auto"/>
          <w:sz w:val="21"/>
          <w:szCs w:val="21"/>
          <w:u w:val="none"/>
          <w:lang w:eastAsia="zh-CN"/>
        </w:rPr>
        <w:t>引用标准名录</w:t>
      </w:r>
      <w:r w:rsidR="0039583E" w:rsidRPr="001B62C5">
        <w:rPr>
          <w:rFonts w:asciiTheme="minorEastAsia" w:hAnsiTheme="minorEastAsia"/>
          <w:noProof/>
          <w:webHidden/>
          <w:sz w:val="21"/>
          <w:szCs w:val="21"/>
          <w:lang w:eastAsia="zh-CN"/>
        </w:rPr>
        <w:tab/>
        <w:t>28</w:t>
      </w:r>
      <w:r w:rsidRPr="001B62C5">
        <w:rPr>
          <w:rFonts w:asciiTheme="minorEastAsia" w:hAnsiTheme="minorEastAsia"/>
          <w:noProof/>
          <w:sz w:val="21"/>
          <w:szCs w:val="21"/>
          <w:lang w:eastAsia="zh-CN"/>
        </w:rPr>
        <w:fldChar w:fldCharType="end"/>
      </w:r>
    </w:p>
    <w:p w14:paraId="7B6684ED" w14:textId="2706663E" w:rsidR="0039670A" w:rsidRPr="00807BF9" w:rsidRDefault="0039670A" w:rsidP="0039670A">
      <w:pPr>
        <w:rPr>
          <w:rFonts w:asciiTheme="minorEastAsia" w:eastAsiaTheme="minorEastAsia" w:hAnsiTheme="minorEastAsia"/>
        </w:rPr>
      </w:pPr>
    </w:p>
    <w:p w14:paraId="2C761005" w14:textId="433B3C69" w:rsidR="0039670A" w:rsidRDefault="0039670A" w:rsidP="0039670A">
      <w:pPr>
        <w:rPr>
          <w:rFonts w:asciiTheme="minorEastAsia" w:eastAsiaTheme="minorEastAsia" w:hAnsiTheme="minorEastAsia"/>
        </w:rPr>
      </w:pPr>
    </w:p>
    <w:p w14:paraId="5289601C" w14:textId="77777777" w:rsidR="009F71A8" w:rsidRPr="00807BF9" w:rsidRDefault="009F71A8" w:rsidP="0039670A">
      <w:pPr>
        <w:rPr>
          <w:rFonts w:asciiTheme="minorEastAsia" w:eastAsiaTheme="minorEastAsia" w:hAnsiTheme="minorEastAsia"/>
        </w:rPr>
      </w:pPr>
    </w:p>
    <w:p w14:paraId="65E9D265" w14:textId="4C4D6802" w:rsidR="003F64A9" w:rsidRPr="00807BF9" w:rsidRDefault="003F64A9" w:rsidP="001B62C5">
      <w:pPr>
        <w:pStyle w:val="2"/>
      </w:pPr>
      <w:r w:rsidRPr="00807BF9">
        <w:rPr>
          <w:rFonts w:hint="eastAsia"/>
        </w:rPr>
        <w:lastRenderedPageBreak/>
        <w:t>1</w:t>
      </w:r>
      <w:r w:rsidRPr="00807BF9">
        <w:t xml:space="preserve">  </w:t>
      </w:r>
      <w:r w:rsidRPr="00807BF9">
        <w:rPr>
          <w:rFonts w:hint="eastAsia"/>
        </w:rPr>
        <w:t xml:space="preserve">总 </w:t>
      </w:r>
      <w:r w:rsidRPr="00807BF9">
        <w:t xml:space="preserve"> </w:t>
      </w:r>
      <w:r w:rsidRPr="00807BF9">
        <w:rPr>
          <w:rFonts w:hint="eastAsia"/>
        </w:rPr>
        <w:t>则</w:t>
      </w:r>
    </w:p>
    <w:p w14:paraId="56396733" w14:textId="27DEC195" w:rsidR="00D70C68" w:rsidRDefault="00B51A77"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b/>
          <w:bCs/>
          <w:szCs w:val="21"/>
        </w:rPr>
        <w:t>1</w:t>
      </w:r>
      <w:r w:rsidRPr="00807BF9">
        <w:rPr>
          <w:rFonts w:asciiTheme="minorEastAsia" w:eastAsiaTheme="minorEastAsia" w:hAnsiTheme="minorEastAsia"/>
          <w:b/>
          <w:bCs/>
          <w:szCs w:val="21"/>
        </w:rPr>
        <w:t>.</w:t>
      </w:r>
      <w:r w:rsidR="00160CC5" w:rsidRPr="00807BF9">
        <w:rPr>
          <w:rFonts w:asciiTheme="minorEastAsia" w:eastAsiaTheme="minorEastAsia" w:hAnsiTheme="minorEastAsia"/>
          <w:b/>
          <w:bCs/>
          <w:szCs w:val="21"/>
        </w:rPr>
        <w:t>0.</w:t>
      </w:r>
      <w:r w:rsidRPr="00807BF9">
        <w:rPr>
          <w:rFonts w:asciiTheme="minorEastAsia" w:eastAsiaTheme="minorEastAsia" w:hAnsiTheme="minorEastAsia"/>
          <w:b/>
          <w:bCs/>
          <w:szCs w:val="21"/>
        </w:rPr>
        <w:t>1</w:t>
      </w:r>
      <w:r w:rsidR="00D70C68" w:rsidRPr="00807BF9">
        <w:rPr>
          <w:rFonts w:asciiTheme="minorEastAsia" w:eastAsiaTheme="minorEastAsia" w:hAnsiTheme="minorEastAsia" w:hint="eastAsia"/>
          <w:b/>
          <w:bCs/>
          <w:szCs w:val="21"/>
        </w:rPr>
        <w:t xml:space="preserve">  </w:t>
      </w:r>
      <w:r w:rsidR="0070468B" w:rsidRPr="00807BF9">
        <w:rPr>
          <w:rFonts w:asciiTheme="minorEastAsia" w:eastAsiaTheme="minorEastAsia" w:hAnsiTheme="minorEastAsia" w:hint="eastAsia"/>
          <w:bCs/>
          <w:szCs w:val="21"/>
        </w:rPr>
        <w:t>为规范</w:t>
      </w:r>
      <w:r w:rsidR="004B3826" w:rsidRPr="00807BF9">
        <w:rPr>
          <w:rFonts w:asciiTheme="minorEastAsia" w:eastAsiaTheme="minorEastAsia" w:hAnsiTheme="minorEastAsia" w:hint="eastAsia"/>
          <w:bCs/>
          <w:szCs w:val="21"/>
        </w:rPr>
        <w:t>我国分</w:t>
      </w:r>
      <w:r w:rsidR="0070468B" w:rsidRPr="00807BF9">
        <w:rPr>
          <w:rFonts w:asciiTheme="minorEastAsia" w:eastAsiaTheme="minorEastAsia" w:hAnsiTheme="minorEastAsia" w:hint="eastAsia"/>
          <w:bCs/>
          <w:szCs w:val="21"/>
        </w:rPr>
        <w:t>户</w:t>
      </w:r>
      <w:r w:rsidR="004B3826" w:rsidRPr="00807BF9">
        <w:rPr>
          <w:rFonts w:asciiTheme="minorEastAsia" w:eastAsiaTheme="minorEastAsia" w:hAnsiTheme="minorEastAsia" w:hint="eastAsia"/>
          <w:bCs/>
          <w:szCs w:val="21"/>
        </w:rPr>
        <w:t>独立供暖</w:t>
      </w:r>
      <w:r w:rsidR="00D70C68" w:rsidRPr="00807BF9">
        <w:rPr>
          <w:rFonts w:asciiTheme="minorEastAsia" w:eastAsiaTheme="minorEastAsia" w:hAnsiTheme="minorEastAsia" w:hint="eastAsia"/>
          <w:bCs/>
          <w:szCs w:val="21"/>
        </w:rPr>
        <w:t>明装散热器</w:t>
      </w:r>
      <w:r w:rsidR="004B3826" w:rsidRPr="00807BF9">
        <w:rPr>
          <w:rFonts w:asciiTheme="minorEastAsia" w:eastAsiaTheme="minorEastAsia" w:hAnsiTheme="minorEastAsia" w:hint="eastAsia"/>
          <w:bCs/>
          <w:szCs w:val="21"/>
        </w:rPr>
        <w:t>系统</w:t>
      </w:r>
      <w:r w:rsidR="00D70C68" w:rsidRPr="00807BF9">
        <w:rPr>
          <w:rFonts w:asciiTheme="minorEastAsia" w:eastAsiaTheme="minorEastAsia" w:hAnsiTheme="minorEastAsia" w:hint="eastAsia"/>
          <w:bCs/>
          <w:szCs w:val="21"/>
        </w:rPr>
        <w:t>设计、施工及验收，做到</w:t>
      </w:r>
      <w:r w:rsidR="00D70C68" w:rsidRPr="00807BF9">
        <w:rPr>
          <w:rFonts w:asciiTheme="minorEastAsia" w:eastAsiaTheme="minorEastAsia" w:hAnsiTheme="minorEastAsia" w:hint="eastAsia"/>
          <w:szCs w:val="21"/>
        </w:rPr>
        <w:t>安全适用</w:t>
      </w:r>
      <w:bookmarkStart w:id="8" w:name="_Hlk3970990"/>
      <w:r w:rsidR="00D70C68" w:rsidRPr="00807BF9">
        <w:rPr>
          <w:rFonts w:asciiTheme="minorEastAsia" w:eastAsiaTheme="minorEastAsia" w:hAnsiTheme="minorEastAsia" w:hint="eastAsia"/>
          <w:szCs w:val="21"/>
        </w:rPr>
        <w:t>、</w:t>
      </w:r>
      <w:bookmarkEnd w:id="8"/>
      <w:r w:rsidR="0070468B" w:rsidRPr="00807BF9">
        <w:rPr>
          <w:rFonts w:asciiTheme="minorEastAsia" w:eastAsiaTheme="minorEastAsia" w:hAnsiTheme="minorEastAsia" w:hint="eastAsia"/>
          <w:szCs w:val="21"/>
        </w:rPr>
        <w:t>技术先进、保证工程质量，</w:t>
      </w:r>
      <w:r w:rsidR="00D70C68" w:rsidRPr="00807BF9">
        <w:rPr>
          <w:rFonts w:asciiTheme="minorEastAsia" w:eastAsiaTheme="minorEastAsia" w:hAnsiTheme="minorEastAsia" w:hint="eastAsia"/>
          <w:szCs w:val="21"/>
        </w:rPr>
        <w:t>制定本导则。</w:t>
      </w:r>
    </w:p>
    <w:p w14:paraId="27B540C8" w14:textId="65ED806D" w:rsidR="00AE6B2E" w:rsidRPr="00AE6B2E" w:rsidRDefault="00AE6B2E" w:rsidP="003D1A67">
      <w:pPr>
        <w:spacing w:line="360" w:lineRule="auto"/>
        <w:rPr>
          <w:rFonts w:ascii="楷体" w:eastAsia="楷体" w:hAnsi="楷体"/>
          <w:color w:val="FF0000"/>
          <w:sz w:val="24"/>
        </w:rPr>
      </w:pPr>
      <w:r w:rsidRPr="00AE6B2E">
        <w:rPr>
          <w:rFonts w:ascii="楷体" w:eastAsia="楷体" w:hAnsi="楷体" w:hint="eastAsia"/>
          <w:color w:val="FF0000"/>
          <w:sz w:val="24"/>
        </w:rPr>
        <w:t>【1</w:t>
      </w:r>
      <w:r w:rsidRPr="00AE6B2E">
        <w:rPr>
          <w:rFonts w:ascii="楷体" w:eastAsia="楷体" w:hAnsi="楷体"/>
          <w:color w:val="FF0000"/>
          <w:sz w:val="24"/>
        </w:rPr>
        <w:t>.0.1</w:t>
      </w:r>
      <w:r w:rsidRPr="00AE6B2E">
        <w:rPr>
          <w:rFonts w:ascii="楷体" w:eastAsia="楷体" w:hAnsi="楷体" w:hint="eastAsia"/>
          <w:color w:val="FF0000"/>
          <w:sz w:val="24"/>
        </w:rPr>
        <w:t>解析】随着我国国民经济的持续快速发展，城乡人民居住条件的改善和生活水平不断提高，原有供暖区域的划分和设置集中供暖设施的规定已经明显滞后。在传统非供暖区域，为改善冬季室内环境的舒适性，分户供暖系统已经呈蓬勃发展之势。以热源设备、输送管道、末端散热器设备销售为主的分户供暖系统集成商已经担负起系统设计、施工、运维服务的工作，但由于缺乏统一的技术标准和实施细则，质量和效果参差不齐，相关管理部门没有监管依据，也无法维护业主方的合法权益，在这个形势下，特制定本导则。本导则将起到规范分户供暖行业的作用。</w:t>
      </w:r>
    </w:p>
    <w:p w14:paraId="06675EB5" w14:textId="258CEF35" w:rsidR="004E1741" w:rsidRDefault="00B51A77"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b/>
          <w:bCs/>
          <w:szCs w:val="21"/>
        </w:rPr>
        <w:t>1.</w:t>
      </w:r>
      <w:r w:rsidR="00160CC5" w:rsidRPr="00807BF9">
        <w:rPr>
          <w:rFonts w:asciiTheme="minorEastAsia" w:eastAsiaTheme="minorEastAsia" w:hAnsiTheme="minorEastAsia"/>
          <w:b/>
          <w:bCs/>
          <w:szCs w:val="21"/>
        </w:rPr>
        <w:t>0.</w:t>
      </w:r>
      <w:r w:rsidRPr="00807BF9">
        <w:rPr>
          <w:rFonts w:asciiTheme="minorEastAsia" w:eastAsiaTheme="minorEastAsia" w:hAnsiTheme="minorEastAsia"/>
          <w:b/>
          <w:bCs/>
          <w:szCs w:val="21"/>
        </w:rPr>
        <w:t>2</w:t>
      </w:r>
      <w:r w:rsidR="00D70C68" w:rsidRPr="00807BF9">
        <w:rPr>
          <w:rFonts w:asciiTheme="minorEastAsia" w:eastAsiaTheme="minorEastAsia" w:hAnsiTheme="minorEastAsia" w:hint="eastAsia"/>
          <w:b/>
          <w:bCs/>
          <w:szCs w:val="21"/>
        </w:rPr>
        <w:t xml:space="preserve">  </w:t>
      </w:r>
      <w:r w:rsidR="0070468B" w:rsidRPr="00807BF9">
        <w:rPr>
          <w:rStyle w:val="apple-style-span"/>
          <w:rFonts w:asciiTheme="minorEastAsia" w:eastAsiaTheme="minorEastAsia" w:hAnsiTheme="minorEastAsia" w:hint="eastAsia"/>
          <w:szCs w:val="21"/>
        </w:rPr>
        <w:t>本导则适用于新建、改</w:t>
      </w:r>
      <w:r w:rsidR="004B3826" w:rsidRPr="00807BF9">
        <w:rPr>
          <w:rStyle w:val="apple-style-span"/>
          <w:rFonts w:asciiTheme="minorEastAsia" w:eastAsiaTheme="minorEastAsia" w:hAnsiTheme="minorEastAsia" w:hint="eastAsia"/>
          <w:szCs w:val="21"/>
        </w:rPr>
        <w:t>造建筑</w:t>
      </w:r>
      <w:bookmarkStart w:id="9" w:name="_Hlk11675735"/>
      <w:r w:rsidR="003667B6" w:rsidRPr="00807BF9">
        <w:rPr>
          <w:rStyle w:val="apple-style-span"/>
          <w:rFonts w:asciiTheme="minorEastAsia" w:eastAsiaTheme="minorEastAsia" w:hAnsiTheme="minorEastAsia" w:hint="eastAsia"/>
          <w:szCs w:val="21"/>
        </w:rPr>
        <w:t>工程</w:t>
      </w:r>
      <w:r w:rsidR="004B3826" w:rsidRPr="00807BF9">
        <w:rPr>
          <w:rStyle w:val="apple-style-span"/>
          <w:rFonts w:asciiTheme="minorEastAsia" w:eastAsiaTheme="minorEastAsia" w:hAnsiTheme="minorEastAsia" w:hint="eastAsia"/>
          <w:szCs w:val="21"/>
        </w:rPr>
        <w:t>中采用</w:t>
      </w:r>
      <w:bookmarkStart w:id="10" w:name="_Hlk11674901"/>
      <w:r w:rsidR="004B3826" w:rsidRPr="00807BF9">
        <w:rPr>
          <w:rStyle w:val="apple-style-span"/>
          <w:rFonts w:asciiTheme="minorEastAsia" w:eastAsiaTheme="minorEastAsia" w:hAnsiTheme="minorEastAsia" w:hint="eastAsia"/>
          <w:szCs w:val="21"/>
        </w:rPr>
        <w:t>分户式独立热源</w:t>
      </w:r>
      <w:r w:rsidR="007A35AE" w:rsidRPr="00807BF9">
        <w:rPr>
          <w:rStyle w:val="apple-style-span"/>
          <w:rFonts w:asciiTheme="minorEastAsia" w:eastAsiaTheme="minorEastAsia" w:hAnsiTheme="minorEastAsia" w:hint="eastAsia"/>
          <w:szCs w:val="21"/>
        </w:rPr>
        <w:t>的</w:t>
      </w:r>
      <w:r w:rsidR="0070468B" w:rsidRPr="00807BF9">
        <w:rPr>
          <w:rFonts w:asciiTheme="minorEastAsia" w:eastAsiaTheme="minorEastAsia" w:hAnsiTheme="minorEastAsia" w:hint="eastAsia"/>
          <w:bCs/>
          <w:szCs w:val="21"/>
        </w:rPr>
        <w:t>明装散热器供暖系统</w:t>
      </w:r>
      <w:bookmarkEnd w:id="9"/>
      <w:bookmarkEnd w:id="10"/>
      <w:r w:rsidR="0070468B" w:rsidRPr="00807BF9">
        <w:rPr>
          <w:rFonts w:asciiTheme="minorEastAsia" w:eastAsiaTheme="minorEastAsia" w:hAnsiTheme="minorEastAsia" w:hint="eastAsia"/>
          <w:bCs/>
          <w:szCs w:val="21"/>
        </w:rPr>
        <w:t>。</w:t>
      </w:r>
      <w:r w:rsidR="007A35AE" w:rsidRPr="00807BF9">
        <w:rPr>
          <w:rFonts w:asciiTheme="minorEastAsia" w:eastAsiaTheme="minorEastAsia" w:hAnsiTheme="minorEastAsia" w:hint="eastAsia"/>
          <w:szCs w:val="21"/>
        </w:rPr>
        <w:t>使用对象包括室内装修设计</w:t>
      </w:r>
      <w:r w:rsidR="003667B6" w:rsidRPr="00807BF9">
        <w:rPr>
          <w:rFonts w:asciiTheme="minorEastAsia" w:eastAsiaTheme="minorEastAsia" w:hAnsiTheme="minorEastAsia" w:hint="eastAsia"/>
          <w:szCs w:val="21"/>
        </w:rPr>
        <w:t>单位</w:t>
      </w:r>
      <w:r w:rsidR="007A35AE" w:rsidRPr="00807BF9">
        <w:rPr>
          <w:rFonts w:asciiTheme="minorEastAsia" w:eastAsiaTheme="minorEastAsia" w:hAnsiTheme="minorEastAsia" w:hint="eastAsia"/>
          <w:szCs w:val="21"/>
        </w:rPr>
        <w:t>、系统集成服务商、材料供应商、终端用户和有关管理部门等。</w:t>
      </w:r>
    </w:p>
    <w:p w14:paraId="2E85D8FD" w14:textId="6505D235" w:rsidR="00AE6B2E" w:rsidRPr="00AE6B2E" w:rsidRDefault="00AE6B2E" w:rsidP="003D1A67">
      <w:pPr>
        <w:spacing w:line="360" w:lineRule="auto"/>
        <w:rPr>
          <w:rFonts w:ascii="楷体" w:eastAsia="楷体" w:hAnsi="楷体"/>
          <w:color w:val="FF0000"/>
          <w:sz w:val="24"/>
        </w:rPr>
      </w:pPr>
      <w:r w:rsidRPr="00AE6B2E">
        <w:rPr>
          <w:rFonts w:ascii="楷体" w:eastAsia="楷体" w:hAnsi="楷体" w:hint="eastAsia"/>
          <w:color w:val="FF0000"/>
          <w:sz w:val="24"/>
        </w:rPr>
        <w:t>【1</w:t>
      </w:r>
      <w:r w:rsidRPr="00AE6B2E">
        <w:rPr>
          <w:rFonts w:ascii="楷体" w:eastAsia="楷体" w:hAnsi="楷体"/>
          <w:color w:val="FF0000"/>
          <w:sz w:val="24"/>
        </w:rPr>
        <w:t>.0.2</w:t>
      </w:r>
      <w:r w:rsidRPr="00AE6B2E">
        <w:rPr>
          <w:rFonts w:ascii="楷体" w:eastAsia="楷体" w:hAnsi="楷体" w:hint="eastAsia"/>
          <w:color w:val="FF0000"/>
          <w:sz w:val="24"/>
        </w:rPr>
        <w:t>解析】本</w:t>
      </w:r>
      <w:r>
        <w:rPr>
          <w:rFonts w:ascii="楷体" w:eastAsia="楷体" w:hAnsi="楷体" w:hint="eastAsia"/>
          <w:color w:val="FF0000"/>
          <w:sz w:val="24"/>
        </w:rPr>
        <w:t>导则主要针对</w:t>
      </w:r>
      <w:r w:rsidRPr="00AE6B2E">
        <w:rPr>
          <w:rFonts w:ascii="楷体" w:eastAsia="楷体" w:hAnsi="楷体" w:hint="eastAsia"/>
          <w:color w:val="FF0000"/>
          <w:sz w:val="24"/>
        </w:rPr>
        <w:t>工程使用范围和使用对象。新建建筑</w:t>
      </w:r>
      <w:r>
        <w:rPr>
          <w:rFonts w:ascii="楷体" w:eastAsia="楷体" w:hAnsi="楷体" w:hint="eastAsia"/>
          <w:color w:val="FF0000"/>
          <w:sz w:val="24"/>
        </w:rPr>
        <w:t>、</w:t>
      </w:r>
      <w:r w:rsidRPr="00AE6B2E">
        <w:rPr>
          <w:rFonts w:ascii="楷体" w:eastAsia="楷体" w:hAnsi="楷体" w:hint="eastAsia"/>
          <w:color w:val="FF0000"/>
          <w:sz w:val="24"/>
        </w:rPr>
        <w:t>既有建筑改造和装修改造时，当采用分户式独立热源的明装散热器供暖系统时，适用于本导则，不分地域。</w:t>
      </w:r>
    </w:p>
    <w:p w14:paraId="2AC194BA" w14:textId="26547CDA" w:rsidR="00AE6B2E" w:rsidRPr="00AE6B2E" w:rsidRDefault="00AE6B2E" w:rsidP="003D1A67">
      <w:pPr>
        <w:spacing w:line="360" w:lineRule="auto"/>
        <w:rPr>
          <w:rStyle w:val="apple-style-span"/>
          <w:rFonts w:ascii="楷体" w:eastAsia="楷体" w:hAnsi="楷体"/>
          <w:color w:val="FF0000"/>
          <w:sz w:val="24"/>
        </w:rPr>
      </w:pPr>
      <w:r w:rsidRPr="00AE6B2E">
        <w:rPr>
          <w:rFonts w:ascii="楷体" w:eastAsia="楷体" w:hAnsi="楷体" w:hint="eastAsia"/>
          <w:color w:val="FF0000"/>
          <w:sz w:val="24"/>
        </w:rPr>
        <w:t xml:space="preserve"> </w:t>
      </w:r>
      <w:r w:rsidRPr="00AE6B2E">
        <w:rPr>
          <w:rFonts w:ascii="楷体" w:eastAsia="楷体" w:hAnsi="楷体"/>
          <w:color w:val="FF0000"/>
          <w:sz w:val="24"/>
        </w:rPr>
        <w:t xml:space="preserve">   </w:t>
      </w:r>
      <w:r w:rsidRPr="00AE6B2E">
        <w:rPr>
          <w:rFonts w:ascii="楷体" w:eastAsia="楷体" w:hAnsi="楷体" w:hint="eastAsia"/>
          <w:color w:val="FF0000"/>
          <w:sz w:val="24"/>
        </w:rPr>
        <w:t>室内装修设计单位和系统集成服务商依据本导则进行设计</w:t>
      </w:r>
      <w:r>
        <w:rPr>
          <w:rFonts w:ascii="楷体" w:eastAsia="楷体" w:hAnsi="楷体" w:hint="eastAsia"/>
          <w:color w:val="FF0000"/>
          <w:sz w:val="24"/>
        </w:rPr>
        <w:t>；</w:t>
      </w:r>
      <w:r w:rsidRPr="00AE6B2E">
        <w:rPr>
          <w:rFonts w:ascii="楷体" w:eastAsia="楷体" w:hAnsi="楷体" w:hint="eastAsia"/>
          <w:color w:val="FF0000"/>
          <w:sz w:val="24"/>
        </w:rPr>
        <w:t>材料供应商应提供符合</w:t>
      </w:r>
      <w:r>
        <w:rPr>
          <w:rFonts w:ascii="楷体" w:eastAsia="楷体" w:hAnsi="楷体" w:hint="eastAsia"/>
          <w:color w:val="FF0000"/>
          <w:sz w:val="24"/>
        </w:rPr>
        <w:t>本</w:t>
      </w:r>
      <w:r w:rsidRPr="00AE6B2E">
        <w:rPr>
          <w:rFonts w:ascii="楷体" w:eastAsia="楷体" w:hAnsi="楷体" w:hint="eastAsia"/>
          <w:color w:val="FF0000"/>
          <w:sz w:val="24"/>
        </w:rPr>
        <w:t>导则要求的合格材料和设备</w:t>
      </w:r>
      <w:r>
        <w:rPr>
          <w:rFonts w:ascii="楷体" w:eastAsia="楷体" w:hAnsi="楷体" w:hint="eastAsia"/>
          <w:color w:val="FF0000"/>
          <w:sz w:val="24"/>
        </w:rPr>
        <w:t>；</w:t>
      </w:r>
      <w:r w:rsidRPr="00AE6B2E">
        <w:rPr>
          <w:rFonts w:ascii="楷体" w:eastAsia="楷体" w:hAnsi="楷体" w:hint="eastAsia"/>
          <w:color w:val="FF0000"/>
          <w:sz w:val="24"/>
        </w:rPr>
        <w:t>终端用户可以按照</w:t>
      </w:r>
      <w:r>
        <w:rPr>
          <w:rFonts w:ascii="楷体" w:eastAsia="楷体" w:hAnsi="楷体" w:hint="eastAsia"/>
          <w:color w:val="FF0000"/>
          <w:sz w:val="24"/>
        </w:rPr>
        <w:t>本</w:t>
      </w:r>
      <w:r w:rsidRPr="00AE6B2E">
        <w:rPr>
          <w:rFonts w:ascii="楷体" w:eastAsia="楷体" w:hAnsi="楷体" w:hint="eastAsia"/>
          <w:color w:val="FF0000"/>
          <w:sz w:val="24"/>
        </w:rPr>
        <w:t>导则规定对设计和施工进行验收</w:t>
      </w:r>
      <w:r>
        <w:rPr>
          <w:rFonts w:ascii="楷体" w:eastAsia="楷体" w:hAnsi="楷体" w:hint="eastAsia"/>
          <w:color w:val="FF0000"/>
          <w:sz w:val="24"/>
        </w:rPr>
        <w:t>；</w:t>
      </w:r>
      <w:r w:rsidRPr="00AE6B2E">
        <w:rPr>
          <w:rFonts w:ascii="楷体" w:eastAsia="楷体" w:hAnsi="楷体" w:hint="eastAsia"/>
          <w:color w:val="FF0000"/>
          <w:sz w:val="24"/>
        </w:rPr>
        <w:t>施工监理和有关管理部门也应以</w:t>
      </w:r>
      <w:r>
        <w:rPr>
          <w:rFonts w:ascii="楷体" w:eastAsia="楷体" w:hAnsi="楷体" w:hint="eastAsia"/>
          <w:color w:val="FF0000"/>
          <w:sz w:val="24"/>
        </w:rPr>
        <w:t>本</w:t>
      </w:r>
      <w:r w:rsidRPr="00AE6B2E">
        <w:rPr>
          <w:rFonts w:ascii="楷体" w:eastAsia="楷体" w:hAnsi="楷体" w:hint="eastAsia"/>
          <w:color w:val="FF0000"/>
          <w:sz w:val="24"/>
        </w:rPr>
        <w:t>导则为原则进行相关管理活动。</w:t>
      </w:r>
    </w:p>
    <w:p w14:paraId="6943ADFB" w14:textId="12468AF8" w:rsidR="00D70C68" w:rsidRDefault="00B51A77" w:rsidP="003D1A67">
      <w:pPr>
        <w:spacing w:line="360" w:lineRule="auto"/>
        <w:rPr>
          <w:rFonts w:asciiTheme="minorEastAsia" w:eastAsiaTheme="minorEastAsia" w:hAnsiTheme="minorEastAsia"/>
          <w:szCs w:val="21"/>
        </w:rPr>
      </w:pPr>
      <w:r w:rsidRPr="00807BF9">
        <w:rPr>
          <w:rStyle w:val="apple-style-span"/>
          <w:rFonts w:asciiTheme="minorEastAsia" w:eastAsiaTheme="minorEastAsia" w:hAnsiTheme="minorEastAsia" w:hint="eastAsia"/>
          <w:b/>
          <w:szCs w:val="21"/>
        </w:rPr>
        <w:t>1</w:t>
      </w:r>
      <w:r w:rsidRPr="00807BF9">
        <w:rPr>
          <w:rStyle w:val="apple-style-span"/>
          <w:rFonts w:asciiTheme="minorEastAsia" w:eastAsiaTheme="minorEastAsia" w:hAnsiTheme="minorEastAsia"/>
          <w:b/>
          <w:szCs w:val="21"/>
        </w:rPr>
        <w:t>.</w:t>
      </w:r>
      <w:r w:rsidR="00160CC5" w:rsidRPr="00807BF9">
        <w:rPr>
          <w:rStyle w:val="apple-style-span"/>
          <w:rFonts w:asciiTheme="minorEastAsia" w:eastAsiaTheme="minorEastAsia" w:hAnsiTheme="minorEastAsia"/>
          <w:b/>
          <w:szCs w:val="21"/>
        </w:rPr>
        <w:t>0.</w:t>
      </w:r>
      <w:r w:rsidRPr="00807BF9">
        <w:rPr>
          <w:rStyle w:val="apple-style-span"/>
          <w:rFonts w:asciiTheme="minorEastAsia" w:eastAsiaTheme="minorEastAsia" w:hAnsiTheme="minorEastAsia"/>
          <w:b/>
          <w:szCs w:val="21"/>
        </w:rPr>
        <w:t>3</w:t>
      </w:r>
      <w:r w:rsidR="007A35AE" w:rsidRPr="00807BF9">
        <w:rPr>
          <w:rStyle w:val="apple-style-span"/>
          <w:rFonts w:asciiTheme="minorEastAsia" w:eastAsiaTheme="minorEastAsia" w:hAnsiTheme="minorEastAsia" w:hint="eastAsia"/>
          <w:b/>
          <w:szCs w:val="21"/>
        </w:rPr>
        <w:t xml:space="preserve">  </w:t>
      </w:r>
      <w:r w:rsidR="00D70C68" w:rsidRPr="00807BF9">
        <w:rPr>
          <w:rFonts w:asciiTheme="minorEastAsia" w:eastAsiaTheme="minorEastAsia" w:hAnsiTheme="minorEastAsia" w:hint="eastAsia"/>
          <w:szCs w:val="21"/>
        </w:rPr>
        <w:t>新建建筑</w:t>
      </w:r>
      <w:r w:rsidR="007A35AE" w:rsidRPr="00807BF9">
        <w:rPr>
          <w:rFonts w:asciiTheme="minorEastAsia" w:eastAsiaTheme="minorEastAsia" w:hAnsiTheme="minorEastAsia" w:hint="eastAsia"/>
          <w:szCs w:val="21"/>
        </w:rPr>
        <w:t>的</w:t>
      </w:r>
      <w:r w:rsidR="007A35AE" w:rsidRPr="00807BF9">
        <w:rPr>
          <w:rFonts w:asciiTheme="minorEastAsia" w:eastAsiaTheme="minorEastAsia" w:hAnsiTheme="minorEastAsia" w:hint="eastAsia"/>
          <w:bCs/>
          <w:szCs w:val="21"/>
        </w:rPr>
        <w:t>明装散热器供暖系统</w:t>
      </w:r>
      <w:r w:rsidR="00D70C68" w:rsidRPr="00807BF9">
        <w:rPr>
          <w:rFonts w:asciiTheme="minorEastAsia" w:eastAsiaTheme="minorEastAsia" w:hAnsiTheme="minorEastAsia" w:hint="eastAsia"/>
          <w:szCs w:val="21"/>
        </w:rPr>
        <w:t>应与工程项目建设同步设计</w:t>
      </w:r>
      <w:bookmarkStart w:id="11" w:name="_Hlk3973923"/>
      <w:r w:rsidR="00D70C68" w:rsidRPr="00807BF9">
        <w:rPr>
          <w:rFonts w:asciiTheme="minorEastAsia" w:eastAsiaTheme="minorEastAsia" w:hAnsiTheme="minorEastAsia" w:hint="eastAsia"/>
          <w:szCs w:val="21"/>
        </w:rPr>
        <w:t>、</w:t>
      </w:r>
      <w:bookmarkEnd w:id="11"/>
      <w:r w:rsidR="00D70C68" w:rsidRPr="00807BF9">
        <w:rPr>
          <w:rFonts w:asciiTheme="minorEastAsia" w:eastAsiaTheme="minorEastAsia" w:hAnsiTheme="minorEastAsia" w:hint="eastAsia"/>
          <w:szCs w:val="21"/>
        </w:rPr>
        <w:t>同步施工、统一验收，同时投入使用。</w:t>
      </w:r>
    </w:p>
    <w:p w14:paraId="374E026B" w14:textId="2B47CB90" w:rsidR="00AE6B2E" w:rsidRPr="00AE6B2E" w:rsidRDefault="00AE6B2E" w:rsidP="003D1A67">
      <w:pPr>
        <w:spacing w:line="360" w:lineRule="auto"/>
        <w:rPr>
          <w:rFonts w:ascii="楷体" w:eastAsia="楷体" w:hAnsi="楷体"/>
          <w:color w:val="FF0000"/>
          <w:sz w:val="24"/>
        </w:rPr>
      </w:pPr>
      <w:r w:rsidRPr="00AE6B2E">
        <w:rPr>
          <w:rFonts w:ascii="楷体" w:eastAsia="楷体" w:hAnsi="楷体" w:hint="eastAsia"/>
          <w:color w:val="FF0000"/>
          <w:sz w:val="24"/>
        </w:rPr>
        <w:t>【1</w:t>
      </w:r>
      <w:r w:rsidRPr="00AE6B2E">
        <w:rPr>
          <w:rFonts w:ascii="楷体" w:eastAsia="楷体" w:hAnsi="楷体"/>
          <w:color w:val="FF0000"/>
          <w:sz w:val="24"/>
        </w:rPr>
        <w:t>.0.3</w:t>
      </w:r>
      <w:r w:rsidRPr="00AE6B2E">
        <w:rPr>
          <w:rFonts w:ascii="楷体" w:eastAsia="楷体" w:hAnsi="楷体" w:hint="eastAsia"/>
          <w:color w:val="FF0000"/>
          <w:sz w:val="24"/>
        </w:rPr>
        <w:t>解析】按我国建筑法相关规定，当采用</w:t>
      </w:r>
      <w:bookmarkStart w:id="12" w:name="_Hlk35010397"/>
      <w:r w:rsidRPr="00AE6B2E">
        <w:rPr>
          <w:rFonts w:ascii="楷体" w:eastAsia="楷体" w:hAnsi="楷体" w:hint="eastAsia"/>
          <w:color w:val="FF0000"/>
          <w:sz w:val="24"/>
        </w:rPr>
        <w:t>分户式独立热源的明装散热器供暖系统</w:t>
      </w:r>
      <w:bookmarkEnd w:id="12"/>
      <w:r w:rsidRPr="00AE6B2E">
        <w:rPr>
          <w:rFonts w:ascii="楷体" w:eastAsia="楷体" w:hAnsi="楷体" w:hint="eastAsia"/>
          <w:color w:val="FF0000"/>
          <w:sz w:val="24"/>
        </w:rPr>
        <w:t>为新建建筑时，涉及建筑工程的建筑、结构、给排水、电气、暖通和总图运输专业应同步设计、同步施工、统一验收，同时投入使用，单独委托暖通专项设计的工程除外，目的是保证各专业相互协调，避免专业交叉、相互影响。</w:t>
      </w:r>
    </w:p>
    <w:p w14:paraId="647674BC" w14:textId="13A88BBC" w:rsidR="00D70C68" w:rsidRDefault="00B51A77"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b/>
          <w:szCs w:val="21"/>
        </w:rPr>
        <w:t>1</w:t>
      </w:r>
      <w:r w:rsidRPr="00807BF9">
        <w:rPr>
          <w:rFonts w:asciiTheme="minorEastAsia" w:eastAsiaTheme="minorEastAsia" w:hAnsiTheme="minorEastAsia"/>
          <w:b/>
          <w:szCs w:val="21"/>
        </w:rPr>
        <w:t>.</w:t>
      </w:r>
      <w:r w:rsidR="00160CC5" w:rsidRPr="00807BF9">
        <w:rPr>
          <w:rFonts w:asciiTheme="minorEastAsia" w:eastAsiaTheme="minorEastAsia" w:hAnsiTheme="minorEastAsia"/>
          <w:b/>
          <w:szCs w:val="21"/>
        </w:rPr>
        <w:t>0.</w:t>
      </w:r>
      <w:r w:rsidRPr="00807BF9">
        <w:rPr>
          <w:rFonts w:asciiTheme="minorEastAsia" w:eastAsiaTheme="minorEastAsia" w:hAnsiTheme="minorEastAsia"/>
          <w:b/>
          <w:szCs w:val="21"/>
        </w:rPr>
        <w:t>4</w:t>
      </w:r>
      <w:r w:rsidR="007A35AE" w:rsidRPr="00807BF9">
        <w:rPr>
          <w:rFonts w:asciiTheme="minorEastAsia" w:eastAsiaTheme="minorEastAsia" w:hAnsiTheme="minorEastAsia" w:hint="eastAsia"/>
          <w:szCs w:val="21"/>
        </w:rPr>
        <w:t xml:space="preserve">  </w:t>
      </w:r>
      <w:r w:rsidR="00D70C68" w:rsidRPr="00807BF9">
        <w:rPr>
          <w:rFonts w:asciiTheme="minorEastAsia" w:eastAsiaTheme="minorEastAsia" w:hAnsiTheme="minorEastAsia" w:hint="eastAsia"/>
          <w:szCs w:val="21"/>
        </w:rPr>
        <w:t>既有建筑改造和装修项目</w:t>
      </w:r>
      <w:r w:rsidR="007A35AE" w:rsidRPr="00807BF9">
        <w:rPr>
          <w:rFonts w:asciiTheme="minorEastAsia" w:eastAsiaTheme="minorEastAsia" w:hAnsiTheme="minorEastAsia" w:hint="eastAsia"/>
          <w:szCs w:val="21"/>
        </w:rPr>
        <w:t>的</w:t>
      </w:r>
      <w:r w:rsidR="007A35AE" w:rsidRPr="00807BF9">
        <w:rPr>
          <w:rFonts w:asciiTheme="minorEastAsia" w:eastAsiaTheme="minorEastAsia" w:hAnsiTheme="minorEastAsia" w:hint="eastAsia"/>
          <w:bCs/>
          <w:szCs w:val="21"/>
        </w:rPr>
        <w:t>明装散热器供暖系统</w:t>
      </w:r>
      <w:r w:rsidR="00D70C68" w:rsidRPr="00807BF9">
        <w:rPr>
          <w:rFonts w:asciiTheme="minorEastAsia" w:eastAsiaTheme="minorEastAsia" w:hAnsiTheme="minorEastAsia" w:hint="eastAsia"/>
          <w:szCs w:val="21"/>
        </w:rPr>
        <w:t>应进行专项设计、单独施工、专项验收。</w:t>
      </w:r>
    </w:p>
    <w:p w14:paraId="44055D20" w14:textId="1588FF9A" w:rsidR="00B76B0D" w:rsidRPr="00B76B0D" w:rsidRDefault="00B76B0D" w:rsidP="003D1A67">
      <w:pPr>
        <w:spacing w:line="360" w:lineRule="auto"/>
        <w:rPr>
          <w:rFonts w:ascii="楷体" w:eastAsia="楷体" w:hAnsi="楷体"/>
          <w:color w:val="FF0000"/>
          <w:sz w:val="24"/>
        </w:rPr>
      </w:pPr>
      <w:r w:rsidRPr="00B76B0D">
        <w:rPr>
          <w:rFonts w:ascii="楷体" w:eastAsia="楷体" w:hAnsi="楷体" w:hint="eastAsia"/>
          <w:color w:val="FF0000"/>
          <w:sz w:val="24"/>
        </w:rPr>
        <w:t>【1</w:t>
      </w:r>
      <w:r w:rsidRPr="00B76B0D">
        <w:rPr>
          <w:rFonts w:ascii="楷体" w:eastAsia="楷体" w:hAnsi="楷体"/>
          <w:color w:val="FF0000"/>
          <w:sz w:val="24"/>
        </w:rPr>
        <w:t>.0.4</w:t>
      </w:r>
      <w:r w:rsidRPr="00B76B0D">
        <w:rPr>
          <w:rFonts w:ascii="楷体" w:eastAsia="楷体" w:hAnsi="楷体" w:hint="eastAsia"/>
          <w:color w:val="FF0000"/>
          <w:sz w:val="24"/>
        </w:rPr>
        <w:t>解析】对于既有建筑改造或装修工程中新增</w:t>
      </w:r>
      <w:bookmarkStart w:id="13" w:name="_Hlk35010751"/>
      <w:r w:rsidRPr="00B76B0D">
        <w:rPr>
          <w:rFonts w:ascii="楷体" w:eastAsia="楷体" w:hAnsi="楷体" w:hint="eastAsia"/>
          <w:color w:val="FF0000"/>
          <w:sz w:val="24"/>
        </w:rPr>
        <w:t>分户式独立热源的明装散热</w:t>
      </w:r>
      <w:r w:rsidRPr="00B76B0D">
        <w:rPr>
          <w:rFonts w:ascii="楷体" w:eastAsia="楷体" w:hAnsi="楷体" w:hint="eastAsia"/>
          <w:color w:val="FF0000"/>
          <w:sz w:val="24"/>
        </w:rPr>
        <w:lastRenderedPageBreak/>
        <w:t>器供暖系统</w:t>
      </w:r>
      <w:bookmarkEnd w:id="13"/>
      <w:r w:rsidRPr="00B76B0D">
        <w:rPr>
          <w:rFonts w:ascii="楷体" w:eastAsia="楷体" w:hAnsi="楷体" w:hint="eastAsia"/>
          <w:color w:val="FF0000"/>
          <w:sz w:val="24"/>
        </w:rPr>
        <w:t>内容时，由于不涉及其他专业内容，应按照专项设计、单独施工、专项验收的原则进行。</w:t>
      </w:r>
    </w:p>
    <w:p w14:paraId="36A4632B" w14:textId="1D8C0E38" w:rsidR="00160CC5" w:rsidRPr="00807BF9" w:rsidRDefault="00B51A77" w:rsidP="003D1A67">
      <w:pPr>
        <w:spacing w:line="360" w:lineRule="auto"/>
        <w:rPr>
          <w:rStyle w:val="apple-style-span"/>
          <w:rFonts w:asciiTheme="minorEastAsia" w:eastAsiaTheme="minorEastAsia" w:hAnsiTheme="minorEastAsia"/>
          <w:b/>
          <w:szCs w:val="21"/>
        </w:rPr>
      </w:pPr>
      <w:r w:rsidRPr="00807BF9">
        <w:rPr>
          <w:rFonts w:asciiTheme="minorEastAsia" w:eastAsiaTheme="minorEastAsia" w:hAnsiTheme="minorEastAsia" w:hint="eastAsia"/>
          <w:b/>
          <w:szCs w:val="21"/>
        </w:rPr>
        <w:t>1</w:t>
      </w:r>
      <w:r w:rsidRPr="00807BF9">
        <w:rPr>
          <w:rFonts w:asciiTheme="minorEastAsia" w:eastAsiaTheme="minorEastAsia" w:hAnsiTheme="minorEastAsia"/>
          <w:b/>
          <w:szCs w:val="21"/>
        </w:rPr>
        <w:t>.</w:t>
      </w:r>
      <w:r w:rsidR="00160CC5" w:rsidRPr="00807BF9">
        <w:rPr>
          <w:rFonts w:asciiTheme="minorEastAsia" w:eastAsiaTheme="minorEastAsia" w:hAnsiTheme="minorEastAsia"/>
          <w:b/>
          <w:szCs w:val="21"/>
        </w:rPr>
        <w:t>0.</w:t>
      </w:r>
      <w:r w:rsidRPr="00807BF9">
        <w:rPr>
          <w:rFonts w:asciiTheme="minorEastAsia" w:eastAsiaTheme="minorEastAsia" w:hAnsiTheme="minorEastAsia"/>
          <w:b/>
          <w:szCs w:val="21"/>
        </w:rPr>
        <w:t>5</w:t>
      </w:r>
      <w:r w:rsidR="007A35AE" w:rsidRPr="00807BF9">
        <w:rPr>
          <w:rFonts w:asciiTheme="minorEastAsia" w:eastAsiaTheme="minorEastAsia" w:hAnsiTheme="minorEastAsia" w:hint="eastAsia"/>
          <w:szCs w:val="21"/>
        </w:rPr>
        <w:t xml:space="preserve">  </w:t>
      </w:r>
      <w:r w:rsidR="00C93B40" w:rsidRPr="00807BF9">
        <w:rPr>
          <w:rFonts w:asciiTheme="minorEastAsia" w:eastAsiaTheme="minorEastAsia" w:hAnsiTheme="minorEastAsia" w:hint="eastAsia"/>
          <w:bCs/>
          <w:szCs w:val="21"/>
        </w:rPr>
        <w:t>明装散热器供暖系统</w:t>
      </w:r>
      <w:r w:rsidR="00D70C68" w:rsidRPr="00807BF9">
        <w:rPr>
          <w:rFonts w:asciiTheme="minorEastAsia" w:eastAsiaTheme="minorEastAsia" w:hAnsiTheme="minorEastAsia" w:hint="eastAsia"/>
          <w:szCs w:val="21"/>
        </w:rPr>
        <w:t>的设计</w:t>
      </w:r>
      <w:bookmarkStart w:id="14" w:name="_Hlk3992518"/>
      <w:r w:rsidR="00D70C68" w:rsidRPr="00807BF9">
        <w:rPr>
          <w:rFonts w:asciiTheme="minorEastAsia" w:eastAsiaTheme="minorEastAsia" w:hAnsiTheme="minorEastAsia" w:hint="eastAsia"/>
          <w:szCs w:val="21"/>
        </w:rPr>
        <w:t>、</w:t>
      </w:r>
      <w:bookmarkEnd w:id="14"/>
      <w:r w:rsidR="00D70C68" w:rsidRPr="00807BF9">
        <w:rPr>
          <w:rFonts w:asciiTheme="minorEastAsia" w:eastAsiaTheme="minorEastAsia" w:hAnsiTheme="minorEastAsia" w:hint="eastAsia"/>
          <w:szCs w:val="21"/>
        </w:rPr>
        <w:t>施工及验收除应符合本技术导则外，尚应符合国家现行有关标准的规定。</w:t>
      </w:r>
    </w:p>
    <w:p w14:paraId="69C8584C" w14:textId="509BE68C" w:rsidR="00194C53" w:rsidRPr="00807BF9" w:rsidRDefault="00B70171" w:rsidP="001B62C5">
      <w:pPr>
        <w:pStyle w:val="2"/>
      </w:pPr>
      <w:bookmarkStart w:id="15" w:name="_Hlk11676072"/>
      <w:r w:rsidRPr="00807BF9">
        <w:rPr>
          <w:rFonts w:hint="eastAsia"/>
        </w:rPr>
        <w:t>2</w:t>
      </w:r>
      <w:r w:rsidR="00D30740" w:rsidRPr="00807BF9">
        <w:rPr>
          <w:rFonts w:hint="eastAsia"/>
        </w:rPr>
        <w:t xml:space="preserve"> </w:t>
      </w:r>
      <w:r w:rsidRPr="00807BF9">
        <w:rPr>
          <w:rFonts w:hint="eastAsia"/>
        </w:rPr>
        <w:t xml:space="preserve"> </w:t>
      </w:r>
      <w:r w:rsidR="00D30740" w:rsidRPr="00807BF9">
        <w:rPr>
          <w:rStyle w:val="apple-style-span"/>
          <w:rFonts w:hint="eastAsia"/>
        </w:rPr>
        <w:t>术</w:t>
      </w:r>
      <w:r w:rsidR="007A35AE" w:rsidRPr="00807BF9">
        <w:rPr>
          <w:rStyle w:val="apple-style-span"/>
          <w:rFonts w:hint="eastAsia"/>
        </w:rPr>
        <w:t xml:space="preserve">  </w:t>
      </w:r>
      <w:r w:rsidR="00D30740" w:rsidRPr="00807BF9">
        <w:rPr>
          <w:rStyle w:val="apple-style-span"/>
          <w:rFonts w:hint="eastAsia"/>
        </w:rPr>
        <w:t>语</w:t>
      </w:r>
      <w:bookmarkEnd w:id="15"/>
    </w:p>
    <w:p w14:paraId="19F3E831" w14:textId="3D26745B" w:rsidR="00D0589D" w:rsidRPr="00807BF9" w:rsidRDefault="004F01F9" w:rsidP="009219D2">
      <w:pPr>
        <w:spacing w:line="360" w:lineRule="auto"/>
        <w:rPr>
          <w:rFonts w:asciiTheme="minorEastAsia" w:eastAsiaTheme="minorEastAsia" w:hAnsiTheme="minorEastAsia"/>
          <w:szCs w:val="21"/>
        </w:rPr>
      </w:pPr>
      <w:r w:rsidRPr="00807BF9">
        <w:rPr>
          <w:rFonts w:asciiTheme="minorEastAsia" w:eastAsiaTheme="minorEastAsia" w:hAnsiTheme="minorEastAsia" w:hint="eastAsia"/>
          <w:b/>
          <w:bCs/>
          <w:szCs w:val="21"/>
        </w:rPr>
        <w:t>2</w:t>
      </w:r>
      <w:r w:rsidRPr="00807BF9">
        <w:rPr>
          <w:rFonts w:asciiTheme="minorEastAsia" w:eastAsiaTheme="minorEastAsia" w:hAnsiTheme="minorEastAsia"/>
          <w:b/>
          <w:bCs/>
          <w:szCs w:val="21"/>
        </w:rPr>
        <w:t>.</w:t>
      </w:r>
      <w:r w:rsidR="00160CC5" w:rsidRPr="00807BF9">
        <w:rPr>
          <w:rFonts w:asciiTheme="minorEastAsia" w:eastAsiaTheme="minorEastAsia" w:hAnsiTheme="minorEastAsia"/>
          <w:b/>
          <w:bCs/>
          <w:szCs w:val="21"/>
        </w:rPr>
        <w:t>0.</w:t>
      </w:r>
      <w:r w:rsidRPr="00807BF9">
        <w:rPr>
          <w:rFonts w:asciiTheme="minorEastAsia" w:eastAsiaTheme="minorEastAsia" w:hAnsiTheme="minorEastAsia"/>
          <w:b/>
          <w:bCs/>
          <w:szCs w:val="21"/>
        </w:rPr>
        <w:t>1</w:t>
      </w:r>
      <w:r w:rsidR="00C44A9B" w:rsidRPr="00807BF9">
        <w:rPr>
          <w:rFonts w:asciiTheme="minorEastAsia" w:eastAsiaTheme="minorEastAsia" w:hAnsiTheme="minorEastAsia" w:hint="eastAsia"/>
          <w:b/>
          <w:bCs/>
          <w:szCs w:val="21"/>
        </w:rPr>
        <w:t xml:space="preserve"> </w:t>
      </w:r>
      <w:r w:rsidR="00C44A9B" w:rsidRPr="00807BF9">
        <w:rPr>
          <w:rFonts w:asciiTheme="minorEastAsia" w:eastAsiaTheme="minorEastAsia" w:hAnsiTheme="minorEastAsia" w:hint="eastAsia"/>
          <w:szCs w:val="21"/>
        </w:rPr>
        <w:t xml:space="preserve"> </w:t>
      </w:r>
      <w:r w:rsidR="00C95D43" w:rsidRPr="00807BF9">
        <w:rPr>
          <w:rFonts w:asciiTheme="minorEastAsia" w:eastAsiaTheme="minorEastAsia" w:hAnsiTheme="minorEastAsia" w:hint="eastAsia"/>
          <w:szCs w:val="21"/>
        </w:rPr>
        <w:t>明装</w:t>
      </w:r>
      <w:r w:rsidR="00C95D43" w:rsidRPr="00807BF9">
        <w:rPr>
          <w:rFonts w:asciiTheme="minorEastAsia" w:eastAsiaTheme="minorEastAsia" w:hAnsiTheme="minorEastAsia"/>
          <w:szCs w:val="21"/>
        </w:rPr>
        <w:t>散热器</w:t>
      </w:r>
      <w:r w:rsidR="00C95D43" w:rsidRPr="00807BF9">
        <w:rPr>
          <w:rFonts w:asciiTheme="minorEastAsia" w:eastAsiaTheme="minorEastAsia" w:hAnsiTheme="minorEastAsia" w:hint="eastAsia"/>
          <w:szCs w:val="21"/>
        </w:rPr>
        <w:t>供暖</w:t>
      </w:r>
      <w:r w:rsidR="00C95D43" w:rsidRPr="00807BF9">
        <w:rPr>
          <w:rFonts w:asciiTheme="minorEastAsia" w:eastAsiaTheme="minorEastAsia" w:hAnsiTheme="minorEastAsia"/>
          <w:szCs w:val="21"/>
        </w:rPr>
        <w:t>系统</w:t>
      </w:r>
      <w:r w:rsidR="00160CC5" w:rsidRPr="00807BF9">
        <w:rPr>
          <w:rFonts w:asciiTheme="minorEastAsia" w:eastAsiaTheme="minorEastAsia" w:hAnsiTheme="minorEastAsia" w:hint="eastAsia"/>
          <w:szCs w:val="21"/>
        </w:rPr>
        <w:t xml:space="preserve"> </w:t>
      </w:r>
      <w:r w:rsidR="00160CC5" w:rsidRPr="00807BF9">
        <w:rPr>
          <w:rFonts w:asciiTheme="minorEastAsia" w:eastAsiaTheme="minorEastAsia" w:hAnsiTheme="minorEastAsia"/>
          <w:szCs w:val="21"/>
        </w:rPr>
        <w:t xml:space="preserve"> </w:t>
      </w:r>
      <w:r w:rsidR="00D0589D" w:rsidRPr="00807BF9">
        <w:rPr>
          <w:rFonts w:asciiTheme="minorEastAsia" w:eastAsiaTheme="minorEastAsia" w:hAnsiTheme="minorEastAsia" w:hint="eastAsia"/>
          <w:szCs w:val="21"/>
        </w:rPr>
        <w:t>s</w:t>
      </w:r>
      <w:r w:rsidR="00D0589D" w:rsidRPr="00807BF9">
        <w:rPr>
          <w:rFonts w:asciiTheme="minorEastAsia" w:eastAsiaTheme="minorEastAsia" w:hAnsiTheme="minorEastAsia"/>
          <w:szCs w:val="21"/>
        </w:rPr>
        <w:t>urface mounted radiator heating system</w:t>
      </w:r>
    </w:p>
    <w:p w14:paraId="2E92282C" w14:textId="3F0161F8" w:rsidR="00CB7C20" w:rsidRPr="00807BF9" w:rsidRDefault="00CB7C20" w:rsidP="009219D2">
      <w:pPr>
        <w:spacing w:line="360" w:lineRule="auto"/>
        <w:ind w:firstLineChars="200" w:firstLine="420"/>
        <w:rPr>
          <w:rFonts w:asciiTheme="minorEastAsia" w:eastAsiaTheme="minorEastAsia" w:hAnsiTheme="minorEastAsia"/>
          <w:szCs w:val="21"/>
        </w:rPr>
      </w:pPr>
      <w:r w:rsidRPr="00807BF9">
        <w:rPr>
          <w:rFonts w:asciiTheme="minorEastAsia" w:eastAsiaTheme="minorEastAsia" w:hAnsiTheme="minorEastAsia" w:hint="eastAsia"/>
          <w:szCs w:val="21"/>
        </w:rPr>
        <w:t>由</w:t>
      </w:r>
      <w:r w:rsidRPr="00807BF9">
        <w:rPr>
          <w:rFonts w:asciiTheme="minorEastAsia" w:eastAsiaTheme="minorEastAsia" w:hAnsiTheme="minorEastAsia"/>
          <w:szCs w:val="21"/>
        </w:rPr>
        <w:t>热源</w:t>
      </w:r>
      <w:r w:rsidR="00CC6CD7" w:rsidRPr="00807BF9">
        <w:rPr>
          <w:rFonts w:asciiTheme="minorEastAsia" w:eastAsiaTheme="minorEastAsia" w:hAnsiTheme="minorEastAsia" w:hint="eastAsia"/>
          <w:szCs w:val="21"/>
        </w:rPr>
        <w:t>设备</w:t>
      </w:r>
      <w:r w:rsidR="00244543" w:rsidRPr="00807BF9">
        <w:rPr>
          <w:rFonts w:asciiTheme="minorEastAsia" w:eastAsiaTheme="minorEastAsia" w:hAnsiTheme="minorEastAsia" w:hint="eastAsia"/>
          <w:szCs w:val="21"/>
        </w:rPr>
        <w:t>（含循环水泵）</w:t>
      </w:r>
      <w:r w:rsidR="00CC6CD7" w:rsidRPr="00807BF9">
        <w:rPr>
          <w:rFonts w:asciiTheme="minorEastAsia" w:eastAsiaTheme="minorEastAsia" w:hAnsiTheme="minorEastAsia" w:hint="eastAsia"/>
          <w:szCs w:val="21"/>
        </w:rPr>
        <w:t>、热媒输送管道、明装散热器和室温控制装置组成</w:t>
      </w:r>
      <w:r w:rsidR="00F9438B" w:rsidRPr="00807BF9">
        <w:rPr>
          <w:rFonts w:asciiTheme="minorEastAsia" w:eastAsiaTheme="minorEastAsia" w:hAnsiTheme="minorEastAsia" w:hint="eastAsia"/>
          <w:szCs w:val="21"/>
        </w:rPr>
        <w:t>，</w:t>
      </w:r>
      <w:r w:rsidR="000860B6" w:rsidRPr="00807BF9">
        <w:rPr>
          <w:rFonts w:asciiTheme="minorEastAsia" w:eastAsiaTheme="minorEastAsia" w:hAnsiTheme="minorEastAsia" w:hint="eastAsia"/>
          <w:szCs w:val="21"/>
        </w:rPr>
        <w:t>以热水为热媒的</w:t>
      </w:r>
      <w:r w:rsidR="00FC6D9A" w:rsidRPr="00807BF9">
        <w:rPr>
          <w:rFonts w:asciiTheme="minorEastAsia" w:eastAsiaTheme="minorEastAsia" w:hAnsiTheme="minorEastAsia" w:hint="eastAsia"/>
          <w:szCs w:val="21"/>
        </w:rPr>
        <w:t>连续式</w:t>
      </w:r>
      <w:r w:rsidR="000860B6" w:rsidRPr="00807BF9">
        <w:rPr>
          <w:rFonts w:asciiTheme="minorEastAsia" w:eastAsiaTheme="minorEastAsia" w:hAnsiTheme="minorEastAsia" w:hint="eastAsia"/>
          <w:szCs w:val="21"/>
        </w:rPr>
        <w:t>供暖系统。</w:t>
      </w:r>
    </w:p>
    <w:p w14:paraId="33183A44" w14:textId="1383BD98" w:rsidR="009219D2" w:rsidRPr="00807BF9" w:rsidRDefault="009219D2" w:rsidP="009219D2">
      <w:pPr>
        <w:spacing w:line="360" w:lineRule="auto"/>
        <w:rPr>
          <w:rFonts w:asciiTheme="minorEastAsia" w:eastAsiaTheme="minorEastAsia" w:hAnsiTheme="minorEastAsia"/>
          <w:szCs w:val="21"/>
        </w:rPr>
      </w:pPr>
      <w:r w:rsidRPr="00807BF9">
        <w:rPr>
          <w:rFonts w:asciiTheme="minorEastAsia" w:eastAsiaTheme="minorEastAsia" w:hAnsiTheme="minorEastAsia" w:hint="eastAsia"/>
          <w:b/>
          <w:bCs/>
          <w:szCs w:val="21"/>
        </w:rPr>
        <w:t>2</w:t>
      </w:r>
      <w:r w:rsidRPr="00807BF9">
        <w:rPr>
          <w:rFonts w:asciiTheme="minorEastAsia" w:eastAsiaTheme="minorEastAsia" w:hAnsiTheme="minorEastAsia"/>
          <w:b/>
          <w:bCs/>
          <w:szCs w:val="21"/>
        </w:rPr>
        <w:t>.0.2</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室温控制装置 </w:t>
      </w:r>
      <w:r w:rsidRPr="00807BF9">
        <w:rPr>
          <w:rFonts w:asciiTheme="minorEastAsia" w:eastAsiaTheme="minorEastAsia" w:hAnsiTheme="minorEastAsia"/>
          <w:szCs w:val="21"/>
        </w:rPr>
        <w:t xml:space="preserve"> room temperature control unit</w:t>
      </w:r>
    </w:p>
    <w:p w14:paraId="46E9C61A" w14:textId="210A3564" w:rsidR="009219D2" w:rsidRPr="00807BF9" w:rsidRDefault="009219D2" w:rsidP="002252FE">
      <w:pPr>
        <w:spacing w:line="360" w:lineRule="auto"/>
        <w:ind w:firstLineChars="200" w:firstLine="420"/>
        <w:rPr>
          <w:rFonts w:asciiTheme="minorEastAsia" w:eastAsiaTheme="minorEastAsia" w:hAnsiTheme="minorEastAsia"/>
          <w:szCs w:val="21"/>
        </w:rPr>
      </w:pPr>
      <w:r w:rsidRPr="00807BF9">
        <w:rPr>
          <w:rFonts w:asciiTheme="minorEastAsia" w:eastAsiaTheme="minorEastAsia" w:hAnsiTheme="minorEastAsia" w:hint="eastAsia"/>
          <w:szCs w:val="21"/>
        </w:rPr>
        <w:t>采用调节散热器进水流量或控制热源设备启停时间来满足设定的室内温度，这一类装置统称为室温控制装置。</w:t>
      </w:r>
    </w:p>
    <w:p w14:paraId="25C2FE14" w14:textId="77777777" w:rsidR="00B70171" w:rsidRPr="00807BF9" w:rsidRDefault="00B70171" w:rsidP="001B62C5">
      <w:pPr>
        <w:pStyle w:val="2"/>
      </w:pPr>
      <w:r w:rsidRPr="00807BF9">
        <w:rPr>
          <w:rFonts w:hint="eastAsia"/>
        </w:rPr>
        <w:t xml:space="preserve">3  </w:t>
      </w:r>
      <w:r w:rsidR="003A0C81" w:rsidRPr="00807BF9">
        <w:rPr>
          <w:rFonts w:hint="eastAsia"/>
        </w:rPr>
        <w:t>供暖</w:t>
      </w:r>
      <w:r w:rsidR="006939FC" w:rsidRPr="00807BF9">
        <w:rPr>
          <w:rFonts w:hint="eastAsia"/>
        </w:rPr>
        <w:t>系统设计</w:t>
      </w:r>
    </w:p>
    <w:p w14:paraId="449A1DE8" w14:textId="77777777" w:rsidR="006939FC" w:rsidRPr="00807BF9" w:rsidRDefault="00D30740" w:rsidP="001B62C5">
      <w:pPr>
        <w:pStyle w:val="3"/>
      </w:pPr>
      <w:r w:rsidRPr="00807BF9">
        <w:rPr>
          <w:rFonts w:hint="eastAsia"/>
        </w:rPr>
        <w:t>3</w:t>
      </w:r>
      <w:r w:rsidR="006939FC" w:rsidRPr="00807BF9">
        <w:rPr>
          <w:rFonts w:hint="eastAsia"/>
        </w:rPr>
        <w:t>.1</w:t>
      </w:r>
      <w:r w:rsidR="00055DF0" w:rsidRPr="00807BF9">
        <w:rPr>
          <w:rFonts w:hint="eastAsia"/>
        </w:rPr>
        <w:t xml:space="preserve">  </w:t>
      </w:r>
      <w:r w:rsidR="006939FC" w:rsidRPr="00807BF9">
        <w:rPr>
          <w:rFonts w:hint="eastAsia"/>
        </w:rPr>
        <w:t>一般规定</w:t>
      </w:r>
    </w:p>
    <w:p w14:paraId="677A228C" w14:textId="552316F4" w:rsidR="00CA4541" w:rsidRDefault="00CA4541" w:rsidP="00CA4541">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AA7420" w:rsidRPr="00807BF9">
        <w:rPr>
          <w:rFonts w:asciiTheme="minorEastAsia" w:eastAsiaTheme="minorEastAsia" w:hAnsiTheme="minorEastAsia" w:hint="eastAsia"/>
          <w:b/>
          <w:szCs w:val="21"/>
        </w:rPr>
        <w:t>.1</w:t>
      </w:r>
      <w:r w:rsidRPr="00807BF9">
        <w:rPr>
          <w:rFonts w:asciiTheme="minorEastAsia" w:eastAsiaTheme="minorEastAsia" w:hAnsiTheme="minorEastAsia" w:hint="eastAsia"/>
          <w:b/>
          <w:szCs w:val="21"/>
        </w:rPr>
        <w:t xml:space="preserve">.1  </w:t>
      </w:r>
      <w:r w:rsidR="00A33AE0" w:rsidRPr="00807BF9">
        <w:rPr>
          <w:rFonts w:asciiTheme="minorEastAsia" w:eastAsiaTheme="minorEastAsia" w:hAnsiTheme="minorEastAsia" w:hint="eastAsia"/>
          <w:bCs/>
          <w:szCs w:val="21"/>
        </w:rPr>
        <w:t>明装散热器供暖系统</w:t>
      </w:r>
      <w:r w:rsidRPr="00807BF9">
        <w:rPr>
          <w:rFonts w:asciiTheme="minorEastAsia" w:eastAsiaTheme="minorEastAsia" w:hAnsiTheme="minorEastAsia" w:hint="eastAsia"/>
          <w:szCs w:val="21"/>
        </w:rPr>
        <w:t>形式的选择，应根据建筑物所在地的自然条件和能源供应状况、业主要求、投资规模、安装条件等因素综合确定。</w:t>
      </w:r>
    </w:p>
    <w:p w14:paraId="3E346F00" w14:textId="0DFB68C5" w:rsidR="00BC5E1C" w:rsidRPr="00BC5E1C" w:rsidRDefault="00BC5E1C" w:rsidP="00CA4541">
      <w:pPr>
        <w:pStyle w:val="a3"/>
        <w:spacing w:line="360" w:lineRule="auto"/>
        <w:ind w:firstLineChars="0" w:firstLine="0"/>
        <w:rPr>
          <w:rFonts w:ascii="楷体" w:eastAsia="楷体" w:hAnsi="楷体"/>
          <w:color w:val="FF0000"/>
          <w:sz w:val="24"/>
          <w:szCs w:val="24"/>
        </w:rPr>
      </w:pPr>
      <w:r w:rsidRPr="00BC5E1C">
        <w:rPr>
          <w:rFonts w:ascii="楷体" w:eastAsia="楷体" w:hAnsi="楷体" w:hint="eastAsia"/>
          <w:color w:val="FF0000"/>
          <w:sz w:val="24"/>
          <w:szCs w:val="24"/>
        </w:rPr>
        <w:t>【</w:t>
      </w:r>
      <w:r w:rsidRPr="00BC5E1C">
        <w:rPr>
          <w:rFonts w:ascii="楷体" w:eastAsia="楷体" w:hAnsi="楷体"/>
          <w:color w:val="FF0000"/>
          <w:sz w:val="24"/>
          <w:szCs w:val="24"/>
        </w:rPr>
        <w:t>3.1.1</w:t>
      </w:r>
      <w:r w:rsidRPr="00BC5E1C">
        <w:rPr>
          <w:rFonts w:ascii="楷体" w:eastAsia="楷体" w:hAnsi="楷体" w:hint="eastAsia"/>
          <w:color w:val="FF0000"/>
          <w:sz w:val="24"/>
          <w:szCs w:val="24"/>
        </w:rPr>
        <w:t>解析】</w:t>
      </w:r>
      <w:r w:rsidRPr="00BC5E1C">
        <w:rPr>
          <w:rFonts w:ascii="楷体" w:eastAsia="楷体" w:hAnsi="楷体" w:hint="eastAsia"/>
          <w:bCs/>
          <w:color w:val="FF0000"/>
          <w:sz w:val="24"/>
          <w:szCs w:val="24"/>
        </w:rPr>
        <w:t>明装散热器供暖系统</w:t>
      </w:r>
      <w:r w:rsidRPr="00BC5E1C">
        <w:rPr>
          <w:rFonts w:ascii="楷体" w:eastAsia="楷体" w:hAnsi="楷体" w:hint="eastAsia"/>
          <w:color w:val="FF0000"/>
          <w:sz w:val="24"/>
          <w:szCs w:val="24"/>
        </w:rPr>
        <w:t>由于涉及热源、管道、散热器三大部分，方案设计时应根据建筑物所在地的自然条件和能源供应状况，合理选择热源设备，</w:t>
      </w:r>
      <w:proofErr w:type="gramStart"/>
      <w:r w:rsidRPr="00BC5E1C">
        <w:rPr>
          <w:rFonts w:ascii="楷体" w:eastAsia="楷体" w:hAnsi="楷体" w:hint="eastAsia"/>
          <w:color w:val="FF0000"/>
          <w:sz w:val="24"/>
          <w:szCs w:val="24"/>
        </w:rPr>
        <w:t>按照宜电</w:t>
      </w:r>
      <w:proofErr w:type="gramEnd"/>
      <w:r w:rsidRPr="00BC5E1C">
        <w:rPr>
          <w:rFonts w:ascii="楷体" w:eastAsia="楷体" w:hAnsi="楷体" w:hint="eastAsia"/>
          <w:color w:val="FF0000"/>
          <w:sz w:val="24"/>
          <w:szCs w:val="24"/>
        </w:rPr>
        <w:t>则电、宜气则气的原则选择热源设备，当有条件选择地源热泵、空气源热泵、太阳能作为供暖热源时，通过投资分析，结合业主要求，确定适宜的热源形式。</w:t>
      </w:r>
    </w:p>
    <w:p w14:paraId="0FD21EA3" w14:textId="4EDD6903" w:rsidR="00DF7E1C" w:rsidRPr="00184CD5" w:rsidRDefault="007942D6" w:rsidP="00CA4541">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AA7420" w:rsidRPr="00807BF9">
        <w:rPr>
          <w:rFonts w:asciiTheme="minorEastAsia" w:eastAsiaTheme="minorEastAsia" w:hAnsiTheme="minorEastAsia" w:hint="eastAsia"/>
          <w:b/>
          <w:szCs w:val="21"/>
        </w:rPr>
        <w:t>.1</w:t>
      </w:r>
      <w:r w:rsidRPr="00807BF9">
        <w:rPr>
          <w:rFonts w:asciiTheme="minorEastAsia" w:eastAsiaTheme="minorEastAsia" w:hAnsiTheme="minorEastAsia" w:hint="eastAsia"/>
          <w:b/>
          <w:szCs w:val="21"/>
        </w:rPr>
        <w:t xml:space="preserve">.2  </w:t>
      </w:r>
      <w:r w:rsidR="00CA4541" w:rsidRPr="00807BF9">
        <w:rPr>
          <w:rFonts w:asciiTheme="minorEastAsia" w:eastAsiaTheme="minorEastAsia" w:hAnsiTheme="minorEastAsia" w:hint="eastAsia"/>
          <w:szCs w:val="21"/>
        </w:rPr>
        <w:t>明装散热器供暖系统应充分考虑施工安装、操作使用、运行维护等要求，做到安全、可靠、适用、经济、美观。</w:t>
      </w:r>
    </w:p>
    <w:p w14:paraId="47F8EBE2" w14:textId="77777777" w:rsidR="00CA4541" w:rsidRPr="00807BF9" w:rsidRDefault="00AA7420" w:rsidP="00CA4541">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 xml:space="preserve">3.1.3  </w:t>
      </w:r>
      <w:r w:rsidR="00CA4541" w:rsidRPr="00807BF9">
        <w:rPr>
          <w:rFonts w:asciiTheme="minorEastAsia" w:eastAsiaTheme="minorEastAsia" w:hAnsiTheme="minorEastAsia" w:hint="eastAsia"/>
          <w:szCs w:val="21"/>
        </w:rPr>
        <w:t>明装散热器供暖系统应根据当地气候条件及地质状况，对露天安装的设备采取可靠的防冻和防震措施。</w:t>
      </w:r>
    </w:p>
    <w:p w14:paraId="337E1AD7" w14:textId="4D032A7F" w:rsidR="00CA4541" w:rsidRDefault="00AA7420" w:rsidP="00CA4541">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 xml:space="preserve">3.1.4  </w:t>
      </w:r>
      <w:r w:rsidR="00CA4541" w:rsidRPr="00807BF9">
        <w:rPr>
          <w:rFonts w:asciiTheme="minorEastAsia" w:eastAsiaTheme="minorEastAsia" w:hAnsiTheme="minorEastAsia" w:hint="eastAsia"/>
          <w:szCs w:val="21"/>
        </w:rPr>
        <w:t>明装散热器供暖系统</w:t>
      </w:r>
      <w:proofErr w:type="gramStart"/>
      <w:r w:rsidR="00CA4541" w:rsidRPr="00807BF9">
        <w:rPr>
          <w:rFonts w:asciiTheme="minorEastAsia" w:eastAsiaTheme="minorEastAsia" w:hAnsiTheme="minorEastAsia" w:hint="eastAsia"/>
          <w:szCs w:val="21"/>
        </w:rPr>
        <w:t>宜设置水</w:t>
      </w:r>
      <w:bookmarkStart w:id="16" w:name="_Hlk4575932"/>
      <w:proofErr w:type="gramEnd"/>
      <w:r w:rsidR="00CA4541" w:rsidRPr="00807BF9">
        <w:rPr>
          <w:rFonts w:asciiTheme="minorEastAsia" w:eastAsiaTheme="minorEastAsia" w:hAnsiTheme="minorEastAsia" w:hint="eastAsia"/>
          <w:szCs w:val="21"/>
        </w:rPr>
        <w:t>、</w:t>
      </w:r>
      <w:bookmarkEnd w:id="16"/>
      <w:r w:rsidR="00CA4541" w:rsidRPr="00807BF9">
        <w:rPr>
          <w:rFonts w:asciiTheme="minorEastAsia" w:eastAsiaTheme="minorEastAsia" w:hAnsiTheme="minorEastAsia" w:hint="eastAsia"/>
          <w:szCs w:val="21"/>
        </w:rPr>
        <w:t>电、气等能源消耗计量装置。</w:t>
      </w:r>
    </w:p>
    <w:p w14:paraId="0D8233B7" w14:textId="6F40A99D" w:rsidR="00DF7E1C" w:rsidRPr="00DF7E1C" w:rsidRDefault="00DF7E1C" w:rsidP="00CA4541">
      <w:pPr>
        <w:pStyle w:val="a3"/>
        <w:spacing w:line="360" w:lineRule="auto"/>
        <w:ind w:firstLineChars="0" w:firstLine="0"/>
        <w:rPr>
          <w:rFonts w:ascii="楷体" w:eastAsia="楷体" w:hAnsi="楷体"/>
          <w:color w:val="FF0000"/>
          <w:sz w:val="24"/>
          <w:szCs w:val="24"/>
        </w:rPr>
      </w:pPr>
      <w:r w:rsidRPr="00DF7E1C">
        <w:rPr>
          <w:rFonts w:ascii="楷体" w:eastAsia="楷体" w:hAnsi="楷体" w:hint="eastAsia"/>
          <w:color w:val="FF0000"/>
          <w:sz w:val="24"/>
          <w:szCs w:val="24"/>
        </w:rPr>
        <w:t>【</w:t>
      </w:r>
      <w:r w:rsidRPr="00DF7E1C">
        <w:rPr>
          <w:rFonts w:ascii="楷体" w:eastAsia="楷体" w:hAnsi="楷体"/>
          <w:color w:val="FF0000"/>
          <w:sz w:val="24"/>
          <w:szCs w:val="24"/>
        </w:rPr>
        <w:t>3.1.4</w:t>
      </w:r>
      <w:r w:rsidRPr="00DF7E1C">
        <w:rPr>
          <w:rFonts w:ascii="楷体" w:eastAsia="楷体" w:hAnsi="楷体" w:hint="eastAsia"/>
          <w:color w:val="FF0000"/>
          <w:sz w:val="24"/>
          <w:szCs w:val="24"/>
        </w:rPr>
        <w:t>解析】对明装散热器供暖系统涉及的水、电、气能源消耗，当采用户表</w:t>
      </w:r>
      <w:r w:rsidRPr="00DF7E1C">
        <w:rPr>
          <w:rFonts w:ascii="楷体" w:eastAsia="楷体" w:hAnsi="楷体" w:hint="eastAsia"/>
          <w:color w:val="FF0000"/>
          <w:sz w:val="24"/>
          <w:szCs w:val="24"/>
        </w:rPr>
        <w:lastRenderedPageBreak/>
        <w:t>后接入时，可不设置计量装置，但建议设置单独的计量装置。</w:t>
      </w:r>
    </w:p>
    <w:p w14:paraId="07D86680" w14:textId="4451EF44" w:rsidR="00BE1D15" w:rsidRDefault="00AA7420" w:rsidP="00CA4541">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 xml:space="preserve">3.1.5  </w:t>
      </w:r>
      <w:r w:rsidR="00CA4541" w:rsidRPr="00807BF9">
        <w:rPr>
          <w:rFonts w:asciiTheme="minorEastAsia" w:eastAsiaTheme="minorEastAsia" w:hAnsiTheme="minorEastAsia" w:hint="eastAsia"/>
          <w:szCs w:val="21"/>
        </w:rPr>
        <w:t>明装散热器供暖系统设计完成后，应由</w:t>
      </w:r>
      <w:r w:rsidR="000044A7" w:rsidRPr="00807BF9">
        <w:rPr>
          <w:rFonts w:asciiTheme="minorEastAsia" w:eastAsiaTheme="minorEastAsia" w:hAnsiTheme="minorEastAsia" w:hint="eastAsia"/>
          <w:szCs w:val="21"/>
        </w:rPr>
        <w:t>本单位主管部门专业技术负责人进行审查，</w:t>
      </w:r>
      <w:r w:rsidR="00CA4541" w:rsidRPr="00807BF9">
        <w:rPr>
          <w:rFonts w:asciiTheme="minorEastAsia" w:eastAsiaTheme="minorEastAsia" w:hAnsiTheme="minorEastAsia" w:hint="eastAsia"/>
          <w:szCs w:val="21"/>
        </w:rPr>
        <w:t>审查合格后，方可作为施工依据。</w:t>
      </w:r>
    </w:p>
    <w:p w14:paraId="1654D800" w14:textId="0C3C7DDF" w:rsidR="00DF7E1C" w:rsidRPr="00DF7E1C" w:rsidRDefault="00DF7E1C" w:rsidP="00CA4541">
      <w:pPr>
        <w:pStyle w:val="a3"/>
        <w:spacing w:line="360" w:lineRule="auto"/>
        <w:ind w:firstLineChars="0" w:firstLine="0"/>
        <w:rPr>
          <w:rFonts w:ascii="楷体" w:eastAsia="楷体" w:hAnsi="楷体"/>
          <w:color w:val="FF0000"/>
          <w:sz w:val="24"/>
          <w:szCs w:val="24"/>
        </w:rPr>
      </w:pPr>
      <w:r w:rsidRPr="00DF7E1C">
        <w:rPr>
          <w:rFonts w:ascii="楷体" w:eastAsia="楷体" w:hAnsi="楷体" w:hint="eastAsia"/>
          <w:color w:val="FF0000"/>
          <w:sz w:val="24"/>
          <w:szCs w:val="24"/>
        </w:rPr>
        <w:t>【</w:t>
      </w:r>
      <w:r w:rsidRPr="00DF7E1C">
        <w:rPr>
          <w:rFonts w:ascii="楷体" w:eastAsia="楷体" w:hAnsi="楷体"/>
          <w:color w:val="FF0000"/>
          <w:sz w:val="24"/>
          <w:szCs w:val="24"/>
        </w:rPr>
        <w:t>3.1.5</w:t>
      </w:r>
      <w:r w:rsidRPr="00DF7E1C">
        <w:rPr>
          <w:rFonts w:ascii="楷体" w:eastAsia="楷体" w:hAnsi="楷体" w:hint="eastAsia"/>
          <w:color w:val="FF0000"/>
          <w:sz w:val="24"/>
          <w:szCs w:val="24"/>
        </w:rPr>
        <w:t>解析】明装散热器供暖系统一般为家装小型工程，很少涉及规划设计管理层次。所以本条款中的设计单位为明装散热器供暖系统的系统集成商或家装设计单位，设计单位的技术负责人负有审查责任。</w:t>
      </w:r>
    </w:p>
    <w:p w14:paraId="13E0FF6A" w14:textId="6BFB171A" w:rsidR="00E6351F" w:rsidRDefault="00AA7420" w:rsidP="00AA7420">
      <w:pPr>
        <w:widowControl/>
        <w:spacing w:line="360" w:lineRule="auto"/>
        <w:rPr>
          <w:rFonts w:asciiTheme="minorEastAsia" w:eastAsiaTheme="minorEastAsia" w:hAnsiTheme="minorEastAsia"/>
          <w:szCs w:val="21"/>
        </w:rPr>
      </w:pPr>
      <w:r w:rsidRPr="00807BF9">
        <w:rPr>
          <w:rFonts w:asciiTheme="minorEastAsia" w:eastAsiaTheme="minorEastAsia" w:hAnsiTheme="minorEastAsia" w:hint="eastAsia"/>
          <w:b/>
          <w:szCs w:val="21"/>
        </w:rPr>
        <w:t xml:space="preserve">3.1.6  </w:t>
      </w:r>
      <w:r w:rsidRPr="00807BF9">
        <w:rPr>
          <w:rFonts w:asciiTheme="minorEastAsia" w:eastAsiaTheme="minorEastAsia" w:hAnsiTheme="minorEastAsia" w:hint="eastAsia"/>
          <w:szCs w:val="21"/>
        </w:rPr>
        <w:t>明</w:t>
      </w:r>
      <w:r w:rsidR="00CA4541" w:rsidRPr="00807BF9">
        <w:rPr>
          <w:rFonts w:asciiTheme="minorEastAsia" w:eastAsiaTheme="minorEastAsia" w:hAnsiTheme="minorEastAsia" w:hint="eastAsia"/>
          <w:szCs w:val="21"/>
        </w:rPr>
        <w:t>装散热器供暖系统应设计成带有自动定压装置的闭式系统，系统水质应符合G</w:t>
      </w:r>
      <w:r w:rsidR="00CA4541" w:rsidRPr="00807BF9">
        <w:rPr>
          <w:rFonts w:asciiTheme="minorEastAsia" w:eastAsiaTheme="minorEastAsia" w:hAnsiTheme="minorEastAsia"/>
          <w:szCs w:val="21"/>
        </w:rPr>
        <w:t>B/T29044-2012</w:t>
      </w:r>
      <w:r w:rsidR="00CA4541" w:rsidRPr="00807BF9">
        <w:rPr>
          <w:rFonts w:asciiTheme="minorEastAsia" w:eastAsiaTheme="minorEastAsia" w:hAnsiTheme="minorEastAsia" w:hint="eastAsia"/>
          <w:szCs w:val="21"/>
        </w:rPr>
        <w:t>中4</w:t>
      </w:r>
      <w:r w:rsidR="00CA4541" w:rsidRPr="00807BF9">
        <w:rPr>
          <w:rFonts w:asciiTheme="minorEastAsia" w:eastAsiaTheme="minorEastAsia" w:hAnsiTheme="minorEastAsia"/>
          <w:szCs w:val="21"/>
        </w:rPr>
        <w:t>.5</w:t>
      </w:r>
      <w:r w:rsidR="00CA4541" w:rsidRPr="00807BF9">
        <w:rPr>
          <w:rFonts w:asciiTheme="minorEastAsia" w:eastAsiaTheme="minorEastAsia" w:hAnsiTheme="minorEastAsia" w:hint="eastAsia"/>
          <w:szCs w:val="21"/>
        </w:rPr>
        <w:t>的规定，非供暖季节做到</w:t>
      </w:r>
      <w:r w:rsidR="00F72322" w:rsidRPr="00807BF9">
        <w:rPr>
          <w:rFonts w:asciiTheme="minorEastAsia" w:eastAsiaTheme="minorEastAsia" w:hAnsiTheme="minorEastAsia" w:hint="eastAsia"/>
          <w:szCs w:val="21"/>
        </w:rPr>
        <w:t>带压</w:t>
      </w:r>
      <w:r w:rsidR="00CA4541" w:rsidRPr="00807BF9">
        <w:rPr>
          <w:rFonts w:asciiTheme="minorEastAsia" w:eastAsiaTheme="minorEastAsia" w:hAnsiTheme="minorEastAsia" w:hint="eastAsia"/>
          <w:szCs w:val="21"/>
        </w:rPr>
        <w:t>满水保养。</w:t>
      </w:r>
    </w:p>
    <w:p w14:paraId="1AB22D2B" w14:textId="52CC0652" w:rsidR="00077F96" w:rsidRPr="00077F96" w:rsidRDefault="00077F96" w:rsidP="00AA7420">
      <w:pPr>
        <w:widowControl/>
        <w:spacing w:line="360" w:lineRule="auto"/>
        <w:rPr>
          <w:rFonts w:ascii="楷体" w:eastAsia="楷体" w:hAnsi="楷体"/>
          <w:color w:val="FF0000"/>
          <w:sz w:val="24"/>
        </w:rPr>
      </w:pPr>
      <w:r w:rsidRPr="00077F96">
        <w:rPr>
          <w:rFonts w:ascii="楷体" w:eastAsia="楷体" w:hAnsi="楷体" w:hint="eastAsia"/>
          <w:color w:val="FF0000"/>
          <w:sz w:val="24"/>
        </w:rPr>
        <w:t>【</w:t>
      </w:r>
      <w:r w:rsidRPr="00077F96">
        <w:rPr>
          <w:rFonts w:ascii="楷体" w:eastAsia="楷体" w:hAnsi="楷体"/>
          <w:color w:val="FF0000"/>
          <w:sz w:val="24"/>
        </w:rPr>
        <w:t>3.1.6</w:t>
      </w:r>
      <w:r w:rsidRPr="00077F96">
        <w:rPr>
          <w:rFonts w:ascii="楷体" w:eastAsia="楷体" w:hAnsi="楷体" w:hint="eastAsia"/>
          <w:color w:val="FF0000"/>
          <w:sz w:val="24"/>
        </w:rPr>
        <w:t>解析】明装散热器供暖系统是热水供暖系统的形式之一，应遵循《民用建筑供暖通风与空气调节设计规范》G</w:t>
      </w:r>
      <w:r w:rsidRPr="00077F96">
        <w:rPr>
          <w:rFonts w:ascii="楷体" w:eastAsia="楷体" w:hAnsi="楷体"/>
          <w:color w:val="FF0000"/>
          <w:sz w:val="24"/>
        </w:rPr>
        <w:t>B50736-2012</w:t>
      </w:r>
      <w:r w:rsidRPr="00077F96">
        <w:rPr>
          <w:rFonts w:ascii="楷体" w:eastAsia="楷体" w:hAnsi="楷体" w:hint="eastAsia"/>
          <w:color w:val="FF0000"/>
          <w:sz w:val="24"/>
        </w:rPr>
        <w:t>的相关规定，设计成带有自动定压装置的闭式系统，非供暖季节做到满水保养。为保证系统设备及管道达到设计的使用寿命，系统水质应符合</w:t>
      </w:r>
      <w:r>
        <w:rPr>
          <w:rFonts w:ascii="楷体" w:eastAsia="楷体" w:hAnsi="楷体" w:hint="eastAsia"/>
          <w:color w:val="FF0000"/>
          <w:sz w:val="24"/>
        </w:rPr>
        <w:t>《采暖空调水质》</w:t>
      </w:r>
      <w:r w:rsidRPr="00077F96">
        <w:rPr>
          <w:rFonts w:ascii="楷体" w:eastAsia="楷体" w:hAnsi="楷体" w:hint="eastAsia"/>
          <w:color w:val="FF0000"/>
          <w:sz w:val="24"/>
        </w:rPr>
        <w:t>G</w:t>
      </w:r>
      <w:r w:rsidRPr="00077F96">
        <w:rPr>
          <w:rFonts w:ascii="楷体" w:eastAsia="楷体" w:hAnsi="楷体"/>
          <w:color w:val="FF0000"/>
          <w:sz w:val="24"/>
        </w:rPr>
        <w:t>B/T29044-2012</w:t>
      </w:r>
      <w:r w:rsidRPr="00077F96">
        <w:rPr>
          <w:rFonts w:ascii="楷体" w:eastAsia="楷体" w:hAnsi="楷体" w:hint="eastAsia"/>
          <w:color w:val="FF0000"/>
          <w:sz w:val="24"/>
        </w:rPr>
        <w:t>中4</w:t>
      </w:r>
      <w:r w:rsidRPr="00077F96">
        <w:rPr>
          <w:rFonts w:ascii="楷体" w:eastAsia="楷体" w:hAnsi="楷体"/>
          <w:color w:val="FF0000"/>
          <w:sz w:val="24"/>
        </w:rPr>
        <w:t>.5</w:t>
      </w:r>
      <w:r w:rsidRPr="00077F96">
        <w:rPr>
          <w:rFonts w:ascii="楷体" w:eastAsia="楷体" w:hAnsi="楷体" w:hint="eastAsia"/>
          <w:color w:val="FF0000"/>
          <w:sz w:val="24"/>
        </w:rPr>
        <w:t>的规定。</w:t>
      </w:r>
    </w:p>
    <w:p w14:paraId="39B340DA" w14:textId="77777777" w:rsidR="00D443F4" w:rsidRPr="00807BF9" w:rsidRDefault="00D443F4" w:rsidP="001B62C5">
      <w:pPr>
        <w:pStyle w:val="3"/>
      </w:pPr>
      <w:r w:rsidRPr="00807BF9">
        <w:rPr>
          <w:rFonts w:hint="eastAsia"/>
        </w:rPr>
        <w:t>3</w:t>
      </w:r>
      <w:r w:rsidR="004643AC" w:rsidRPr="00807BF9">
        <w:rPr>
          <w:rFonts w:hint="eastAsia"/>
        </w:rPr>
        <w:t>.2</w:t>
      </w:r>
      <w:r w:rsidRPr="00807BF9">
        <w:rPr>
          <w:rFonts w:hint="eastAsia"/>
        </w:rPr>
        <w:t xml:space="preserve">  供暖系统热负荷</w:t>
      </w:r>
    </w:p>
    <w:p w14:paraId="2CCBBFA4" w14:textId="77777777" w:rsidR="00D443F4" w:rsidRPr="00807BF9" w:rsidRDefault="00D443F4" w:rsidP="003D1A67">
      <w:pPr>
        <w:widowControl/>
        <w:spacing w:line="360" w:lineRule="auto"/>
        <w:rPr>
          <w:rFonts w:asciiTheme="minorEastAsia" w:eastAsiaTheme="minorEastAsia" w:hAnsiTheme="minorEastAsia" w:cs="宋体"/>
          <w:b/>
          <w:kern w:val="0"/>
          <w:szCs w:val="21"/>
        </w:rPr>
      </w:pPr>
      <w:r w:rsidRPr="00807BF9">
        <w:rPr>
          <w:rFonts w:asciiTheme="minorEastAsia" w:eastAsiaTheme="minorEastAsia" w:hAnsiTheme="minorEastAsia" w:hint="eastAsia"/>
          <w:b/>
          <w:szCs w:val="21"/>
        </w:rPr>
        <w:t>3.</w:t>
      </w:r>
      <w:r w:rsidR="00FA1F37" w:rsidRPr="00807BF9">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.1  </w:t>
      </w:r>
      <w:r w:rsidRPr="00807BF9">
        <w:rPr>
          <w:rFonts w:asciiTheme="minorEastAsia" w:eastAsiaTheme="minorEastAsia" w:hAnsiTheme="minorEastAsia" w:hint="eastAsia"/>
          <w:szCs w:val="21"/>
        </w:rPr>
        <w:t>供暖系统施工图设计时，必须对每个房间进行热负荷计算。</w:t>
      </w:r>
    </w:p>
    <w:p w14:paraId="1F83C541" w14:textId="77777777" w:rsidR="00D443F4" w:rsidRPr="00807BF9" w:rsidRDefault="00D443F4"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FA1F37" w:rsidRPr="00807BF9">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.2  </w:t>
      </w:r>
      <w:r w:rsidRPr="00807BF9">
        <w:rPr>
          <w:rFonts w:asciiTheme="minorEastAsia" w:eastAsiaTheme="minorEastAsia" w:hAnsiTheme="minorEastAsia" w:hint="eastAsia"/>
          <w:szCs w:val="21"/>
        </w:rPr>
        <w:t>热负荷计算时，室内设计参数除应符合G</w:t>
      </w:r>
      <w:r w:rsidRPr="00807BF9">
        <w:rPr>
          <w:rFonts w:asciiTheme="minorEastAsia" w:eastAsiaTheme="minorEastAsia" w:hAnsiTheme="minorEastAsia"/>
          <w:szCs w:val="21"/>
        </w:rPr>
        <w:t>B50736-2012</w:t>
      </w:r>
      <w:r w:rsidRPr="00807BF9">
        <w:rPr>
          <w:rFonts w:asciiTheme="minorEastAsia" w:eastAsiaTheme="minorEastAsia" w:hAnsiTheme="minorEastAsia" w:hint="eastAsia"/>
          <w:szCs w:val="21"/>
        </w:rPr>
        <w:t>第3章规定外，还应根据业主需求，确定适宜的设计参数。室外设计参数应依据G</w:t>
      </w:r>
      <w:r w:rsidRPr="00807BF9">
        <w:rPr>
          <w:rFonts w:asciiTheme="minorEastAsia" w:eastAsiaTheme="minorEastAsia" w:hAnsiTheme="minorEastAsia"/>
          <w:szCs w:val="21"/>
        </w:rPr>
        <w:t>B50736-2012</w:t>
      </w:r>
      <w:r w:rsidRPr="00807BF9">
        <w:rPr>
          <w:rFonts w:asciiTheme="minorEastAsia" w:eastAsiaTheme="minorEastAsia" w:hAnsiTheme="minorEastAsia" w:hint="eastAsia"/>
          <w:szCs w:val="21"/>
        </w:rPr>
        <w:t>第4章确定。</w:t>
      </w:r>
    </w:p>
    <w:p w14:paraId="1D331DD1"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供暖</w:t>
      </w:r>
      <w:r w:rsidRPr="00807BF9">
        <w:rPr>
          <w:rFonts w:asciiTheme="minorEastAsia" w:eastAsiaTheme="minorEastAsia" w:hAnsiTheme="minorEastAsia" w:cs="宋体"/>
          <w:bCs/>
          <w:kern w:val="0"/>
          <w:szCs w:val="21"/>
        </w:rPr>
        <w:t>室内设计温度应符合下列规定：</w:t>
      </w:r>
    </w:p>
    <w:tbl>
      <w:tblPr>
        <w:tblStyle w:val="ac"/>
        <w:tblW w:w="0" w:type="auto"/>
        <w:tblLook w:val="04A0" w:firstRow="1" w:lastRow="0" w:firstColumn="1" w:lastColumn="0" w:noHBand="0" w:noVBand="1"/>
      </w:tblPr>
      <w:tblGrid>
        <w:gridCol w:w="2765"/>
        <w:gridCol w:w="2050"/>
        <w:gridCol w:w="3481"/>
      </w:tblGrid>
      <w:tr w:rsidR="002F4BD6" w:rsidRPr="00807BF9" w14:paraId="07A78B02" w14:textId="77777777" w:rsidTr="00F3760A">
        <w:trPr>
          <w:trHeight w:val="383"/>
        </w:trPr>
        <w:tc>
          <w:tcPr>
            <w:tcW w:w="2765" w:type="dxa"/>
            <w:vAlign w:val="center"/>
          </w:tcPr>
          <w:p w14:paraId="4D0B8E2D" w14:textId="77777777" w:rsidR="002F4BD6" w:rsidRPr="00807BF9" w:rsidRDefault="002F4BD6"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房</w:t>
            </w:r>
            <w:r w:rsidR="00F3760A" w:rsidRPr="00807BF9">
              <w:rPr>
                <w:rFonts w:asciiTheme="minorEastAsia" w:eastAsiaTheme="minorEastAsia" w:hAnsiTheme="minorEastAsia" w:cs="宋体" w:hint="eastAsia"/>
                <w:bCs/>
                <w:kern w:val="0"/>
                <w:szCs w:val="21"/>
              </w:rPr>
              <w:t xml:space="preserve"> </w:t>
            </w:r>
            <w:r w:rsidR="00F3760A" w:rsidRPr="00807BF9">
              <w:rPr>
                <w:rFonts w:asciiTheme="minorEastAsia" w:eastAsiaTheme="minorEastAsia" w:hAnsiTheme="minorEastAsia" w:cs="宋体"/>
                <w:bCs/>
                <w:kern w:val="0"/>
                <w:szCs w:val="21"/>
              </w:rPr>
              <w:t xml:space="preserve">       </w:t>
            </w:r>
            <w:r w:rsidRPr="00807BF9">
              <w:rPr>
                <w:rFonts w:asciiTheme="minorEastAsia" w:eastAsiaTheme="minorEastAsia" w:hAnsiTheme="minorEastAsia" w:cs="宋体" w:hint="eastAsia"/>
                <w:bCs/>
                <w:kern w:val="0"/>
                <w:szCs w:val="21"/>
              </w:rPr>
              <w:t>间</w:t>
            </w:r>
          </w:p>
        </w:tc>
        <w:tc>
          <w:tcPr>
            <w:tcW w:w="2050" w:type="dxa"/>
            <w:vAlign w:val="center"/>
          </w:tcPr>
          <w:p w14:paraId="4F5A377A" w14:textId="77777777" w:rsidR="002F4BD6" w:rsidRPr="00807BF9" w:rsidRDefault="002F4BD6"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计算温度</w:t>
            </w:r>
            <w:r w:rsidR="00CB100A" w:rsidRPr="00807BF9">
              <w:rPr>
                <w:rFonts w:asciiTheme="minorEastAsia" w:eastAsiaTheme="minorEastAsia" w:hAnsiTheme="minorEastAsia" w:cs="宋体" w:hint="eastAsia"/>
                <w:bCs/>
                <w:kern w:val="0"/>
                <w:szCs w:val="21"/>
              </w:rPr>
              <w:t>（℃）</w:t>
            </w:r>
          </w:p>
        </w:tc>
        <w:tc>
          <w:tcPr>
            <w:tcW w:w="3481" w:type="dxa"/>
            <w:vAlign w:val="center"/>
          </w:tcPr>
          <w:p w14:paraId="530F2912" w14:textId="77777777" w:rsidR="002F4BD6" w:rsidRPr="00807BF9" w:rsidRDefault="002F4BD6"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备</w:t>
            </w:r>
            <w:r w:rsidR="00F3760A" w:rsidRPr="00807BF9">
              <w:rPr>
                <w:rFonts w:asciiTheme="minorEastAsia" w:eastAsiaTheme="minorEastAsia" w:hAnsiTheme="minorEastAsia" w:cs="宋体" w:hint="eastAsia"/>
                <w:bCs/>
                <w:kern w:val="0"/>
                <w:szCs w:val="21"/>
              </w:rPr>
              <w:t xml:space="preserve"> </w:t>
            </w:r>
            <w:r w:rsidR="00F3760A" w:rsidRPr="00807BF9">
              <w:rPr>
                <w:rFonts w:asciiTheme="minorEastAsia" w:eastAsiaTheme="minorEastAsia" w:hAnsiTheme="minorEastAsia" w:cs="宋体"/>
                <w:bCs/>
                <w:kern w:val="0"/>
                <w:szCs w:val="21"/>
              </w:rPr>
              <w:t xml:space="preserve">         </w:t>
            </w:r>
            <w:r w:rsidRPr="00807BF9">
              <w:rPr>
                <w:rFonts w:asciiTheme="minorEastAsia" w:eastAsiaTheme="minorEastAsia" w:hAnsiTheme="minorEastAsia" w:cs="宋体" w:hint="eastAsia"/>
                <w:bCs/>
                <w:kern w:val="0"/>
                <w:szCs w:val="21"/>
              </w:rPr>
              <w:t>注</w:t>
            </w:r>
          </w:p>
        </w:tc>
      </w:tr>
      <w:tr w:rsidR="002F4BD6" w:rsidRPr="00807BF9" w14:paraId="0E259E17" w14:textId="77777777" w:rsidTr="00F3760A">
        <w:tc>
          <w:tcPr>
            <w:tcW w:w="2765" w:type="dxa"/>
            <w:vAlign w:val="center"/>
          </w:tcPr>
          <w:p w14:paraId="418C7BAE"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卧室、起居室（厅）</w:t>
            </w:r>
          </w:p>
        </w:tc>
        <w:tc>
          <w:tcPr>
            <w:tcW w:w="2050" w:type="dxa"/>
            <w:vAlign w:val="center"/>
          </w:tcPr>
          <w:p w14:paraId="4571A5A4" w14:textId="77777777" w:rsidR="002F4BD6" w:rsidRPr="00807BF9" w:rsidRDefault="002F4BD6"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18</w:t>
            </w:r>
            <w:r w:rsidR="00CB100A" w:rsidRPr="00807BF9">
              <w:rPr>
                <w:rFonts w:asciiTheme="minorEastAsia" w:eastAsiaTheme="minorEastAsia" w:hAnsiTheme="minorEastAsia" w:cs="宋体" w:hint="eastAsia"/>
                <w:bCs/>
                <w:kern w:val="0"/>
                <w:szCs w:val="21"/>
              </w:rPr>
              <w:t>～2</w:t>
            </w:r>
            <w:r w:rsidR="00CB100A" w:rsidRPr="00807BF9">
              <w:rPr>
                <w:rFonts w:asciiTheme="minorEastAsia" w:eastAsiaTheme="minorEastAsia" w:hAnsiTheme="minorEastAsia" w:cs="宋体"/>
                <w:bCs/>
                <w:kern w:val="0"/>
                <w:szCs w:val="21"/>
              </w:rPr>
              <w:t>4</w:t>
            </w:r>
            <w:r w:rsidR="00F12B8C" w:rsidRPr="00807BF9">
              <w:rPr>
                <w:rFonts w:asciiTheme="minorEastAsia" w:eastAsiaTheme="minorEastAsia" w:hAnsiTheme="minorEastAsia" w:cs="宋体" w:hint="eastAsia"/>
                <w:bCs/>
                <w:kern w:val="0"/>
                <w:szCs w:val="21"/>
              </w:rPr>
              <w:t>±</w:t>
            </w:r>
            <w:r w:rsidR="00F12B8C" w:rsidRPr="00807BF9">
              <w:rPr>
                <w:rFonts w:asciiTheme="minorEastAsia" w:eastAsiaTheme="minorEastAsia" w:hAnsiTheme="minorEastAsia" w:cs="宋体"/>
                <w:bCs/>
                <w:kern w:val="0"/>
                <w:szCs w:val="21"/>
              </w:rPr>
              <w:t>2</w:t>
            </w:r>
          </w:p>
        </w:tc>
        <w:tc>
          <w:tcPr>
            <w:tcW w:w="3481" w:type="dxa"/>
            <w:vAlign w:val="center"/>
          </w:tcPr>
          <w:p w14:paraId="33EC5FD8" w14:textId="77777777" w:rsidR="002F4BD6" w:rsidRPr="00807BF9" w:rsidRDefault="00CB100A"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具体数值根据业主要求确定</w:t>
            </w:r>
          </w:p>
        </w:tc>
      </w:tr>
      <w:tr w:rsidR="002F4BD6" w:rsidRPr="00807BF9" w14:paraId="3BD6E949" w14:textId="77777777" w:rsidTr="00F3760A">
        <w:tc>
          <w:tcPr>
            <w:tcW w:w="2765" w:type="dxa"/>
            <w:vAlign w:val="center"/>
          </w:tcPr>
          <w:p w14:paraId="542E89CF"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厨房</w:t>
            </w:r>
          </w:p>
        </w:tc>
        <w:tc>
          <w:tcPr>
            <w:tcW w:w="2050" w:type="dxa"/>
            <w:vAlign w:val="center"/>
          </w:tcPr>
          <w:p w14:paraId="18699F8C" w14:textId="77777777" w:rsidR="002F4BD6" w:rsidRPr="00807BF9" w:rsidRDefault="002F4BD6"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1</w:t>
            </w:r>
            <w:r w:rsidR="00F3760A" w:rsidRPr="00807BF9">
              <w:rPr>
                <w:rFonts w:asciiTheme="minorEastAsia" w:eastAsiaTheme="minorEastAsia" w:hAnsiTheme="minorEastAsia" w:cs="宋体"/>
                <w:bCs/>
                <w:kern w:val="0"/>
                <w:szCs w:val="21"/>
              </w:rPr>
              <w:t>5</w:t>
            </w:r>
            <w:r w:rsidR="00F12B8C" w:rsidRPr="00807BF9">
              <w:rPr>
                <w:rFonts w:asciiTheme="minorEastAsia" w:eastAsiaTheme="minorEastAsia" w:hAnsiTheme="minorEastAsia" w:cs="宋体" w:hint="eastAsia"/>
                <w:bCs/>
                <w:kern w:val="0"/>
                <w:szCs w:val="21"/>
              </w:rPr>
              <w:t>±</w:t>
            </w:r>
            <w:r w:rsidR="00F12B8C" w:rsidRPr="00807BF9">
              <w:rPr>
                <w:rFonts w:asciiTheme="minorEastAsia" w:eastAsiaTheme="minorEastAsia" w:hAnsiTheme="minorEastAsia" w:cs="宋体"/>
                <w:bCs/>
                <w:kern w:val="0"/>
                <w:szCs w:val="21"/>
              </w:rPr>
              <w:t>2</w:t>
            </w:r>
          </w:p>
        </w:tc>
        <w:tc>
          <w:tcPr>
            <w:tcW w:w="3481" w:type="dxa"/>
            <w:vAlign w:val="center"/>
          </w:tcPr>
          <w:p w14:paraId="271A6D11"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w:t>
            </w:r>
          </w:p>
        </w:tc>
      </w:tr>
      <w:tr w:rsidR="002F4BD6" w:rsidRPr="00807BF9" w14:paraId="3BC1241B" w14:textId="77777777" w:rsidTr="00F3760A">
        <w:tc>
          <w:tcPr>
            <w:tcW w:w="2765" w:type="dxa"/>
            <w:vAlign w:val="center"/>
          </w:tcPr>
          <w:p w14:paraId="3EC073A1"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设供暖的楼梯间和走廊</w:t>
            </w:r>
          </w:p>
        </w:tc>
        <w:tc>
          <w:tcPr>
            <w:tcW w:w="2050" w:type="dxa"/>
            <w:vAlign w:val="center"/>
          </w:tcPr>
          <w:p w14:paraId="7820C6B8" w14:textId="77777777" w:rsidR="002F4BD6" w:rsidRPr="00807BF9" w:rsidRDefault="00CB100A"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bCs/>
                <w:kern w:val="0"/>
                <w:szCs w:val="21"/>
              </w:rPr>
              <w:t>16</w:t>
            </w:r>
            <w:r w:rsidR="00F12B8C" w:rsidRPr="00807BF9">
              <w:rPr>
                <w:rFonts w:asciiTheme="minorEastAsia" w:eastAsiaTheme="minorEastAsia" w:hAnsiTheme="minorEastAsia" w:cs="宋体" w:hint="eastAsia"/>
                <w:bCs/>
                <w:kern w:val="0"/>
                <w:szCs w:val="21"/>
              </w:rPr>
              <w:t>±</w:t>
            </w:r>
            <w:r w:rsidR="00F12B8C" w:rsidRPr="00807BF9">
              <w:rPr>
                <w:rFonts w:asciiTheme="minorEastAsia" w:eastAsiaTheme="minorEastAsia" w:hAnsiTheme="minorEastAsia" w:cs="宋体"/>
                <w:bCs/>
                <w:kern w:val="0"/>
                <w:szCs w:val="21"/>
              </w:rPr>
              <w:t>2</w:t>
            </w:r>
          </w:p>
        </w:tc>
        <w:tc>
          <w:tcPr>
            <w:tcW w:w="3481" w:type="dxa"/>
            <w:vAlign w:val="center"/>
          </w:tcPr>
          <w:p w14:paraId="1C747BE1"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w:t>
            </w:r>
          </w:p>
        </w:tc>
      </w:tr>
      <w:tr w:rsidR="00B95FF7" w:rsidRPr="00807BF9" w14:paraId="0FD8C32E" w14:textId="77777777" w:rsidTr="00F3760A">
        <w:tc>
          <w:tcPr>
            <w:tcW w:w="2765" w:type="dxa"/>
            <w:vAlign w:val="center"/>
          </w:tcPr>
          <w:p w14:paraId="7B92F094"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卫生间（不带洗浴设备）</w:t>
            </w:r>
          </w:p>
        </w:tc>
        <w:tc>
          <w:tcPr>
            <w:tcW w:w="2050" w:type="dxa"/>
            <w:vAlign w:val="center"/>
          </w:tcPr>
          <w:p w14:paraId="4F2456A0" w14:textId="77777777" w:rsidR="002F4BD6" w:rsidRPr="00807BF9" w:rsidRDefault="002F4BD6"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18</w:t>
            </w:r>
            <w:r w:rsidR="00F12B8C" w:rsidRPr="00807BF9">
              <w:rPr>
                <w:rFonts w:asciiTheme="minorEastAsia" w:eastAsiaTheme="minorEastAsia" w:hAnsiTheme="minorEastAsia" w:cs="宋体" w:hint="eastAsia"/>
                <w:bCs/>
                <w:kern w:val="0"/>
                <w:szCs w:val="21"/>
              </w:rPr>
              <w:t>±</w:t>
            </w:r>
            <w:r w:rsidR="00F12B8C" w:rsidRPr="00807BF9">
              <w:rPr>
                <w:rFonts w:asciiTheme="minorEastAsia" w:eastAsiaTheme="minorEastAsia" w:hAnsiTheme="minorEastAsia" w:cs="宋体"/>
                <w:bCs/>
                <w:kern w:val="0"/>
                <w:szCs w:val="21"/>
              </w:rPr>
              <w:t>2</w:t>
            </w:r>
          </w:p>
        </w:tc>
        <w:tc>
          <w:tcPr>
            <w:tcW w:w="3481" w:type="dxa"/>
            <w:vMerge w:val="restart"/>
            <w:vAlign w:val="center"/>
          </w:tcPr>
          <w:p w14:paraId="401C1184"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proofErr w:type="gramStart"/>
            <w:r w:rsidRPr="00807BF9">
              <w:rPr>
                <w:rFonts w:asciiTheme="minorEastAsia" w:eastAsiaTheme="minorEastAsia" w:hAnsiTheme="minorEastAsia" w:cs="宋体" w:hint="eastAsia"/>
                <w:bCs/>
                <w:kern w:val="0"/>
                <w:szCs w:val="21"/>
              </w:rPr>
              <w:t>宜设计</w:t>
            </w:r>
            <w:proofErr w:type="gramEnd"/>
            <w:r w:rsidRPr="00807BF9">
              <w:rPr>
                <w:rFonts w:asciiTheme="minorEastAsia" w:eastAsiaTheme="minorEastAsia" w:hAnsiTheme="minorEastAsia" w:cs="宋体" w:hint="eastAsia"/>
                <w:bCs/>
                <w:kern w:val="0"/>
                <w:szCs w:val="21"/>
              </w:rPr>
              <w:t>成按需分段升温模式，平时保持18℃，洗浴时，借助辅助加热设备（如浴霸）升温至25℃</w:t>
            </w:r>
          </w:p>
        </w:tc>
      </w:tr>
      <w:tr w:rsidR="002F4BD6" w:rsidRPr="00807BF9" w14:paraId="0F06693D" w14:textId="77777777" w:rsidTr="00F3760A">
        <w:trPr>
          <w:trHeight w:val="545"/>
        </w:trPr>
        <w:tc>
          <w:tcPr>
            <w:tcW w:w="2765" w:type="dxa"/>
            <w:vAlign w:val="center"/>
          </w:tcPr>
          <w:p w14:paraId="09C48778" w14:textId="77777777" w:rsidR="002F4BD6" w:rsidRPr="00807BF9" w:rsidRDefault="002F4BD6" w:rsidP="003D1A67">
            <w:pPr>
              <w:widowControl/>
              <w:spacing w:line="360" w:lineRule="auto"/>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卫生间（带洗浴设备）</w:t>
            </w:r>
          </w:p>
        </w:tc>
        <w:tc>
          <w:tcPr>
            <w:tcW w:w="2050" w:type="dxa"/>
            <w:vAlign w:val="center"/>
          </w:tcPr>
          <w:p w14:paraId="538DAC35" w14:textId="77777777" w:rsidR="002F4BD6" w:rsidRPr="00807BF9" w:rsidRDefault="002F4BD6" w:rsidP="003D1A67">
            <w:pPr>
              <w:widowControl/>
              <w:spacing w:line="360" w:lineRule="auto"/>
              <w:jc w:val="center"/>
              <w:rPr>
                <w:rFonts w:asciiTheme="minorEastAsia" w:eastAsiaTheme="minorEastAsia" w:hAnsiTheme="minorEastAsia" w:cs="宋体"/>
                <w:bCs/>
                <w:kern w:val="0"/>
                <w:szCs w:val="21"/>
              </w:rPr>
            </w:pPr>
            <w:r w:rsidRPr="00807BF9">
              <w:rPr>
                <w:rFonts w:asciiTheme="minorEastAsia" w:eastAsiaTheme="minorEastAsia" w:hAnsiTheme="minorEastAsia" w:cs="宋体" w:hint="eastAsia"/>
                <w:bCs/>
                <w:kern w:val="0"/>
                <w:szCs w:val="21"/>
              </w:rPr>
              <w:t>25</w:t>
            </w:r>
            <w:r w:rsidR="00F12B8C" w:rsidRPr="00807BF9">
              <w:rPr>
                <w:rFonts w:asciiTheme="minorEastAsia" w:eastAsiaTheme="minorEastAsia" w:hAnsiTheme="minorEastAsia" w:cs="宋体" w:hint="eastAsia"/>
                <w:bCs/>
                <w:kern w:val="0"/>
                <w:szCs w:val="21"/>
              </w:rPr>
              <w:t>±</w:t>
            </w:r>
            <w:r w:rsidR="00F12B8C" w:rsidRPr="00807BF9">
              <w:rPr>
                <w:rFonts w:asciiTheme="minorEastAsia" w:eastAsiaTheme="minorEastAsia" w:hAnsiTheme="minorEastAsia" w:cs="宋体"/>
                <w:bCs/>
                <w:kern w:val="0"/>
                <w:szCs w:val="21"/>
              </w:rPr>
              <w:t>2</w:t>
            </w:r>
          </w:p>
        </w:tc>
        <w:tc>
          <w:tcPr>
            <w:tcW w:w="3481" w:type="dxa"/>
            <w:vMerge/>
            <w:vAlign w:val="center"/>
          </w:tcPr>
          <w:p w14:paraId="7D144E22" w14:textId="77777777" w:rsidR="002F4BD6" w:rsidRPr="00807BF9" w:rsidRDefault="002F4BD6" w:rsidP="003D1A67">
            <w:pPr>
              <w:widowControl/>
              <w:spacing w:line="360" w:lineRule="auto"/>
              <w:rPr>
                <w:rFonts w:asciiTheme="minorEastAsia" w:eastAsiaTheme="minorEastAsia" w:hAnsiTheme="minorEastAsia" w:cs="宋体"/>
                <w:bCs/>
                <w:color w:val="FF0000"/>
                <w:kern w:val="0"/>
                <w:szCs w:val="21"/>
              </w:rPr>
            </w:pPr>
          </w:p>
        </w:tc>
      </w:tr>
    </w:tbl>
    <w:p w14:paraId="03FFF872" w14:textId="77777777" w:rsidR="002F4BD6" w:rsidRPr="00807BF9" w:rsidRDefault="002F4BD6" w:rsidP="003D1A67">
      <w:pPr>
        <w:pStyle w:val="a3"/>
        <w:spacing w:line="360" w:lineRule="auto"/>
        <w:ind w:firstLineChars="0" w:firstLine="0"/>
        <w:rPr>
          <w:rFonts w:asciiTheme="minorEastAsia" w:eastAsiaTheme="minorEastAsia" w:hAnsiTheme="minorEastAsia"/>
          <w:szCs w:val="21"/>
        </w:rPr>
      </w:pPr>
    </w:p>
    <w:p w14:paraId="0DEAD222" w14:textId="77777777" w:rsidR="00D443F4" w:rsidRPr="00807BF9" w:rsidRDefault="00D443F4"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FA1F37" w:rsidRPr="00807BF9">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.3  </w:t>
      </w:r>
      <w:r w:rsidRPr="00807BF9">
        <w:rPr>
          <w:rFonts w:asciiTheme="minorEastAsia" w:eastAsiaTheme="minorEastAsia" w:hAnsiTheme="minorEastAsia" w:hint="eastAsia"/>
          <w:szCs w:val="21"/>
        </w:rPr>
        <w:t>热负荷计算方法应按照G</w:t>
      </w:r>
      <w:r w:rsidRPr="00807BF9">
        <w:rPr>
          <w:rFonts w:asciiTheme="minorEastAsia" w:eastAsiaTheme="minorEastAsia" w:hAnsiTheme="minorEastAsia"/>
          <w:szCs w:val="21"/>
        </w:rPr>
        <w:t>B50736-2012</w:t>
      </w:r>
      <w:r w:rsidRPr="00807BF9">
        <w:rPr>
          <w:rFonts w:asciiTheme="minorEastAsia" w:eastAsiaTheme="minorEastAsia" w:hAnsiTheme="minorEastAsia" w:hint="eastAsia"/>
          <w:szCs w:val="21"/>
        </w:rPr>
        <w:t>第5章规定进行。</w:t>
      </w:r>
    </w:p>
    <w:p w14:paraId="048C15FB" w14:textId="7C57851E" w:rsidR="007159B6" w:rsidRPr="00F37828" w:rsidRDefault="004B36D7" w:rsidP="003D1A67">
      <w:pPr>
        <w:widowControl/>
        <w:adjustRightInd w:val="0"/>
        <w:spacing w:line="360" w:lineRule="auto"/>
        <w:ind w:firstLineChars="200" w:firstLine="422"/>
        <w:jc w:val="left"/>
        <w:rPr>
          <w:rFonts w:asciiTheme="minorEastAsia" w:eastAsiaTheme="minorEastAsia" w:hAnsiTheme="minorEastAsia"/>
          <w:bCs/>
          <w:szCs w:val="21"/>
        </w:rPr>
      </w:pPr>
      <w:r w:rsidRPr="00F37828">
        <w:rPr>
          <w:rFonts w:asciiTheme="minorEastAsia" w:eastAsiaTheme="minorEastAsia" w:hAnsiTheme="minorEastAsia"/>
          <w:b/>
          <w:szCs w:val="21"/>
        </w:rPr>
        <w:t>1</w:t>
      </w:r>
      <w:r w:rsidR="007159B6" w:rsidRPr="00F37828">
        <w:rPr>
          <w:rFonts w:asciiTheme="minorEastAsia" w:eastAsiaTheme="minorEastAsia" w:hAnsiTheme="minorEastAsia" w:hint="eastAsia"/>
          <w:b/>
          <w:szCs w:val="21"/>
        </w:rPr>
        <w:t xml:space="preserve"> </w:t>
      </w:r>
      <w:r w:rsidR="00D02225" w:rsidRPr="00F37828">
        <w:rPr>
          <w:rFonts w:asciiTheme="minorEastAsia" w:eastAsiaTheme="minorEastAsia" w:hAnsiTheme="minorEastAsia"/>
          <w:b/>
          <w:szCs w:val="21"/>
        </w:rPr>
        <w:t xml:space="preserve"> </w:t>
      </w:r>
      <w:r w:rsidR="007159B6" w:rsidRPr="00F37828">
        <w:rPr>
          <w:rFonts w:asciiTheme="minorEastAsia" w:eastAsiaTheme="minorEastAsia" w:hAnsiTheme="minorEastAsia" w:hint="eastAsia"/>
          <w:bCs/>
          <w:szCs w:val="21"/>
        </w:rPr>
        <w:t>冬季供暖通风系统的热负荷应根据建筑物下列散失和获得的热量确定：</w:t>
      </w:r>
    </w:p>
    <w:p w14:paraId="0D33F76F" w14:textId="4D5B4DAE" w:rsidR="007159B6" w:rsidRPr="00807BF9" w:rsidRDefault="007159B6" w:rsidP="003D1A67">
      <w:pPr>
        <w:widowControl/>
        <w:adjustRightInd w:val="0"/>
        <w:spacing w:line="360" w:lineRule="auto"/>
        <w:ind w:firstLineChars="200" w:firstLine="420"/>
        <w:jc w:val="left"/>
        <w:rPr>
          <w:rFonts w:asciiTheme="minorEastAsia" w:eastAsiaTheme="minorEastAsia" w:hAnsiTheme="minorEastAsia"/>
          <w:bCs/>
          <w:szCs w:val="21"/>
        </w:rPr>
      </w:pPr>
      <w:r w:rsidRPr="00807BF9">
        <w:rPr>
          <w:rFonts w:asciiTheme="minorEastAsia" w:eastAsiaTheme="minorEastAsia" w:hAnsiTheme="minorEastAsia" w:hint="eastAsia"/>
          <w:bCs/>
          <w:szCs w:val="21"/>
        </w:rPr>
        <w:lastRenderedPageBreak/>
        <w:t>1</w:t>
      </w:r>
      <w:r w:rsidR="0013019B">
        <w:rPr>
          <w:rFonts w:asciiTheme="minorEastAsia" w:eastAsiaTheme="minorEastAsia" w:hAnsiTheme="minorEastAsia" w:hint="eastAsia"/>
          <w:bCs/>
          <w:szCs w:val="21"/>
        </w:rPr>
        <w:t>）</w:t>
      </w:r>
      <w:r w:rsidRPr="00807BF9">
        <w:rPr>
          <w:rFonts w:asciiTheme="minorEastAsia" w:eastAsiaTheme="minorEastAsia" w:hAnsiTheme="minorEastAsia" w:hint="eastAsia"/>
          <w:bCs/>
          <w:szCs w:val="21"/>
        </w:rPr>
        <w:t>围护结构的耗热量；</w:t>
      </w:r>
    </w:p>
    <w:p w14:paraId="1DA8081C" w14:textId="71FE38A8" w:rsidR="007159B6" w:rsidRPr="00807BF9" w:rsidRDefault="007159B6" w:rsidP="003D1A67">
      <w:pPr>
        <w:widowControl/>
        <w:adjustRightInd w:val="0"/>
        <w:spacing w:line="360" w:lineRule="auto"/>
        <w:ind w:firstLineChars="200" w:firstLine="420"/>
        <w:jc w:val="left"/>
        <w:rPr>
          <w:rFonts w:asciiTheme="minorEastAsia" w:eastAsiaTheme="minorEastAsia" w:hAnsiTheme="minorEastAsia"/>
          <w:bCs/>
          <w:szCs w:val="21"/>
        </w:rPr>
      </w:pPr>
      <w:r w:rsidRPr="00807BF9">
        <w:rPr>
          <w:rFonts w:asciiTheme="minorEastAsia" w:eastAsiaTheme="minorEastAsia" w:hAnsiTheme="minorEastAsia" w:hint="eastAsia"/>
          <w:bCs/>
          <w:szCs w:val="21"/>
        </w:rPr>
        <w:t>2</w:t>
      </w:r>
      <w:r w:rsidR="0013019B">
        <w:rPr>
          <w:rFonts w:asciiTheme="minorEastAsia" w:eastAsiaTheme="minorEastAsia" w:hAnsiTheme="minorEastAsia" w:hint="eastAsia"/>
          <w:bCs/>
          <w:szCs w:val="21"/>
        </w:rPr>
        <w:t>）</w:t>
      </w:r>
      <w:r w:rsidRPr="00807BF9">
        <w:rPr>
          <w:rFonts w:asciiTheme="minorEastAsia" w:eastAsiaTheme="minorEastAsia" w:hAnsiTheme="minorEastAsia" w:hint="eastAsia"/>
          <w:bCs/>
          <w:szCs w:val="21"/>
        </w:rPr>
        <w:t>加热由外门、窗缝隙渗</w:t>
      </w:r>
      <w:r w:rsidR="00F45754" w:rsidRPr="00807BF9">
        <w:rPr>
          <w:rFonts w:asciiTheme="minorEastAsia" w:eastAsiaTheme="minorEastAsia" w:hAnsiTheme="minorEastAsia" w:hint="eastAsia"/>
          <w:bCs/>
          <w:szCs w:val="21"/>
        </w:rPr>
        <w:t>入</w:t>
      </w:r>
      <w:r w:rsidRPr="00807BF9">
        <w:rPr>
          <w:rFonts w:asciiTheme="minorEastAsia" w:eastAsiaTheme="minorEastAsia" w:hAnsiTheme="minorEastAsia" w:hint="eastAsia"/>
          <w:bCs/>
          <w:szCs w:val="21"/>
        </w:rPr>
        <w:t>室内的冷空气耗热量；</w:t>
      </w:r>
      <w:r w:rsidRPr="00807BF9">
        <w:rPr>
          <w:rFonts w:asciiTheme="minorEastAsia" w:eastAsiaTheme="minorEastAsia" w:hAnsiTheme="minorEastAsia"/>
          <w:bCs/>
          <w:szCs w:val="21"/>
        </w:rPr>
        <w:t xml:space="preserve"> </w:t>
      </w:r>
    </w:p>
    <w:p w14:paraId="524BE925" w14:textId="40D07832" w:rsidR="007159B6" w:rsidRPr="00807BF9" w:rsidRDefault="007159B6" w:rsidP="003D1A67">
      <w:pPr>
        <w:widowControl/>
        <w:adjustRightInd w:val="0"/>
        <w:spacing w:line="360" w:lineRule="auto"/>
        <w:ind w:left="336" w:firstLineChars="50" w:firstLine="105"/>
        <w:jc w:val="left"/>
        <w:rPr>
          <w:rFonts w:asciiTheme="minorEastAsia" w:eastAsiaTheme="minorEastAsia" w:hAnsiTheme="minorEastAsia"/>
          <w:bCs/>
          <w:szCs w:val="21"/>
        </w:rPr>
      </w:pPr>
      <w:r w:rsidRPr="00807BF9">
        <w:rPr>
          <w:rFonts w:asciiTheme="minorEastAsia" w:eastAsiaTheme="minorEastAsia" w:hAnsiTheme="minorEastAsia" w:hint="eastAsia"/>
          <w:bCs/>
          <w:szCs w:val="21"/>
        </w:rPr>
        <w:t>3</w:t>
      </w:r>
      <w:r w:rsidR="0013019B">
        <w:rPr>
          <w:rFonts w:asciiTheme="minorEastAsia" w:eastAsiaTheme="minorEastAsia" w:hAnsiTheme="minorEastAsia" w:hint="eastAsia"/>
          <w:bCs/>
          <w:szCs w:val="21"/>
        </w:rPr>
        <w:t>）</w:t>
      </w:r>
      <w:r w:rsidRPr="00807BF9">
        <w:rPr>
          <w:rFonts w:asciiTheme="minorEastAsia" w:eastAsiaTheme="minorEastAsia" w:hAnsiTheme="minorEastAsia" w:hint="eastAsia"/>
          <w:bCs/>
          <w:szCs w:val="21"/>
        </w:rPr>
        <w:t>加热由外门开启时经外门进人室内的冷空气耗热量；</w:t>
      </w:r>
      <w:r w:rsidRPr="00807BF9">
        <w:rPr>
          <w:rFonts w:asciiTheme="minorEastAsia" w:eastAsiaTheme="minorEastAsia" w:hAnsiTheme="minorEastAsia"/>
          <w:bCs/>
          <w:szCs w:val="21"/>
        </w:rPr>
        <w:t xml:space="preserve"> </w:t>
      </w:r>
    </w:p>
    <w:p w14:paraId="453C1B84" w14:textId="189FF70D" w:rsidR="007159B6" w:rsidRPr="00807BF9" w:rsidRDefault="007159B6" w:rsidP="003D1A67">
      <w:pPr>
        <w:widowControl/>
        <w:adjustRightInd w:val="0"/>
        <w:spacing w:line="360" w:lineRule="auto"/>
        <w:ind w:left="336" w:firstLineChars="50" w:firstLine="105"/>
        <w:jc w:val="left"/>
        <w:rPr>
          <w:rFonts w:asciiTheme="minorEastAsia" w:eastAsiaTheme="minorEastAsia" w:hAnsiTheme="minorEastAsia"/>
          <w:bCs/>
          <w:szCs w:val="21"/>
        </w:rPr>
      </w:pPr>
      <w:r w:rsidRPr="00807BF9">
        <w:rPr>
          <w:rFonts w:asciiTheme="minorEastAsia" w:eastAsiaTheme="minorEastAsia" w:hAnsiTheme="minorEastAsia"/>
          <w:bCs/>
          <w:szCs w:val="21"/>
        </w:rPr>
        <w:t>4</w:t>
      </w:r>
      <w:r w:rsidR="0013019B">
        <w:rPr>
          <w:rFonts w:asciiTheme="minorEastAsia" w:eastAsiaTheme="minorEastAsia" w:hAnsiTheme="minorEastAsia" w:hint="eastAsia"/>
          <w:bCs/>
          <w:szCs w:val="21"/>
        </w:rPr>
        <w:t>）</w:t>
      </w:r>
      <w:r w:rsidRPr="00807BF9">
        <w:rPr>
          <w:rFonts w:asciiTheme="minorEastAsia" w:eastAsiaTheme="minorEastAsia" w:hAnsiTheme="minorEastAsia"/>
          <w:bCs/>
          <w:szCs w:val="21"/>
        </w:rPr>
        <w:t xml:space="preserve"> </w:t>
      </w:r>
      <w:r w:rsidRPr="00807BF9">
        <w:rPr>
          <w:rFonts w:asciiTheme="minorEastAsia" w:eastAsiaTheme="minorEastAsia" w:hAnsiTheme="minorEastAsia" w:hint="eastAsia"/>
          <w:bCs/>
          <w:szCs w:val="21"/>
        </w:rPr>
        <w:t>通风耗热量；</w:t>
      </w:r>
    </w:p>
    <w:p w14:paraId="2DF86016" w14:textId="4BD55BE1" w:rsidR="00B371E3" w:rsidRPr="00807BF9" w:rsidRDefault="007159B6" w:rsidP="003D1A67">
      <w:pPr>
        <w:widowControl/>
        <w:adjustRightInd w:val="0"/>
        <w:spacing w:line="360" w:lineRule="auto"/>
        <w:ind w:firstLineChars="200" w:firstLine="420"/>
        <w:jc w:val="left"/>
        <w:rPr>
          <w:rFonts w:asciiTheme="minorEastAsia" w:eastAsiaTheme="minorEastAsia" w:hAnsiTheme="minorEastAsia"/>
          <w:bCs/>
          <w:szCs w:val="21"/>
        </w:rPr>
      </w:pPr>
      <w:r w:rsidRPr="00807BF9">
        <w:rPr>
          <w:rFonts w:asciiTheme="minorEastAsia" w:eastAsiaTheme="minorEastAsia" w:hAnsiTheme="minorEastAsia"/>
          <w:bCs/>
          <w:szCs w:val="21"/>
        </w:rPr>
        <w:t>5</w:t>
      </w:r>
      <w:r w:rsidR="0013019B">
        <w:rPr>
          <w:rFonts w:asciiTheme="minorEastAsia" w:eastAsiaTheme="minorEastAsia" w:hAnsiTheme="minorEastAsia" w:hint="eastAsia"/>
          <w:bCs/>
          <w:szCs w:val="21"/>
        </w:rPr>
        <w:t>）</w:t>
      </w:r>
      <w:r w:rsidRPr="00807BF9">
        <w:rPr>
          <w:rFonts w:asciiTheme="minorEastAsia" w:eastAsiaTheme="minorEastAsia" w:hAnsiTheme="minorEastAsia" w:hint="eastAsia"/>
          <w:bCs/>
          <w:szCs w:val="21"/>
        </w:rPr>
        <w:t>通过其他途径散失或获得的热量。</w:t>
      </w:r>
    </w:p>
    <w:p w14:paraId="2C8AEA42" w14:textId="77777777" w:rsidR="007159B6" w:rsidRPr="00807BF9" w:rsidRDefault="007159B6" w:rsidP="003D1A67">
      <w:pPr>
        <w:widowControl/>
        <w:adjustRightInd w:val="0"/>
        <w:spacing w:line="360" w:lineRule="auto"/>
        <w:ind w:firstLineChars="200" w:firstLine="420"/>
        <w:jc w:val="left"/>
        <w:rPr>
          <w:rFonts w:asciiTheme="minorEastAsia" w:eastAsiaTheme="minorEastAsia" w:hAnsiTheme="minorEastAsia"/>
          <w:bCs/>
          <w:szCs w:val="21"/>
        </w:rPr>
      </w:pPr>
      <w:r w:rsidRPr="00807BF9">
        <w:rPr>
          <w:rFonts w:asciiTheme="minorEastAsia" w:eastAsiaTheme="minorEastAsia" w:hAnsiTheme="minorEastAsia" w:hint="eastAsia"/>
          <w:bCs/>
          <w:szCs w:val="21"/>
        </w:rPr>
        <w:t>围护结构的耗热量，应包括基本耗热量和附加耗热量。</w:t>
      </w:r>
    </w:p>
    <w:p w14:paraId="6849BDA4" w14:textId="4C865BC3" w:rsidR="007159B6" w:rsidRPr="00F37828" w:rsidRDefault="0013019B" w:rsidP="003D1A67">
      <w:pPr>
        <w:widowControl/>
        <w:adjustRightInd w:val="0"/>
        <w:spacing w:line="360" w:lineRule="auto"/>
        <w:ind w:firstLineChars="200" w:firstLine="422"/>
        <w:jc w:val="left"/>
        <w:rPr>
          <w:rFonts w:asciiTheme="minorEastAsia" w:eastAsiaTheme="minorEastAsia" w:hAnsiTheme="minorEastAsia"/>
          <w:bCs/>
          <w:szCs w:val="21"/>
        </w:rPr>
      </w:pPr>
      <w:r w:rsidRPr="00F37828">
        <w:rPr>
          <w:rFonts w:asciiTheme="minorEastAsia" w:eastAsiaTheme="minorEastAsia" w:hAnsiTheme="minorEastAsia"/>
          <w:b/>
          <w:szCs w:val="21"/>
        </w:rPr>
        <w:t>2</w:t>
      </w:r>
      <w:r w:rsidR="00D02225" w:rsidRPr="00F37828">
        <w:rPr>
          <w:rFonts w:asciiTheme="minorEastAsia" w:eastAsiaTheme="minorEastAsia" w:hAnsiTheme="minorEastAsia"/>
          <w:b/>
          <w:szCs w:val="21"/>
        </w:rPr>
        <w:t xml:space="preserve"> </w:t>
      </w:r>
      <w:r w:rsidR="007159B6" w:rsidRPr="00F37828">
        <w:rPr>
          <w:rFonts w:asciiTheme="minorEastAsia" w:eastAsiaTheme="minorEastAsia" w:hAnsiTheme="minorEastAsia" w:hint="eastAsia"/>
          <w:b/>
          <w:szCs w:val="21"/>
        </w:rPr>
        <w:t xml:space="preserve"> </w:t>
      </w:r>
      <w:r w:rsidR="007159B6" w:rsidRPr="00F37828">
        <w:rPr>
          <w:rFonts w:asciiTheme="minorEastAsia" w:eastAsiaTheme="minorEastAsia" w:hAnsiTheme="minorEastAsia" w:hint="eastAsia"/>
          <w:bCs/>
          <w:szCs w:val="21"/>
        </w:rPr>
        <w:t>围护结构的基本耗热量应按下式计算：</w:t>
      </w:r>
    </w:p>
    <w:p w14:paraId="6FFD2A58" w14:textId="77777777" w:rsidR="007159B6" w:rsidRPr="00807BF9" w:rsidRDefault="00B95FF7" w:rsidP="003D1A67">
      <w:pPr>
        <w:widowControl/>
        <w:tabs>
          <w:tab w:val="left" w:pos="2438"/>
        </w:tabs>
        <w:adjustRightInd w:val="0"/>
        <w:spacing w:line="360" w:lineRule="auto"/>
        <w:ind w:right="19"/>
        <w:jc w:val="center"/>
        <w:rPr>
          <w:rFonts w:asciiTheme="minorEastAsia" w:eastAsiaTheme="minorEastAsia" w:hAnsiTheme="minorEastAsia"/>
          <w:bCs/>
          <w:szCs w:val="21"/>
        </w:rPr>
      </w:pPr>
      <m:oMathPara>
        <m:oMath>
          <m:r>
            <m:rPr>
              <m:sty m:val="p"/>
            </m:rPr>
            <w:rPr>
              <w:rFonts w:ascii="Cambria Math" w:eastAsiaTheme="minorEastAsia" w:hAnsi="Cambria Math"/>
              <w:szCs w:val="21"/>
            </w:rPr>
            <m:t>Q=αFK</m:t>
          </m:r>
          <m:d>
            <m:dPr>
              <m:ctrlPr>
                <w:rPr>
                  <w:rFonts w:ascii="Cambria Math" w:eastAsiaTheme="minorEastAsia" w:hAnsi="Cambria Math"/>
                  <w:bCs/>
                  <w:szCs w:val="21"/>
                </w:rPr>
              </m:ctrlPr>
            </m:dPr>
            <m:e>
              <m:sSub>
                <m:sSubPr>
                  <m:ctrlPr>
                    <w:rPr>
                      <w:rFonts w:ascii="Cambria Math" w:eastAsiaTheme="minorEastAsia" w:hAnsi="Cambria Math"/>
                      <w:bCs/>
                      <w:i/>
                      <w:szCs w:val="21"/>
                    </w:rPr>
                  </m:ctrlPr>
                </m:sSubPr>
                <m:e>
                  <m:r>
                    <w:rPr>
                      <w:rFonts w:ascii="Cambria Math" w:eastAsiaTheme="minorEastAsia" w:hAnsi="Cambria Math"/>
                      <w:szCs w:val="21"/>
                    </w:rPr>
                    <m:t>t</m:t>
                  </m:r>
                </m:e>
                <m:sub>
                  <m:r>
                    <w:rPr>
                      <w:rFonts w:ascii="Cambria Math" w:eastAsiaTheme="minorEastAsia" w:hAnsi="Cambria Math"/>
                      <w:szCs w:val="21"/>
                    </w:rPr>
                    <m:t>n</m:t>
                  </m:r>
                </m:sub>
              </m:sSub>
              <m:r>
                <w:rPr>
                  <w:rFonts w:ascii="Cambria Math" w:eastAsiaTheme="minorEastAsia" w:hAnsi="Cambria Math"/>
                  <w:szCs w:val="21"/>
                </w:rPr>
                <m:t>-</m:t>
              </m:r>
              <m:sSub>
                <m:sSubPr>
                  <m:ctrlPr>
                    <w:rPr>
                      <w:rFonts w:ascii="Cambria Math" w:eastAsiaTheme="minorEastAsia" w:hAnsi="Cambria Math"/>
                      <w:bCs/>
                      <w:i/>
                      <w:szCs w:val="21"/>
                    </w:rPr>
                  </m:ctrlPr>
                </m:sSubPr>
                <m:e>
                  <m:r>
                    <w:rPr>
                      <w:rFonts w:ascii="Cambria Math" w:eastAsiaTheme="minorEastAsia" w:hAnsi="Cambria Math"/>
                      <w:szCs w:val="21"/>
                    </w:rPr>
                    <m:t>t</m:t>
                  </m:r>
                </m:e>
                <m:sub>
                  <m:r>
                    <w:rPr>
                      <w:rFonts w:ascii="Cambria Math" w:eastAsiaTheme="minorEastAsia" w:hAnsi="Cambria Math"/>
                      <w:szCs w:val="21"/>
                    </w:rPr>
                    <m:t>wn</m:t>
                  </m:r>
                </m:sub>
              </m:sSub>
            </m:e>
          </m:d>
        </m:oMath>
      </m:oMathPara>
    </w:p>
    <w:p w14:paraId="5E4E7624" w14:textId="572B3866" w:rsidR="007159B6" w:rsidRPr="00807BF9" w:rsidRDefault="007159B6" w:rsidP="003D1A67">
      <w:pPr>
        <w:widowControl/>
        <w:adjustRightInd w:val="0"/>
        <w:spacing w:line="360" w:lineRule="auto"/>
        <w:jc w:val="left"/>
        <w:rPr>
          <w:rFonts w:asciiTheme="minorEastAsia" w:eastAsiaTheme="minorEastAsia" w:hAnsiTheme="minorEastAsia"/>
          <w:bCs/>
          <w:szCs w:val="21"/>
        </w:rPr>
      </w:pPr>
      <w:r w:rsidRPr="00807BF9">
        <w:rPr>
          <w:rFonts w:asciiTheme="minorEastAsia" w:eastAsiaTheme="minorEastAsia" w:hAnsiTheme="minorEastAsia" w:hint="eastAsia"/>
          <w:bCs/>
          <w:szCs w:val="21"/>
        </w:rPr>
        <w:t>式中：</w:t>
      </w:r>
      <m:oMath>
        <m:r>
          <m:rPr>
            <m:sty m:val="p"/>
          </m:rPr>
          <w:rPr>
            <w:rFonts w:ascii="Cambria Math" w:eastAsiaTheme="minorEastAsia" w:hAnsi="Cambria Math"/>
            <w:szCs w:val="21"/>
          </w:rPr>
          <m:t>Q</m:t>
        </m:r>
      </m:oMath>
      <w:r w:rsidRPr="00807BF9">
        <w:rPr>
          <w:rFonts w:asciiTheme="minorEastAsia" w:eastAsiaTheme="minorEastAsia" w:hAnsiTheme="minorEastAsia"/>
          <w:bCs/>
          <w:szCs w:val="21"/>
        </w:rPr>
        <w:t>—</w:t>
      </w:r>
      <w:r w:rsidRPr="00807BF9">
        <w:rPr>
          <w:rFonts w:asciiTheme="minorEastAsia" w:eastAsiaTheme="minorEastAsia" w:hAnsiTheme="minorEastAsia" w:hint="eastAsia"/>
          <w:bCs/>
          <w:szCs w:val="21"/>
        </w:rPr>
        <w:t>围护结构的基本耗热量</w:t>
      </w:r>
      <w:r w:rsidR="00156928" w:rsidRPr="00807BF9">
        <w:rPr>
          <w:rFonts w:asciiTheme="minorEastAsia" w:eastAsiaTheme="minorEastAsia" w:hAnsiTheme="minorEastAsia" w:hint="eastAsia"/>
          <w:bCs/>
          <w:szCs w:val="21"/>
        </w:rPr>
        <w:t>（</w:t>
      </w:r>
      <w:r w:rsidRPr="00807BF9">
        <w:rPr>
          <w:rFonts w:asciiTheme="minorEastAsia" w:eastAsiaTheme="minorEastAsia" w:hAnsiTheme="minorEastAsia" w:hint="eastAsia"/>
          <w:bCs/>
          <w:szCs w:val="21"/>
        </w:rPr>
        <w:t>W</w:t>
      </w:r>
      <w:r w:rsidR="00156928" w:rsidRPr="00807BF9">
        <w:rPr>
          <w:rFonts w:asciiTheme="minorEastAsia" w:eastAsiaTheme="minorEastAsia" w:hAnsiTheme="minorEastAsia" w:hint="eastAsia"/>
          <w:bCs/>
          <w:szCs w:val="21"/>
        </w:rPr>
        <w:t>）</w:t>
      </w:r>
      <w:r w:rsidRPr="00807BF9">
        <w:rPr>
          <w:rFonts w:asciiTheme="minorEastAsia" w:eastAsiaTheme="minorEastAsia" w:hAnsiTheme="minorEastAsia" w:hint="eastAsia"/>
          <w:bCs/>
          <w:szCs w:val="21"/>
        </w:rPr>
        <w:t>；</w:t>
      </w:r>
    </w:p>
    <w:p w14:paraId="03172CCE" w14:textId="77777777" w:rsidR="007159B6" w:rsidRPr="00807BF9" w:rsidRDefault="00B95FF7" w:rsidP="003D1A67">
      <w:pPr>
        <w:widowControl/>
        <w:adjustRightInd w:val="0"/>
        <w:spacing w:line="360" w:lineRule="auto"/>
        <w:ind w:left="504"/>
        <w:jc w:val="left"/>
        <w:rPr>
          <w:rFonts w:asciiTheme="minorEastAsia" w:eastAsiaTheme="minorEastAsia" w:hAnsiTheme="minorEastAsia"/>
          <w:bCs/>
          <w:szCs w:val="21"/>
        </w:rPr>
      </w:pPr>
      <m:oMath>
        <m:r>
          <m:rPr>
            <m:sty m:val="p"/>
          </m:rPr>
          <w:rPr>
            <w:rFonts w:ascii="Cambria Math" w:eastAsiaTheme="minorEastAsia" w:hAnsi="Cambria Math"/>
            <w:szCs w:val="21"/>
          </w:rPr>
          <m:t xml:space="preserve">  α</m:t>
        </m:r>
      </m:oMath>
      <w:r w:rsidR="007159B6" w:rsidRPr="00807BF9">
        <w:rPr>
          <w:rFonts w:asciiTheme="minorEastAsia" w:eastAsiaTheme="minorEastAsia" w:hAnsiTheme="minorEastAsia"/>
          <w:bCs/>
          <w:szCs w:val="21"/>
        </w:rPr>
        <w:t>—</w:t>
      </w:r>
      <w:r w:rsidR="007159B6" w:rsidRPr="00807BF9">
        <w:rPr>
          <w:rFonts w:asciiTheme="minorEastAsia" w:eastAsiaTheme="minorEastAsia" w:hAnsiTheme="minorEastAsia" w:hint="eastAsia"/>
          <w:bCs/>
          <w:szCs w:val="21"/>
        </w:rPr>
        <w:t>围护结构温差修正系数，按本规范表采用；</w:t>
      </w:r>
    </w:p>
    <w:p w14:paraId="2B1E99A1" w14:textId="217D87F0" w:rsidR="007159B6" w:rsidRPr="00807BF9" w:rsidRDefault="00B95FF7" w:rsidP="003D1A67">
      <w:pPr>
        <w:widowControl/>
        <w:adjustRightInd w:val="0"/>
        <w:spacing w:line="360" w:lineRule="auto"/>
        <w:ind w:left="446" w:firstLine="173"/>
        <w:jc w:val="left"/>
        <w:rPr>
          <w:rFonts w:asciiTheme="minorEastAsia" w:eastAsiaTheme="minorEastAsia" w:hAnsiTheme="minorEastAsia"/>
          <w:bCs/>
          <w:szCs w:val="21"/>
        </w:rPr>
      </w:pPr>
      <m:oMath>
        <m:r>
          <m:rPr>
            <m:sty m:val="p"/>
          </m:rPr>
          <w:rPr>
            <w:rFonts w:ascii="Cambria Math" w:eastAsiaTheme="minorEastAsia" w:hAnsi="Cambria Math"/>
            <w:szCs w:val="21"/>
          </w:rPr>
          <m:t>F</m:t>
        </m:r>
      </m:oMath>
      <w:r w:rsidR="007159B6" w:rsidRPr="00807BF9">
        <w:rPr>
          <w:rFonts w:asciiTheme="minorEastAsia" w:eastAsiaTheme="minorEastAsia" w:hAnsiTheme="minorEastAsia"/>
          <w:bCs/>
          <w:szCs w:val="21"/>
        </w:rPr>
        <w:t>—</w:t>
      </w:r>
      <w:r w:rsidR="007159B6" w:rsidRPr="00807BF9">
        <w:rPr>
          <w:rFonts w:asciiTheme="minorEastAsia" w:eastAsiaTheme="minorEastAsia" w:hAnsiTheme="minorEastAsia" w:hint="eastAsia"/>
          <w:bCs/>
          <w:szCs w:val="21"/>
        </w:rPr>
        <w:t>围护结构的面积（</w:t>
      </w:r>
      <w:r w:rsidR="007159B6" w:rsidRPr="00807BF9">
        <w:rPr>
          <w:rFonts w:asciiTheme="minorEastAsia" w:eastAsiaTheme="minorEastAsia" w:hAnsiTheme="minorEastAsia"/>
          <w:bCs/>
          <w:szCs w:val="21"/>
        </w:rPr>
        <w:t>m</w:t>
      </w:r>
      <w:r w:rsidR="007159B6" w:rsidRPr="00807BF9">
        <w:rPr>
          <w:rFonts w:asciiTheme="minorEastAsia" w:eastAsiaTheme="minorEastAsia" w:hAnsiTheme="minorEastAsia" w:hint="eastAsia"/>
          <w:bCs/>
          <w:szCs w:val="21"/>
          <w:vertAlign w:val="superscript"/>
        </w:rPr>
        <w:t>2</w:t>
      </w:r>
      <w:r w:rsidR="007159B6" w:rsidRPr="00807BF9">
        <w:rPr>
          <w:rFonts w:asciiTheme="minorEastAsia" w:eastAsiaTheme="minorEastAsia" w:hAnsiTheme="minorEastAsia" w:hint="eastAsia"/>
          <w:bCs/>
          <w:szCs w:val="21"/>
        </w:rPr>
        <w:t>)</w:t>
      </w:r>
      <w:r w:rsidR="00156928" w:rsidRPr="00807BF9">
        <w:rPr>
          <w:rFonts w:asciiTheme="minorEastAsia" w:eastAsiaTheme="minorEastAsia" w:hAnsiTheme="minorEastAsia" w:hint="eastAsia"/>
          <w:bCs/>
          <w:szCs w:val="21"/>
        </w:rPr>
        <w:t>；</w:t>
      </w:r>
    </w:p>
    <w:p w14:paraId="4FF87135" w14:textId="2ACF983F" w:rsidR="007159B6" w:rsidRPr="00807BF9" w:rsidRDefault="00B95FF7" w:rsidP="003D1A67">
      <w:pPr>
        <w:widowControl/>
        <w:adjustRightInd w:val="0"/>
        <w:spacing w:line="360" w:lineRule="auto"/>
        <w:ind w:left="446" w:firstLine="173"/>
        <w:jc w:val="left"/>
        <w:rPr>
          <w:rFonts w:asciiTheme="minorEastAsia" w:eastAsiaTheme="minorEastAsia" w:hAnsiTheme="minorEastAsia"/>
          <w:bCs/>
          <w:szCs w:val="21"/>
        </w:rPr>
      </w:pPr>
      <m:oMath>
        <m:r>
          <m:rPr>
            <m:sty m:val="p"/>
          </m:rPr>
          <w:rPr>
            <w:rFonts w:ascii="Cambria Math" w:eastAsiaTheme="minorEastAsia" w:hAnsi="Cambria Math"/>
            <w:szCs w:val="21"/>
          </w:rPr>
          <m:t>K</m:t>
        </m:r>
      </m:oMath>
      <w:r w:rsidR="007159B6" w:rsidRPr="00807BF9">
        <w:rPr>
          <w:rFonts w:asciiTheme="minorEastAsia" w:eastAsiaTheme="minorEastAsia" w:hAnsiTheme="minorEastAsia"/>
          <w:bCs/>
          <w:szCs w:val="21"/>
        </w:rPr>
        <w:t>—</w:t>
      </w:r>
      <w:r w:rsidR="007159B6" w:rsidRPr="00807BF9">
        <w:rPr>
          <w:rFonts w:asciiTheme="minorEastAsia" w:eastAsiaTheme="minorEastAsia" w:hAnsiTheme="minorEastAsia" w:hint="eastAsia"/>
          <w:bCs/>
          <w:szCs w:val="21"/>
        </w:rPr>
        <w:t xml:space="preserve"> 围护结构的传热系数</w:t>
      </w:r>
      <w:r w:rsidR="001C2AC3" w:rsidRPr="00807BF9">
        <w:rPr>
          <w:rFonts w:asciiTheme="minorEastAsia" w:eastAsiaTheme="minorEastAsia" w:hAnsiTheme="minorEastAsia" w:hint="eastAsia"/>
          <w:bCs/>
          <w:szCs w:val="21"/>
        </w:rPr>
        <w:t>[</w:t>
      </w:r>
      <w:r w:rsidR="001C2AC3" w:rsidRPr="00807BF9">
        <w:rPr>
          <w:rFonts w:asciiTheme="minorEastAsia" w:eastAsiaTheme="minorEastAsia" w:hAnsiTheme="minorEastAsia"/>
          <w:bCs/>
          <w:szCs w:val="21"/>
        </w:rPr>
        <w:t>W/(m</w:t>
      </w:r>
      <w:r w:rsidR="001C2AC3" w:rsidRPr="00807BF9">
        <w:rPr>
          <w:rFonts w:asciiTheme="minorEastAsia" w:eastAsiaTheme="minorEastAsia" w:hAnsiTheme="minorEastAsia"/>
          <w:bCs/>
          <w:szCs w:val="21"/>
          <w:vertAlign w:val="superscript"/>
        </w:rPr>
        <w:t>2</w:t>
      </w:r>
      <m:oMath>
        <m:r>
          <m:rPr>
            <m:sty m:val="p"/>
          </m:rPr>
          <w:rPr>
            <w:rFonts w:ascii="Cambria Math" w:eastAsiaTheme="minorEastAsia" w:hAnsi="Cambria Math"/>
            <w:szCs w:val="21"/>
          </w:rPr>
          <m:t>∙</m:t>
        </m:r>
        <m:r>
          <m:rPr>
            <m:sty m:val="p"/>
          </m:rPr>
          <w:rPr>
            <w:rFonts w:ascii="Cambria Math" w:eastAsiaTheme="minorEastAsia" w:hAnsi="Cambria Math" w:hint="eastAsia"/>
            <w:szCs w:val="21"/>
          </w:rPr>
          <m:t>℃</m:t>
        </m:r>
      </m:oMath>
      <w:r w:rsidR="001C2AC3" w:rsidRPr="00807BF9">
        <w:rPr>
          <w:rFonts w:asciiTheme="minorEastAsia" w:eastAsiaTheme="minorEastAsia" w:hAnsiTheme="minorEastAsia" w:hint="eastAsia"/>
          <w:szCs w:val="21"/>
        </w:rPr>
        <w:t>)</w:t>
      </w:r>
      <w:r w:rsidR="001C2AC3" w:rsidRPr="00807BF9">
        <w:rPr>
          <w:rFonts w:asciiTheme="minorEastAsia" w:eastAsiaTheme="minorEastAsia" w:hAnsiTheme="minorEastAsia" w:hint="eastAsia"/>
          <w:bCs/>
          <w:szCs w:val="21"/>
        </w:rPr>
        <w:t>]；</w:t>
      </w:r>
    </w:p>
    <w:p w14:paraId="091BE62F" w14:textId="77777777" w:rsidR="007159B6" w:rsidRPr="00807BF9" w:rsidRDefault="00371E08" w:rsidP="003D1A67">
      <w:pPr>
        <w:widowControl/>
        <w:adjustRightInd w:val="0"/>
        <w:spacing w:line="360" w:lineRule="auto"/>
        <w:ind w:firstLineChars="300" w:firstLine="630"/>
        <w:jc w:val="left"/>
        <w:rPr>
          <w:rFonts w:asciiTheme="minorEastAsia" w:eastAsiaTheme="minorEastAsia" w:hAnsiTheme="minorEastAsia"/>
          <w:bCs/>
          <w:szCs w:val="21"/>
        </w:rPr>
      </w:pPr>
      <m:oMath>
        <m:sSub>
          <m:sSubPr>
            <m:ctrlPr>
              <w:rPr>
                <w:rFonts w:ascii="Cambria Math" w:eastAsiaTheme="minorEastAsia" w:hAnsi="Cambria Math"/>
                <w:bCs/>
                <w:szCs w:val="21"/>
              </w:rPr>
            </m:ctrlPr>
          </m:sSubPr>
          <m:e>
            <m:r>
              <w:rPr>
                <w:rFonts w:ascii="Cambria Math" w:eastAsiaTheme="minorEastAsia" w:hAnsi="Cambria Math"/>
                <w:szCs w:val="21"/>
              </w:rPr>
              <m:t>t</m:t>
            </m:r>
          </m:e>
          <m:sub>
            <m:r>
              <w:rPr>
                <w:rFonts w:ascii="Cambria Math" w:eastAsiaTheme="minorEastAsia" w:hAnsi="Cambria Math"/>
                <w:szCs w:val="21"/>
              </w:rPr>
              <m:t>n</m:t>
            </m:r>
          </m:sub>
        </m:sSub>
      </m:oMath>
      <w:r w:rsidR="007159B6" w:rsidRPr="00807BF9">
        <w:rPr>
          <w:rFonts w:asciiTheme="minorEastAsia" w:eastAsiaTheme="minorEastAsia" w:hAnsiTheme="minorEastAsia" w:hint="eastAsia"/>
          <w:bCs/>
          <w:szCs w:val="21"/>
        </w:rPr>
        <w:t>―供暖室内设计温度（℃），</w:t>
      </w:r>
      <m:oMath>
        <m:sSub>
          <m:sSubPr>
            <m:ctrlPr>
              <w:rPr>
                <w:rFonts w:ascii="Cambria Math" w:eastAsiaTheme="minorEastAsia" w:hAnsi="Cambria Math"/>
                <w:bCs/>
                <w:szCs w:val="21"/>
              </w:rPr>
            </m:ctrlPr>
          </m:sSubPr>
          <m:e>
            <m:r>
              <w:rPr>
                <w:rFonts w:ascii="Cambria Math" w:eastAsiaTheme="minorEastAsia" w:hAnsi="Cambria Math"/>
                <w:szCs w:val="21"/>
              </w:rPr>
              <m:t>t</m:t>
            </m:r>
          </m:e>
          <m:sub>
            <m:r>
              <w:rPr>
                <w:rFonts w:ascii="Cambria Math" w:eastAsiaTheme="minorEastAsia" w:hAnsi="Cambria Math"/>
                <w:szCs w:val="21"/>
              </w:rPr>
              <m:t>wn</m:t>
            </m:r>
          </m:sub>
        </m:sSub>
      </m:oMath>
      <w:r w:rsidR="007159B6" w:rsidRPr="00807BF9">
        <w:rPr>
          <w:rFonts w:asciiTheme="minorEastAsia" w:eastAsiaTheme="minorEastAsia" w:hAnsiTheme="minorEastAsia" w:hint="eastAsia"/>
          <w:bCs/>
          <w:szCs w:val="21"/>
        </w:rPr>
        <w:t>供暖室外计算温度（℃）。</w:t>
      </w:r>
    </w:p>
    <w:p w14:paraId="0E5A4A15" w14:textId="77777777" w:rsidR="007159B6" w:rsidRPr="00807BF9" w:rsidRDefault="007159B6" w:rsidP="003D1A67">
      <w:pPr>
        <w:widowControl/>
        <w:adjustRightInd w:val="0"/>
        <w:spacing w:line="360" w:lineRule="auto"/>
        <w:ind w:firstLineChars="300" w:firstLine="630"/>
        <w:jc w:val="left"/>
        <w:rPr>
          <w:rFonts w:asciiTheme="minorEastAsia" w:eastAsiaTheme="minorEastAsia" w:hAnsiTheme="minorEastAsia"/>
          <w:bCs/>
          <w:szCs w:val="21"/>
        </w:rPr>
      </w:pPr>
      <w:r w:rsidRPr="00807BF9">
        <w:rPr>
          <w:rFonts w:asciiTheme="minorEastAsia" w:eastAsiaTheme="minorEastAsia" w:hAnsiTheme="minorEastAsia" w:hint="eastAsia"/>
          <w:bCs/>
          <w:szCs w:val="21"/>
        </w:rPr>
        <w:t>注：当已知或</w:t>
      </w:r>
      <w:proofErr w:type="gramStart"/>
      <w:r w:rsidRPr="00807BF9">
        <w:rPr>
          <w:rFonts w:asciiTheme="minorEastAsia" w:eastAsiaTheme="minorEastAsia" w:hAnsiTheme="minorEastAsia" w:hint="eastAsia"/>
          <w:bCs/>
          <w:szCs w:val="21"/>
        </w:rPr>
        <w:t>可求出冷侧温度</w:t>
      </w:r>
      <w:proofErr w:type="gramEnd"/>
      <w:r w:rsidRPr="00807BF9">
        <w:rPr>
          <w:rFonts w:asciiTheme="minorEastAsia" w:eastAsiaTheme="minorEastAsia" w:hAnsiTheme="minorEastAsia" w:hint="eastAsia"/>
          <w:bCs/>
          <w:szCs w:val="21"/>
        </w:rPr>
        <w:t>时，</w:t>
      </w:r>
      <m:oMath>
        <m:sSub>
          <m:sSubPr>
            <m:ctrlPr>
              <w:rPr>
                <w:rFonts w:ascii="Cambria Math" w:eastAsiaTheme="minorEastAsia" w:hAnsi="Cambria Math"/>
                <w:bCs/>
                <w:szCs w:val="21"/>
              </w:rPr>
            </m:ctrlPr>
          </m:sSubPr>
          <m:e>
            <m:r>
              <w:rPr>
                <w:rFonts w:ascii="Cambria Math" w:eastAsiaTheme="minorEastAsia" w:hAnsi="Cambria Math"/>
                <w:szCs w:val="21"/>
              </w:rPr>
              <m:t>t</m:t>
            </m:r>
          </m:e>
          <m:sub>
            <m:r>
              <w:rPr>
                <w:rFonts w:ascii="Cambria Math" w:eastAsiaTheme="minorEastAsia" w:hAnsi="Cambria Math"/>
                <w:szCs w:val="21"/>
              </w:rPr>
              <m:t>wn</m:t>
            </m:r>
          </m:sub>
        </m:sSub>
      </m:oMath>
      <w:r w:rsidRPr="00807BF9">
        <w:rPr>
          <w:rFonts w:asciiTheme="minorEastAsia" w:eastAsiaTheme="minorEastAsia" w:hAnsiTheme="minorEastAsia" w:hint="eastAsia"/>
          <w:bCs/>
          <w:szCs w:val="21"/>
        </w:rPr>
        <w:t>一项可直接</w:t>
      </w:r>
      <w:proofErr w:type="gramStart"/>
      <w:r w:rsidRPr="00807BF9">
        <w:rPr>
          <w:rFonts w:asciiTheme="minorEastAsia" w:eastAsiaTheme="minorEastAsia" w:hAnsiTheme="minorEastAsia" w:hint="eastAsia"/>
          <w:bCs/>
          <w:szCs w:val="21"/>
        </w:rPr>
        <w:t>用冷侧温度</w:t>
      </w:r>
      <w:proofErr w:type="gramEnd"/>
      <w:r w:rsidRPr="00807BF9">
        <w:rPr>
          <w:rFonts w:asciiTheme="minorEastAsia" w:eastAsiaTheme="minorEastAsia" w:hAnsiTheme="minorEastAsia" w:hint="eastAsia"/>
          <w:bCs/>
          <w:szCs w:val="21"/>
        </w:rPr>
        <w:t>值代入，不再进行</w:t>
      </w:r>
      <m:oMath>
        <m:r>
          <m:rPr>
            <m:sty m:val="p"/>
          </m:rPr>
          <w:rPr>
            <w:rFonts w:ascii="Cambria Math" w:eastAsiaTheme="minorEastAsia" w:hAnsi="Cambria Math"/>
            <w:szCs w:val="21"/>
          </w:rPr>
          <m:t xml:space="preserve">  α</m:t>
        </m:r>
      </m:oMath>
      <w:r w:rsidRPr="00807BF9">
        <w:rPr>
          <w:rFonts w:asciiTheme="minorEastAsia" w:eastAsiaTheme="minorEastAsia" w:hAnsiTheme="minorEastAsia" w:hint="eastAsia"/>
          <w:bCs/>
          <w:szCs w:val="21"/>
        </w:rPr>
        <w:t>值修正。</w:t>
      </w:r>
    </w:p>
    <w:p w14:paraId="38D8B32A" w14:textId="79C68668" w:rsidR="00A47B29" w:rsidRPr="00807BF9" w:rsidRDefault="007159B6" w:rsidP="003D1A67">
      <w:pPr>
        <w:widowControl/>
        <w:adjustRightInd w:val="0"/>
        <w:spacing w:line="360" w:lineRule="auto"/>
        <w:jc w:val="center"/>
        <w:rPr>
          <w:rFonts w:asciiTheme="minorEastAsia" w:eastAsiaTheme="minorEastAsia" w:hAnsiTheme="minorEastAsia"/>
          <w:bCs/>
          <w:szCs w:val="21"/>
        </w:rPr>
      </w:pPr>
      <w:r w:rsidRPr="00807BF9">
        <w:rPr>
          <w:rFonts w:asciiTheme="minorEastAsia" w:eastAsiaTheme="minorEastAsia" w:hAnsiTheme="minorEastAsia" w:hint="eastAsia"/>
          <w:bCs/>
          <w:szCs w:val="21"/>
        </w:rPr>
        <w:t>温差</w:t>
      </w:r>
      <w:r w:rsidRPr="00807BF9">
        <w:rPr>
          <w:rFonts w:asciiTheme="minorEastAsia" w:eastAsiaTheme="minorEastAsia" w:hAnsiTheme="minorEastAsia"/>
          <w:bCs/>
          <w:szCs w:val="21"/>
        </w:rPr>
        <w:t>修正系数</w:t>
      </w:r>
      <m:oMath>
        <m:r>
          <m:rPr>
            <m:sty m:val="p"/>
          </m:rPr>
          <w:rPr>
            <w:rFonts w:ascii="Cambria Math" w:eastAsiaTheme="minorEastAsia" w:hAnsi="Cambria Math"/>
            <w:szCs w:val="21"/>
          </w:rPr>
          <m:t xml:space="preserve">  α</m:t>
        </m:r>
      </m:oMath>
    </w:p>
    <w:tbl>
      <w:tblPr>
        <w:tblW w:w="7088" w:type="dxa"/>
        <w:tblInd w:w="562" w:type="dxa"/>
        <w:tblLook w:val="04A0" w:firstRow="1" w:lastRow="0" w:firstColumn="1" w:lastColumn="0" w:noHBand="0" w:noVBand="1"/>
      </w:tblPr>
      <w:tblGrid>
        <w:gridCol w:w="6237"/>
        <w:gridCol w:w="851"/>
      </w:tblGrid>
      <w:tr w:rsidR="00A47B29" w:rsidRPr="00807BF9" w14:paraId="623DC5B5" w14:textId="77777777" w:rsidTr="000B784C">
        <w:trPr>
          <w:trHeight w:val="4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1A30"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围护结构特征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1F8BA9"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4"/>
              </w:rPr>
              <w:t>α</w:t>
            </w:r>
          </w:p>
        </w:tc>
      </w:tr>
      <w:tr w:rsidR="00A47B29" w:rsidRPr="00807BF9" w14:paraId="050567C2"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6D69F92"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外墙、屋顶、地面以及与室外相通的楼板等</w:t>
            </w:r>
          </w:p>
        </w:tc>
        <w:tc>
          <w:tcPr>
            <w:tcW w:w="851" w:type="dxa"/>
            <w:tcBorders>
              <w:top w:val="nil"/>
              <w:left w:val="nil"/>
              <w:bottom w:val="single" w:sz="4" w:space="0" w:color="auto"/>
              <w:right w:val="single" w:sz="4" w:space="0" w:color="auto"/>
            </w:tcBorders>
            <w:shd w:val="clear" w:color="auto" w:fill="auto"/>
            <w:vAlign w:val="center"/>
            <w:hideMark/>
          </w:tcPr>
          <w:p w14:paraId="22B496AE"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1</w:t>
            </w:r>
          </w:p>
        </w:tc>
      </w:tr>
      <w:tr w:rsidR="00A47B29" w:rsidRPr="00807BF9" w14:paraId="7183B1EE"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B6A2916"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闷顶和与室外空气相通的非供暖地下室上面的楼板等</w:t>
            </w:r>
          </w:p>
        </w:tc>
        <w:tc>
          <w:tcPr>
            <w:tcW w:w="851" w:type="dxa"/>
            <w:tcBorders>
              <w:top w:val="nil"/>
              <w:left w:val="nil"/>
              <w:bottom w:val="single" w:sz="4" w:space="0" w:color="auto"/>
              <w:right w:val="single" w:sz="4" w:space="0" w:color="auto"/>
            </w:tcBorders>
            <w:shd w:val="clear" w:color="auto" w:fill="auto"/>
            <w:vAlign w:val="center"/>
            <w:hideMark/>
          </w:tcPr>
          <w:p w14:paraId="72B6FFE4"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0.9</w:t>
            </w:r>
          </w:p>
        </w:tc>
      </w:tr>
      <w:tr w:rsidR="00A47B29" w:rsidRPr="00807BF9" w14:paraId="6287E596"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44DEB13"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与有外门窗的不供暖楼梯间相邻的隔墙。（1～6层建筑）</w:t>
            </w:r>
          </w:p>
        </w:tc>
        <w:tc>
          <w:tcPr>
            <w:tcW w:w="851" w:type="dxa"/>
            <w:tcBorders>
              <w:top w:val="nil"/>
              <w:left w:val="nil"/>
              <w:bottom w:val="single" w:sz="4" w:space="0" w:color="auto"/>
              <w:right w:val="single" w:sz="4" w:space="0" w:color="auto"/>
            </w:tcBorders>
            <w:shd w:val="clear" w:color="auto" w:fill="auto"/>
            <w:vAlign w:val="center"/>
            <w:hideMark/>
          </w:tcPr>
          <w:p w14:paraId="1C401C3C"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0.6</w:t>
            </w:r>
          </w:p>
        </w:tc>
      </w:tr>
      <w:tr w:rsidR="00A47B29" w:rsidRPr="00807BF9" w14:paraId="7E7C0479"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27FA9C0"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与有外门窗的不供暖楼梯间相邻的隔墙口（7～30层建筑）</w:t>
            </w:r>
          </w:p>
        </w:tc>
        <w:tc>
          <w:tcPr>
            <w:tcW w:w="851" w:type="dxa"/>
            <w:tcBorders>
              <w:top w:val="nil"/>
              <w:left w:val="nil"/>
              <w:bottom w:val="single" w:sz="4" w:space="0" w:color="auto"/>
              <w:right w:val="single" w:sz="4" w:space="0" w:color="auto"/>
            </w:tcBorders>
            <w:shd w:val="clear" w:color="auto" w:fill="auto"/>
            <w:vAlign w:val="center"/>
            <w:hideMark/>
          </w:tcPr>
          <w:p w14:paraId="469FE0B3"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0.5</w:t>
            </w:r>
          </w:p>
        </w:tc>
      </w:tr>
      <w:tr w:rsidR="00A47B29" w:rsidRPr="00807BF9" w14:paraId="4A43950B"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6C480CD"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非供暖地下室上面的楼板，外墙上有窗时</w:t>
            </w:r>
          </w:p>
        </w:tc>
        <w:tc>
          <w:tcPr>
            <w:tcW w:w="851" w:type="dxa"/>
            <w:tcBorders>
              <w:top w:val="nil"/>
              <w:left w:val="nil"/>
              <w:bottom w:val="single" w:sz="4" w:space="0" w:color="auto"/>
              <w:right w:val="single" w:sz="4" w:space="0" w:color="auto"/>
            </w:tcBorders>
            <w:shd w:val="clear" w:color="auto" w:fill="auto"/>
            <w:vAlign w:val="center"/>
            <w:hideMark/>
          </w:tcPr>
          <w:p w14:paraId="6B8E3992"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0.75</w:t>
            </w:r>
          </w:p>
        </w:tc>
      </w:tr>
      <w:tr w:rsidR="00A47B29" w:rsidRPr="00807BF9" w14:paraId="0D7B0176"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DB99C58"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非供暖地下室上面的楼板，外墙上无窗且位于室外地坪以上时</w:t>
            </w:r>
          </w:p>
        </w:tc>
        <w:tc>
          <w:tcPr>
            <w:tcW w:w="851" w:type="dxa"/>
            <w:tcBorders>
              <w:top w:val="nil"/>
              <w:left w:val="nil"/>
              <w:bottom w:val="single" w:sz="4" w:space="0" w:color="auto"/>
              <w:right w:val="single" w:sz="4" w:space="0" w:color="auto"/>
            </w:tcBorders>
            <w:shd w:val="clear" w:color="auto" w:fill="auto"/>
            <w:vAlign w:val="center"/>
            <w:hideMark/>
          </w:tcPr>
          <w:p w14:paraId="74AF8B2C"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0.6</w:t>
            </w:r>
          </w:p>
        </w:tc>
      </w:tr>
      <w:tr w:rsidR="00A47B29" w:rsidRPr="00807BF9" w14:paraId="5215BEA0"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2F3C3B0"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非供暖地下室上面的楼板，外墙上无窗且位于室外地坪以下时</w:t>
            </w:r>
          </w:p>
        </w:tc>
        <w:tc>
          <w:tcPr>
            <w:tcW w:w="851" w:type="dxa"/>
            <w:tcBorders>
              <w:top w:val="nil"/>
              <w:left w:val="nil"/>
              <w:bottom w:val="single" w:sz="4" w:space="0" w:color="auto"/>
              <w:right w:val="single" w:sz="4" w:space="0" w:color="auto"/>
            </w:tcBorders>
            <w:shd w:val="clear" w:color="auto" w:fill="auto"/>
            <w:vAlign w:val="center"/>
            <w:hideMark/>
          </w:tcPr>
          <w:p w14:paraId="1CA71D24"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0.4</w:t>
            </w:r>
          </w:p>
        </w:tc>
      </w:tr>
      <w:tr w:rsidR="00A47B29" w:rsidRPr="00807BF9" w14:paraId="2683E20C" w14:textId="77777777" w:rsidTr="000B784C">
        <w:trPr>
          <w:trHeight w:val="4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73EE415" w14:textId="77777777" w:rsidR="00A47B29" w:rsidRPr="00807BF9" w:rsidRDefault="00A47B29" w:rsidP="003D1A67">
            <w:pPr>
              <w:widowControl/>
              <w:spacing w:line="360" w:lineRule="auto"/>
              <w:jc w:val="left"/>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与有外门窗的非供暖房间相邻的隔墙</w:t>
            </w:r>
          </w:p>
        </w:tc>
        <w:tc>
          <w:tcPr>
            <w:tcW w:w="851" w:type="dxa"/>
            <w:tcBorders>
              <w:top w:val="nil"/>
              <w:left w:val="nil"/>
              <w:bottom w:val="single" w:sz="4" w:space="0" w:color="auto"/>
              <w:right w:val="single" w:sz="4" w:space="0" w:color="auto"/>
            </w:tcBorders>
            <w:shd w:val="clear" w:color="auto" w:fill="auto"/>
            <w:vAlign w:val="center"/>
            <w:hideMark/>
          </w:tcPr>
          <w:p w14:paraId="32C0B8F2" w14:textId="77777777" w:rsidR="00A47B29" w:rsidRPr="00807BF9" w:rsidRDefault="00A47B29" w:rsidP="003D1A67">
            <w:pPr>
              <w:widowControl/>
              <w:spacing w:line="360" w:lineRule="auto"/>
              <w:jc w:val="center"/>
              <w:rPr>
                <w:rFonts w:asciiTheme="minorEastAsia" w:eastAsiaTheme="minorEastAsia" w:hAnsiTheme="minorEastAsia" w:cs="宋体"/>
                <w:bCs/>
                <w:color w:val="000000"/>
                <w:kern w:val="0"/>
                <w:sz w:val="20"/>
                <w:szCs w:val="20"/>
              </w:rPr>
            </w:pPr>
            <w:r w:rsidRPr="00807BF9">
              <w:rPr>
                <w:rFonts w:asciiTheme="minorEastAsia" w:eastAsiaTheme="minorEastAsia" w:hAnsiTheme="minorEastAsia" w:cs="宋体" w:hint="eastAsia"/>
                <w:bCs/>
                <w:color w:val="000000"/>
                <w:kern w:val="0"/>
                <w:sz w:val="20"/>
                <w:szCs w:val="20"/>
              </w:rPr>
              <w:t>0.7</w:t>
            </w:r>
          </w:p>
        </w:tc>
      </w:tr>
    </w:tbl>
    <w:p w14:paraId="2C83C0CD" w14:textId="77777777" w:rsidR="00DF0BCD" w:rsidRPr="00807BF9" w:rsidRDefault="00DF0BCD" w:rsidP="003D1A67">
      <w:pPr>
        <w:widowControl/>
        <w:adjustRightInd w:val="0"/>
        <w:spacing w:line="360" w:lineRule="auto"/>
        <w:rPr>
          <w:rFonts w:asciiTheme="minorEastAsia" w:eastAsiaTheme="minorEastAsia" w:hAnsiTheme="minorEastAsia"/>
          <w:bCs/>
          <w:szCs w:val="21"/>
        </w:rPr>
      </w:pPr>
    </w:p>
    <w:p w14:paraId="0B535639" w14:textId="65FB30F0" w:rsidR="007159B6" w:rsidRPr="00F37828" w:rsidRDefault="0013019B" w:rsidP="003D1A67">
      <w:pPr>
        <w:widowControl/>
        <w:adjustRightInd w:val="0"/>
        <w:spacing w:line="360" w:lineRule="auto"/>
        <w:ind w:firstLineChars="200" w:firstLine="422"/>
        <w:rPr>
          <w:rFonts w:asciiTheme="minorEastAsia" w:eastAsiaTheme="minorEastAsia" w:hAnsiTheme="minorEastAsia"/>
          <w:bCs/>
          <w:szCs w:val="21"/>
        </w:rPr>
      </w:pPr>
      <w:r w:rsidRPr="00F37828">
        <w:rPr>
          <w:rFonts w:asciiTheme="minorEastAsia" w:eastAsiaTheme="minorEastAsia" w:hAnsiTheme="minorEastAsia"/>
          <w:b/>
          <w:szCs w:val="21"/>
        </w:rPr>
        <w:t>3</w:t>
      </w:r>
      <w:r w:rsidR="00D02225" w:rsidRPr="00F37828">
        <w:rPr>
          <w:rFonts w:asciiTheme="minorEastAsia" w:eastAsiaTheme="minorEastAsia" w:hAnsiTheme="minorEastAsia"/>
          <w:b/>
          <w:szCs w:val="21"/>
        </w:rPr>
        <w:t xml:space="preserve"> </w:t>
      </w:r>
      <w:r w:rsidR="007159B6" w:rsidRPr="00F37828">
        <w:rPr>
          <w:rFonts w:asciiTheme="minorEastAsia" w:eastAsiaTheme="minorEastAsia" w:hAnsiTheme="minorEastAsia" w:hint="eastAsia"/>
          <w:b/>
          <w:szCs w:val="21"/>
        </w:rPr>
        <w:t xml:space="preserve"> </w:t>
      </w:r>
      <w:r w:rsidR="007159B6" w:rsidRPr="00F37828">
        <w:rPr>
          <w:rFonts w:asciiTheme="minorEastAsia" w:eastAsiaTheme="minorEastAsia" w:hAnsiTheme="minorEastAsia" w:hint="eastAsia"/>
          <w:bCs/>
          <w:szCs w:val="21"/>
        </w:rPr>
        <w:t>与相邻房间的温差大于或等于</w:t>
      </w:r>
      <w:r w:rsidR="007159B6" w:rsidRPr="00F37828">
        <w:rPr>
          <w:rFonts w:asciiTheme="minorEastAsia" w:eastAsiaTheme="minorEastAsia" w:hAnsiTheme="minorEastAsia"/>
          <w:bCs/>
          <w:szCs w:val="21"/>
        </w:rPr>
        <w:t>5</w:t>
      </w:r>
      <w:r w:rsidR="007159B6" w:rsidRPr="00F37828">
        <w:rPr>
          <w:rFonts w:asciiTheme="minorEastAsia" w:eastAsiaTheme="minorEastAsia" w:hAnsiTheme="minorEastAsia" w:cs="微软雅黑" w:hint="eastAsia"/>
          <w:bCs/>
          <w:szCs w:val="21"/>
          <w:lang w:eastAsia="ja-JP"/>
        </w:rPr>
        <w:t>℃</w:t>
      </w:r>
      <w:r w:rsidR="007159B6" w:rsidRPr="00F37828">
        <w:rPr>
          <w:rFonts w:asciiTheme="minorEastAsia" w:eastAsiaTheme="minorEastAsia" w:hAnsiTheme="minorEastAsia" w:hint="eastAsia"/>
          <w:bCs/>
          <w:szCs w:val="21"/>
        </w:rPr>
        <w:t>，或通过隔墙和楼板等的传热量大于该房间热负荷的</w:t>
      </w:r>
      <w:r w:rsidR="007159B6" w:rsidRPr="00F37828">
        <w:rPr>
          <w:rFonts w:asciiTheme="minorEastAsia" w:eastAsiaTheme="minorEastAsia" w:hAnsiTheme="minorEastAsia"/>
          <w:bCs/>
          <w:szCs w:val="21"/>
        </w:rPr>
        <w:t>10%</w:t>
      </w:r>
      <w:r w:rsidR="007159B6" w:rsidRPr="00F37828">
        <w:rPr>
          <w:rFonts w:asciiTheme="minorEastAsia" w:eastAsiaTheme="minorEastAsia" w:hAnsiTheme="minorEastAsia" w:hint="eastAsia"/>
          <w:bCs/>
          <w:szCs w:val="21"/>
        </w:rPr>
        <w:t>时，应计算通过隔墙或楼板等的传热量。</w:t>
      </w:r>
    </w:p>
    <w:p w14:paraId="171F784A" w14:textId="787679E4" w:rsidR="007159B6" w:rsidRPr="00807BF9" w:rsidRDefault="0013019B" w:rsidP="003D1A67">
      <w:pPr>
        <w:widowControl/>
        <w:adjustRightInd w:val="0"/>
        <w:spacing w:line="360" w:lineRule="auto"/>
        <w:ind w:firstLineChars="200" w:firstLine="422"/>
        <w:rPr>
          <w:rFonts w:asciiTheme="minorEastAsia" w:eastAsiaTheme="minorEastAsia" w:hAnsiTheme="minorEastAsia"/>
          <w:bCs/>
          <w:szCs w:val="21"/>
        </w:rPr>
      </w:pPr>
      <w:r w:rsidRPr="00F37828">
        <w:rPr>
          <w:rFonts w:asciiTheme="minorEastAsia" w:eastAsiaTheme="minorEastAsia" w:hAnsiTheme="minorEastAsia"/>
          <w:b/>
          <w:szCs w:val="21"/>
        </w:rPr>
        <w:lastRenderedPageBreak/>
        <w:t>4</w:t>
      </w:r>
      <w:r w:rsidR="00D02225" w:rsidRPr="00F37828">
        <w:rPr>
          <w:rFonts w:asciiTheme="minorEastAsia" w:eastAsiaTheme="minorEastAsia" w:hAnsiTheme="minorEastAsia"/>
          <w:b/>
          <w:szCs w:val="21"/>
        </w:rPr>
        <w:t xml:space="preserve"> </w:t>
      </w:r>
      <w:r w:rsidR="007159B6" w:rsidRPr="00F37828">
        <w:rPr>
          <w:rFonts w:asciiTheme="minorEastAsia" w:eastAsiaTheme="minorEastAsia" w:hAnsiTheme="minorEastAsia" w:hint="eastAsia"/>
          <w:b/>
          <w:szCs w:val="21"/>
        </w:rPr>
        <w:t xml:space="preserve"> </w:t>
      </w:r>
      <w:r w:rsidR="007159B6" w:rsidRPr="00F37828">
        <w:rPr>
          <w:rFonts w:asciiTheme="minorEastAsia" w:eastAsiaTheme="minorEastAsia" w:hAnsiTheme="minorEastAsia" w:hint="eastAsia"/>
          <w:bCs/>
          <w:szCs w:val="21"/>
        </w:rPr>
        <w:t>围护结构的附加耗热量应按其</w:t>
      </w:r>
      <w:proofErr w:type="gramStart"/>
      <w:r w:rsidR="007159B6" w:rsidRPr="00F37828">
        <w:rPr>
          <w:rFonts w:asciiTheme="minorEastAsia" w:eastAsiaTheme="minorEastAsia" w:hAnsiTheme="minorEastAsia" w:hint="eastAsia"/>
          <w:bCs/>
          <w:szCs w:val="21"/>
        </w:rPr>
        <w:t>占基本</w:t>
      </w:r>
      <w:proofErr w:type="gramEnd"/>
      <w:r w:rsidR="007159B6" w:rsidRPr="00F37828">
        <w:rPr>
          <w:rFonts w:asciiTheme="minorEastAsia" w:eastAsiaTheme="minorEastAsia" w:hAnsiTheme="minorEastAsia" w:hint="eastAsia"/>
          <w:bCs/>
          <w:szCs w:val="21"/>
        </w:rPr>
        <w:t>耗热量的百分率确定。各项附加百分率宜按下</w:t>
      </w:r>
      <w:r w:rsidR="007159B6" w:rsidRPr="00807BF9">
        <w:rPr>
          <w:rFonts w:asciiTheme="minorEastAsia" w:eastAsiaTheme="minorEastAsia" w:hAnsiTheme="minorEastAsia" w:hint="eastAsia"/>
          <w:bCs/>
          <w:szCs w:val="21"/>
        </w:rPr>
        <w:t>列规定的数值选用：</w:t>
      </w:r>
    </w:p>
    <w:p w14:paraId="2D566F79" w14:textId="3A75D07E" w:rsidR="007159B6" w:rsidRPr="00807BF9" w:rsidRDefault="007159B6" w:rsidP="003D1A67">
      <w:pPr>
        <w:pStyle w:val="Style3"/>
        <w:widowControl/>
        <w:spacing w:line="360" w:lineRule="auto"/>
        <w:ind w:left="322"/>
        <w:jc w:val="left"/>
        <w:rPr>
          <w:rFonts w:asciiTheme="minorEastAsia" w:eastAsiaTheme="minorEastAsia" w:hAnsiTheme="minorEastAsia"/>
          <w:bCs/>
          <w:kern w:val="2"/>
          <w:sz w:val="21"/>
          <w:szCs w:val="21"/>
        </w:rPr>
      </w:pPr>
      <w:r w:rsidRPr="00807BF9">
        <w:rPr>
          <w:rFonts w:asciiTheme="minorEastAsia" w:eastAsiaTheme="minorEastAsia" w:hAnsiTheme="minorEastAsia" w:hint="eastAsia"/>
          <w:bCs/>
          <w:kern w:val="2"/>
          <w:sz w:val="21"/>
          <w:szCs w:val="21"/>
        </w:rPr>
        <w:t>朝向修正率：</w:t>
      </w:r>
    </w:p>
    <w:p w14:paraId="67FF3E76" w14:textId="6F7E5F2B" w:rsidR="007159B6" w:rsidRPr="00807BF9" w:rsidRDefault="0013019B" w:rsidP="003D1A67">
      <w:pPr>
        <w:pStyle w:val="Style3"/>
        <w:widowControl/>
        <w:spacing w:line="360" w:lineRule="auto"/>
        <w:ind w:firstLineChars="200" w:firstLine="420"/>
        <w:jc w:val="left"/>
        <w:rPr>
          <w:rFonts w:asciiTheme="minorEastAsia" w:eastAsiaTheme="minorEastAsia" w:hAnsiTheme="minorEastAsia"/>
          <w:bCs/>
          <w:kern w:val="2"/>
          <w:sz w:val="21"/>
          <w:szCs w:val="21"/>
        </w:rPr>
      </w:pPr>
      <w:r>
        <w:rPr>
          <w:rFonts w:asciiTheme="minorEastAsia" w:eastAsiaTheme="minorEastAsia" w:hAnsiTheme="minorEastAsia" w:hint="eastAsia"/>
          <w:bCs/>
          <w:kern w:val="2"/>
          <w:sz w:val="21"/>
          <w:szCs w:val="21"/>
        </w:rPr>
        <w:t>1）</w:t>
      </w:r>
      <w:r w:rsidR="007159B6" w:rsidRPr="00807BF9">
        <w:rPr>
          <w:rFonts w:asciiTheme="minorEastAsia" w:eastAsiaTheme="minorEastAsia" w:hAnsiTheme="minorEastAsia" w:hint="eastAsia"/>
          <w:bCs/>
          <w:kern w:val="2"/>
          <w:sz w:val="21"/>
          <w:szCs w:val="21"/>
        </w:rPr>
        <w:t>北、东北、西北按0</w:t>
      </w:r>
      <w:r w:rsidR="00D76E3E" w:rsidRPr="00807BF9">
        <w:rPr>
          <w:rFonts w:asciiTheme="minorEastAsia" w:eastAsiaTheme="minorEastAsia" w:hAnsiTheme="minorEastAsia" w:cs="微软雅黑" w:hint="eastAsia"/>
          <w:bCs/>
          <w:kern w:val="2"/>
          <w:sz w:val="21"/>
          <w:szCs w:val="21"/>
        </w:rPr>
        <w:t>～</w:t>
      </w:r>
      <w:r w:rsidR="007159B6" w:rsidRPr="00807BF9">
        <w:rPr>
          <w:rFonts w:asciiTheme="minorEastAsia" w:eastAsiaTheme="minorEastAsia" w:hAnsiTheme="minorEastAsia" w:hint="eastAsia"/>
          <w:bCs/>
          <w:kern w:val="2"/>
          <w:sz w:val="21"/>
          <w:szCs w:val="21"/>
        </w:rPr>
        <w:t>10</w:t>
      </w:r>
      <w:r w:rsidR="007159B6" w:rsidRPr="00807BF9">
        <w:rPr>
          <w:rFonts w:asciiTheme="minorEastAsia" w:eastAsiaTheme="minorEastAsia" w:hAnsiTheme="minorEastAsia"/>
          <w:bCs/>
          <w:kern w:val="2"/>
          <w:sz w:val="21"/>
          <w:szCs w:val="21"/>
        </w:rPr>
        <w:t>%</w:t>
      </w:r>
      <w:r w:rsidR="007159B6" w:rsidRPr="00807BF9">
        <w:rPr>
          <w:rFonts w:asciiTheme="minorEastAsia" w:eastAsiaTheme="minorEastAsia" w:hAnsiTheme="minorEastAsia" w:hint="eastAsia"/>
          <w:bCs/>
          <w:kern w:val="2"/>
          <w:sz w:val="21"/>
          <w:szCs w:val="21"/>
        </w:rPr>
        <w:t>；</w:t>
      </w:r>
    </w:p>
    <w:p w14:paraId="460C15F9" w14:textId="0ADF9A18" w:rsidR="007159B6" w:rsidRPr="00807BF9" w:rsidRDefault="0013019B" w:rsidP="003D1A67">
      <w:pPr>
        <w:pStyle w:val="Style3"/>
        <w:widowControl/>
        <w:spacing w:line="360" w:lineRule="auto"/>
        <w:ind w:firstLineChars="200" w:firstLine="420"/>
        <w:jc w:val="left"/>
        <w:rPr>
          <w:rFonts w:asciiTheme="minorEastAsia" w:eastAsiaTheme="minorEastAsia" w:hAnsiTheme="minorEastAsia"/>
          <w:bCs/>
          <w:kern w:val="2"/>
          <w:sz w:val="21"/>
          <w:szCs w:val="21"/>
        </w:rPr>
      </w:pPr>
      <w:r>
        <w:rPr>
          <w:rFonts w:asciiTheme="minorEastAsia" w:eastAsiaTheme="minorEastAsia" w:hAnsiTheme="minorEastAsia" w:hint="eastAsia"/>
          <w:bCs/>
          <w:kern w:val="2"/>
          <w:sz w:val="21"/>
          <w:szCs w:val="21"/>
        </w:rPr>
        <w:t>2）</w:t>
      </w:r>
      <w:r w:rsidR="007159B6" w:rsidRPr="00807BF9">
        <w:rPr>
          <w:rFonts w:asciiTheme="minorEastAsia" w:eastAsiaTheme="minorEastAsia" w:hAnsiTheme="minorEastAsia" w:hint="eastAsia"/>
          <w:bCs/>
          <w:kern w:val="2"/>
          <w:sz w:val="21"/>
          <w:szCs w:val="21"/>
        </w:rPr>
        <w:t>东、西按</w:t>
      </w:r>
      <w:r w:rsidR="007159B6" w:rsidRPr="00807BF9">
        <w:rPr>
          <w:rFonts w:asciiTheme="minorEastAsia" w:eastAsiaTheme="minorEastAsia" w:hAnsiTheme="minorEastAsia" w:cs="MS Mincho"/>
          <w:bCs/>
          <w:kern w:val="2"/>
          <w:sz w:val="21"/>
          <w:szCs w:val="21"/>
        </w:rPr>
        <w:t>-</w:t>
      </w:r>
      <w:r w:rsidR="007159B6" w:rsidRPr="00807BF9">
        <w:rPr>
          <w:rFonts w:asciiTheme="minorEastAsia" w:eastAsiaTheme="minorEastAsia" w:hAnsiTheme="minorEastAsia" w:hint="eastAsia"/>
          <w:bCs/>
          <w:kern w:val="2"/>
          <w:sz w:val="21"/>
          <w:szCs w:val="21"/>
        </w:rPr>
        <w:t>5</w:t>
      </w:r>
      <w:r w:rsidR="007159B6" w:rsidRPr="00807BF9">
        <w:rPr>
          <w:rFonts w:asciiTheme="minorEastAsia" w:eastAsiaTheme="minorEastAsia" w:hAnsiTheme="minorEastAsia"/>
          <w:bCs/>
          <w:kern w:val="2"/>
          <w:sz w:val="21"/>
          <w:szCs w:val="21"/>
        </w:rPr>
        <w:t>%；</w:t>
      </w:r>
    </w:p>
    <w:p w14:paraId="58B3DAE1" w14:textId="5EF17CB0" w:rsidR="007159B6" w:rsidRPr="00807BF9" w:rsidRDefault="0013019B" w:rsidP="003D1A67">
      <w:pPr>
        <w:pStyle w:val="Style3"/>
        <w:widowControl/>
        <w:spacing w:line="360" w:lineRule="auto"/>
        <w:ind w:firstLineChars="200" w:firstLine="420"/>
        <w:jc w:val="left"/>
        <w:rPr>
          <w:rFonts w:asciiTheme="minorEastAsia" w:eastAsiaTheme="minorEastAsia" w:hAnsiTheme="minorEastAsia"/>
          <w:bCs/>
          <w:kern w:val="2"/>
          <w:sz w:val="21"/>
          <w:szCs w:val="21"/>
        </w:rPr>
      </w:pPr>
      <w:r>
        <w:rPr>
          <w:rFonts w:asciiTheme="minorEastAsia" w:eastAsiaTheme="minorEastAsia" w:hAnsiTheme="minorEastAsia" w:hint="eastAsia"/>
          <w:bCs/>
          <w:kern w:val="2"/>
          <w:sz w:val="21"/>
          <w:szCs w:val="21"/>
        </w:rPr>
        <w:t>3）</w:t>
      </w:r>
      <w:r w:rsidR="007159B6" w:rsidRPr="00807BF9">
        <w:rPr>
          <w:rFonts w:asciiTheme="minorEastAsia" w:eastAsiaTheme="minorEastAsia" w:hAnsiTheme="minorEastAsia" w:hint="eastAsia"/>
          <w:bCs/>
          <w:kern w:val="2"/>
          <w:sz w:val="21"/>
          <w:szCs w:val="21"/>
        </w:rPr>
        <w:t>东南、西南按</w:t>
      </w:r>
      <w:r w:rsidR="007159B6" w:rsidRPr="00807BF9">
        <w:rPr>
          <w:rFonts w:asciiTheme="minorEastAsia" w:eastAsiaTheme="minorEastAsia" w:hAnsiTheme="minorEastAsia" w:cs="MS Mincho"/>
          <w:bCs/>
          <w:kern w:val="2"/>
          <w:sz w:val="21"/>
          <w:szCs w:val="21"/>
        </w:rPr>
        <w:t>-</w:t>
      </w:r>
      <w:r w:rsidR="007159B6" w:rsidRPr="00807BF9">
        <w:rPr>
          <w:rFonts w:asciiTheme="minorEastAsia" w:eastAsiaTheme="minorEastAsia" w:hAnsiTheme="minorEastAsia" w:hint="eastAsia"/>
          <w:bCs/>
          <w:kern w:val="2"/>
          <w:sz w:val="21"/>
          <w:szCs w:val="21"/>
        </w:rPr>
        <w:t>10</w:t>
      </w:r>
      <w:r w:rsidR="00D76E3E" w:rsidRPr="00807BF9">
        <w:rPr>
          <w:rFonts w:asciiTheme="minorEastAsia" w:eastAsiaTheme="minorEastAsia" w:hAnsiTheme="minorEastAsia" w:cs="微软雅黑" w:hint="eastAsia"/>
          <w:bCs/>
          <w:kern w:val="2"/>
          <w:sz w:val="21"/>
          <w:szCs w:val="21"/>
        </w:rPr>
        <w:t>～</w:t>
      </w:r>
      <w:r w:rsidR="007159B6" w:rsidRPr="00807BF9">
        <w:rPr>
          <w:rFonts w:asciiTheme="minorEastAsia" w:eastAsiaTheme="minorEastAsia" w:hAnsiTheme="minorEastAsia" w:cs="MS Mincho"/>
          <w:bCs/>
          <w:kern w:val="2"/>
          <w:sz w:val="21"/>
          <w:szCs w:val="21"/>
        </w:rPr>
        <w:t>-</w:t>
      </w:r>
      <w:r w:rsidR="007159B6" w:rsidRPr="00807BF9">
        <w:rPr>
          <w:rFonts w:asciiTheme="minorEastAsia" w:eastAsiaTheme="minorEastAsia" w:hAnsiTheme="minorEastAsia" w:hint="eastAsia"/>
          <w:bCs/>
          <w:kern w:val="2"/>
          <w:sz w:val="21"/>
          <w:szCs w:val="21"/>
        </w:rPr>
        <w:t>15</w:t>
      </w:r>
      <w:r w:rsidR="007159B6" w:rsidRPr="00807BF9">
        <w:rPr>
          <w:rFonts w:asciiTheme="minorEastAsia" w:eastAsiaTheme="minorEastAsia" w:hAnsiTheme="minorEastAsia"/>
          <w:bCs/>
          <w:kern w:val="2"/>
          <w:sz w:val="21"/>
          <w:szCs w:val="21"/>
        </w:rPr>
        <w:t>%</w:t>
      </w:r>
      <w:r w:rsidR="007159B6" w:rsidRPr="00807BF9">
        <w:rPr>
          <w:rFonts w:asciiTheme="minorEastAsia" w:eastAsiaTheme="minorEastAsia" w:hAnsiTheme="minorEastAsia" w:hint="eastAsia"/>
          <w:bCs/>
          <w:kern w:val="2"/>
          <w:sz w:val="21"/>
          <w:szCs w:val="21"/>
        </w:rPr>
        <w:t>；</w:t>
      </w:r>
    </w:p>
    <w:p w14:paraId="06E0D963" w14:textId="26F1E7D5" w:rsidR="007159B6" w:rsidRPr="00807BF9" w:rsidRDefault="0013019B" w:rsidP="003D1A67">
      <w:pPr>
        <w:pStyle w:val="Style3"/>
        <w:widowControl/>
        <w:spacing w:line="360" w:lineRule="auto"/>
        <w:ind w:firstLineChars="200" w:firstLine="420"/>
        <w:jc w:val="left"/>
        <w:rPr>
          <w:rFonts w:asciiTheme="minorEastAsia" w:eastAsiaTheme="minorEastAsia" w:hAnsiTheme="minorEastAsia"/>
          <w:bCs/>
          <w:kern w:val="2"/>
          <w:sz w:val="21"/>
          <w:szCs w:val="21"/>
        </w:rPr>
      </w:pPr>
      <w:r>
        <w:rPr>
          <w:rFonts w:asciiTheme="minorEastAsia" w:eastAsiaTheme="minorEastAsia" w:hAnsiTheme="minorEastAsia" w:hint="eastAsia"/>
          <w:bCs/>
          <w:kern w:val="2"/>
          <w:sz w:val="21"/>
          <w:szCs w:val="21"/>
        </w:rPr>
        <w:t>4）</w:t>
      </w:r>
      <w:proofErr w:type="gramStart"/>
      <w:r w:rsidR="007159B6" w:rsidRPr="00807BF9">
        <w:rPr>
          <w:rFonts w:asciiTheme="minorEastAsia" w:eastAsiaTheme="minorEastAsia" w:hAnsiTheme="minorEastAsia" w:hint="eastAsia"/>
          <w:bCs/>
          <w:kern w:val="2"/>
          <w:sz w:val="21"/>
          <w:szCs w:val="21"/>
        </w:rPr>
        <w:t>南按</w:t>
      </w:r>
      <w:proofErr w:type="gramEnd"/>
      <w:r w:rsidR="007159B6" w:rsidRPr="00807BF9">
        <w:rPr>
          <w:rFonts w:asciiTheme="minorEastAsia" w:eastAsiaTheme="minorEastAsia" w:hAnsiTheme="minorEastAsia" w:cs="MS Mincho"/>
          <w:bCs/>
          <w:kern w:val="2"/>
          <w:sz w:val="21"/>
          <w:szCs w:val="21"/>
        </w:rPr>
        <w:t>-</w:t>
      </w:r>
      <w:r w:rsidR="007159B6" w:rsidRPr="00807BF9">
        <w:rPr>
          <w:rFonts w:asciiTheme="minorEastAsia" w:eastAsiaTheme="minorEastAsia" w:hAnsiTheme="minorEastAsia" w:hint="eastAsia"/>
          <w:bCs/>
          <w:kern w:val="2"/>
          <w:sz w:val="21"/>
          <w:szCs w:val="21"/>
        </w:rPr>
        <w:t>15</w:t>
      </w:r>
      <w:r w:rsidR="007159B6" w:rsidRPr="00807BF9">
        <w:rPr>
          <w:rFonts w:ascii="微软雅黑" w:eastAsia="微软雅黑" w:hAnsi="微软雅黑" w:cs="微软雅黑" w:hint="eastAsia"/>
          <w:bCs/>
          <w:kern w:val="2"/>
          <w:sz w:val="21"/>
          <w:szCs w:val="21"/>
        </w:rPr>
        <w:t>〜</w:t>
      </w:r>
      <w:r w:rsidR="007159B6" w:rsidRPr="00807BF9">
        <w:rPr>
          <w:rFonts w:asciiTheme="minorEastAsia" w:eastAsiaTheme="minorEastAsia" w:hAnsiTheme="minorEastAsia" w:cs="MS Mincho"/>
          <w:bCs/>
          <w:kern w:val="2"/>
          <w:sz w:val="21"/>
          <w:szCs w:val="21"/>
        </w:rPr>
        <w:t>-</w:t>
      </w:r>
      <w:r w:rsidR="007159B6" w:rsidRPr="00807BF9">
        <w:rPr>
          <w:rFonts w:asciiTheme="minorEastAsia" w:eastAsiaTheme="minorEastAsia" w:hAnsiTheme="minorEastAsia" w:hint="eastAsia"/>
          <w:bCs/>
          <w:kern w:val="2"/>
          <w:sz w:val="21"/>
          <w:szCs w:val="21"/>
        </w:rPr>
        <w:t>30</w:t>
      </w:r>
      <w:r w:rsidR="007159B6" w:rsidRPr="00807BF9">
        <w:rPr>
          <w:rFonts w:asciiTheme="minorEastAsia" w:eastAsiaTheme="minorEastAsia" w:hAnsiTheme="minorEastAsia"/>
          <w:bCs/>
          <w:kern w:val="2"/>
          <w:sz w:val="21"/>
          <w:szCs w:val="21"/>
        </w:rPr>
        <w:t>%</w:t>
      </w:r>
      <w:r w:rsidR="007159B6" w:rsidRPr="00807BF9">
        <w:rPr>
          <w:rFonts w:asciiTheme="minorEastAsia" w:eastAsiaTheme="minorEastAsia" w:hAnsiTheme="minorEastAsia" w:hint="eastAsia"/>
          <w:bCs/>
          <w:kern w:val="2"/>
          <w:sz w:val="21"/>
          <w:szCs w:val="21"/>
        </w:rPr>
        <w:t>。</w:t>
      </w:r>
    </w:p>
    <w:p w14:paraId="7B0050CD" w14:textId="77777777" w:rsidR="007159B6" w:rsidRPr="00807BF9" w:rsidRDefault="007159B6" w:rsidP="003D1A67">
      <w:pPr>
        <w:pStyle w:val="Style3"/>
        <w:widowControl/>
        <w:snapToGrid w:val="0"/>
        <w:spacing w:line="360" w:lineRule="auto"/>
        <w:ind w:firstLineChars="196" w:firstLine="412"/>
        <w:rPr>
          <w:rFonts w:asciiTheme="minorEastAsia" w:eastAsiaTheme="minorEastAsia" w:hAnsiTheme="minorEastAsia"/>
          <w:bCs/>
          <w:kern w:val="2"/>
          <w:sz w:val="21"/>
          <w:szCs w:val="21"/>
        </w:rPr>
      </w:pPr>
      <w:r w:rsidRPr="00250429">
        <w:rPr>
          <w:rFonts w:asciiTheme="minorEastAsia" w:eastAsiaTheme="minorEastAsia" w:hAnsiTheme="minorEastAsia" w:hint="eastAsia"/>
          <w:bCs/>
          <w:kern w:val="2"/>
          <w:sz w:val="21"/>
          <w:szCs w:val="21"/>
        </w:rPr>
        <w:t>注1：</w:t>
      </w:r>
      <w:r w:rsidRPr="00807BF9">
        <w:rPr>
          <w:rFonts w:asciiTheme="minorEastAsia" w:eastAsiaTheme="minorEastAsia" w:hAnsiTheme="minorEastAsia" w:hint="eastAsia"/>
          <w:bCs/>
          <w:kern w:val="2"/>
          <w:sz w:val="21"/>
          <w:szCs w:val="21"/>
        </w:rPr>
        <w:t>应根据当地冬季日照率、辐射照度、建筑物使用和被遮挡等情况选用修正率。</w:t>
      </w:r>
    </w:p>
    <w:p w14:paraId="5628BE42" w14:textId="77777777" w:rsidR="007159B6" w:rsidRPr="00F37828" w:rsidRDefault="007159B6" w:rsidP="003D1A67">
      <w:pPr>
        <w:pStyle w:val="Style5"/>
        <w:widowControl/>
        <w:spacing w:line="360" w:lineRule="auto"/>
        <w:ind w:firstLineChars="196" w:firstLine="412"/>
        <w:rPr>
          <w:rFonts w:asciiTheme="minorEastAsia" w:eastAsiaTheme="minorEastAsia" w:hAnsiTheme="minorEastAsia"/>
          <w:bCs/>
          <w:kern w:val="2"/>
          <w:sz w:val="21"/>
          <w:szCs w:val="21"/>
        </w:rPr>
      </w:pPr>
      <w:r w:rsidRPr="00250429">
        <w:rPr>
          <w:rFonts w:asciiTheme="minorEastAsia" w:eastAsiaTheme="minorEastAsia" w:hAnsiTheme="minorEastAsia" w:hint="eastAsia"/>
          <w:bCs/>
          <w:kern w:val="2"/>
          <w:sz w:val="21"/>
          <w:szCs w:val="21"/>
        </w:rPr>
        <w:t>注2：</w:t>
      </w:r>
      <w:r w:rsidRPr="00807BF9">
        <w:rPr>
          <w:rFonts w:asciiTheme="minorEastAsia" w:eastAsiaTheme="minorEastAsia" w:hAnsiTheme="minorEastAsia" w:hint="eastAsia"/>
          <w:bCs/>
          <w:kern w:val="2"/>
          <w:sz w:val="21"/>
          <w:szCs w:val="21"/>
        </w:rPr>
        <w:t>冬季日照率小于35</w:t>
      </w:r>
      <w:r w:rsidRPr="00807BF9">
        <w:rPr>
          <w:rFonts w:asciiTheme="minorEastAsia" w:eastAsiaTheme="minorEastAsia" w:hAnsiTheme="minorEastAsia"/>
          <w:bCs/>
          <w:kern w:val="2"/>
          <w:sz w:val="21"/>
          <w:szCs w:val="21"/>
        </w:rPr>
        <w:t>%</w:t>
      </w:r>
      <w:r w:rsidRPr="00807BF9">
        <w:rPr>
          <w:rFonts w:asciiTheme="minorEastAsia" w:eastAsiaTheme="minorEastAsia" w:hAnsiTheme="minorEastAsia" w:hint="eastAsia"/>
          <w:bCs/>
          <w:kern w:val="2"/>
          <w:sz w:val="21"/>
          <w:szCs w:val="21"/>
        </w:rPr>
        <w:t>的地区，东南、西南和南向的修正率，宜采用</w:t>
      </w:r>
      <w:r w:rsidRPr="00807BF9">
        <w:rPr>
          <w:rFonts w:asciiTheme="minorEastAsia" w:eastAsiaTheme="minorEastAsia" w:hAnsiTheme="minorEastAsia" w:cs="MS Mincho"/>
          <w:bCs/>
          <w:kern w:val="2"/>
          <w:sz w:val="21"/>
          <w:szCs w:val="21"/>
        </w:rPr>
        <w:t>-</w:t>
      </w:r>
      <w:r w:rsidRPr="00807BF9">
        <w:rPr>
          <w:rFonts w:asciiTheme="minorEastAsia" w:eastAsiaTheme="minorEastAsia" w:hAnsiTheme="minorEastAsia" w:hint="eastAsia"/>
          <w:bCs/>
          <w:kern w:val="2"/>
          <w:sz w:val="21"/>
          <w:szCs w:val="21"/>
        </w:rPr>
        <w:t>10</w:t>
      </w:r>
      <w:r w:rsidRPr="00807BF9">
        <w:rPr>
          <w:rFonts w:asciiTheme="minorEastAsia" w:eastAsiaTheme="minorEastAsia" w:hAnsiTheme="minorEastAsia"/>
          <w:bCs/>
          <w:kern w:val="2"/>
          <w:sz w:val="21"/>
          <w:szCs w:val="21"/>
        </w:rPr>
        <w:t>%</w:t>
      </w:r>
      <w:r w:rsidRPr="00807BF9">
        <w:rPr>
          <w:rFonts w:ascii="微软雅黑" w:eastAsia="微软雅黑" w:hAnsi="微软雅黑" w:cs="微软雅黑" w:hint="eastAsia"/>
          <w:bCs/>
          <w:kern w:val="2"/>
          <w:sz w:val="21"/>
          <w:szCs w:val="21"/>
        </w:rPr>
        <w:t>〜</w:t>
      </w:r>
      <w:r w:rsidRPr="00807BF9">
        <w:rPr>
          <w:rFonts w:asciiTheme="minorEastAsia" w:eastAsiaTheme="minorEastAsia" w:hAnsiTheme="minorEastAsia" w:hint="eastAsia"/>
          <w:bCs/>
          <w:kern w:val="2"/>
          <w:sz w:val="21"/>
          <w:szCs w:val="21"/>
        </w:rPr>
        <w:t>0，东、</w:t>
      </w:r>
      <w:r w:rsidRPr="00F37828">
        <w:rPr>
          <w:rFonts w:asciiTheme="minorEastAsia" w:eastAsiaTheme="minorEastAsia" w:hAnsiTheme="minorEastAsia" w:hint="eastAsia"/>
          <w:bCs/>
          <w:kern w:val="2"/>
          <w:sz w:val="21"/>
          <w:szCs w:val="21"/>
        </w:rPr>
        <w:t>西向可不修正。</w:t>
      </w:r>
    </w:p>
    <w:p w14:paraId="7417D87E" w14:textId="2C6A30C3" w:rsidR="007159B6" w:rsidRPr="00F37828" w:rsidRDefault="00250429" w:rsidP="003D1A67">
      <w:pPr>
        <w:pStyle w:val="Style6"/>
        <w:widowControl/>
        <w:spacing w:line="360" w:lineRule="auto"/>
        <w:ind w:firstLineChars="200" w:firstLine="422"/>
        <w:rPr>
          <w:rFonts w:asciiTheme="minorEastAsia" w:eastAsiaTheme="minorEastAsia" w:hAnsiTheme="minorEastAsia"/>
          <w:bCs/>
          <w:kern w:val="2"/>
          <w:sz w:val="21"/>
          <w:szCs w:val="21"/>
        </w:rPr>
      </w:pPr>
      <w:r w:rsidRPr="00F37828">
        <w:rPr>
          <w:rFonts w:asciiTheme="minorEastAsia" w:eastAsiaTheme="minorEastAsia" w:hAnsiTheme="minorEastAsia"/>
          <w:b/>
          <w:sz w:val="21"/>
          <w:szCs w:val="21"/>
        </w:rPr>
        <w:t>5</w:t>
      </w:r>
      <w:r w:rsidR="00D02225" w:rsidRPr="00F37828">
        <w:rPr>
          <w:rFonts w:asciiTheme="minorEastAsia" w:eastAsiaTheme="minorEastAsia" w:hAnsiTheme="minorEastAsia"/>
          <w:b/>
          <w:sz w:val="21"/>
          <w:szCs w:val="21"/>
        </w:rPr>
        <w:t xml:space="preserve"> </w:t>
      </w:r>
      <w:r w:rsidR="007159B6" w:rsidRPr="00F37828">
        <w:rPr>
          <w:rFonts w:asciiTheme="minorEastAsia" w:eastAsiaTheme="minorEastAsia" w:hAnsiTheme="minorEastAsia" w:hint="eastAsia"/>
          <w:b/>
          <w:sz w:val="21"/>
          <w:szCs w:val="21"/>
        </w:rPr>
        <w:t xml:space="preserve"> </w:t>
      </w:r>
      <w:r w:rsidR="007159B6" w:rsidRPr="00F37828">
        <w:rPr>
          <w:rFonts w:asciiTheme="minorEastAsia" w:eastAsiaTheme="minorEastAsia" w:hAnsiTheme="minorEastAsia" w:hint="eastAsia"/>
          <w:bCs/>
          <w:kern w:val="2"/>
          <w:sz w:val="21"/>
          <w:szCs w:val="21"/>
        </w:rPr>
        <w:t>风力附加率：设在不避风的高地、河边、海岸、旷野上的建筑物，以及城镇中明显髙出周围其他建筑物的建筑物，其垂直外围护结构宜附加5</w:t>
      </w:r>
      <w:r w:rsidR="007159B6" w:rsidRPr="00F37828">
        <w:rPr>
          <w:rFonts w:ascii="微软雅黑" w:eastAsia="微软雅黑" w:hAnsi="微软雅黑" w:cs="微软雅黑" w:hint="eastAsia"/>
          <w:bCs/>
          <w:kern w:val="2"/>
          <w:sz w:val="21"/>
          <w:szCs w:val="21"/>
        </w:rPr>
        <w:t>〜</w:t>
      </w:r>
      <w:r w:rsidR="007159B6" w:rsidRPr="00F37828">
        <w:rPr>
          <w:rFonts w:asciiTheme="minorEastAsia" w:eastAsiaTheme="minorEastAsia" w:hAnsiTheme="minorEastAsia" w:hint="eastAsia"/>
          <w:bCs/>
          <w:kern w:val="2"/>
          <w:sz w:val="21"/>
          <w:szCs w:val="21"/>
        </w:rPr>
        <w:t>10</w:t>
      </w:r>
      <w:r w:rsidR="007159B6" w:rsidRPr="00F37828">
        <w:rPr>
          <w:rFonts w:asciiTheme="minorEastAsia" w:eastAsiaTheme="minorEastAsia" w:hAnsiTheme="minorEastAsia"/>
          <w:bCs/>
          <w:kern w:val="2"/>
          <w:sz w:val="21"/>
          <w:szCs w:val="21"/>
        </w:rPr>
        <w:t>%</w:t>
      </w:r>
      <w:r w:rsidR="001C2AC3" w:rsidRPr="00F37828">
        <w:rPr>
          <w:rFonts w:asciiTheme="minorEastAsia" w:eastAsiaTheme="minorEastAsia" w:hAnsiTheme="minorEastAsia" w:hint="eastAsia"/>
          <w:bCs/>
          <w:kern w:val="2"/>
          <w:sz w:val="21"/>
          <w:szCs w:val="21"/>
        </w:rPr>
        <w:t>。</w:t>
      </w:r>
    </w:p>
    <w:p w14:paraId="51D956E7" w14:textId="6D960584" w:rsidR="007159B6" w:rsidRPr="00F37828" w:rsidRDefault="00250429" w:rsidP="003D1A67">
      <w:pPr>
        <w:pStyle w:val="Style11"/>
        <w:widowControl/>
        <w:spacing w:line="360" w:lineRule="auto"/>
        <w:ind w:firstLineChars="200" w:firstLine="422"/>
        <w:rPr>
          <w:rFonts w:asciiTheme="minorEastAsia" w:eastAsiaTheme="minorEastAsia" w:hAnsiTheme="minorEastAsia"/>
          <w:bCs/>
          <w:kern w:val="2"/>
          <w:sz w:val="21"/>
          <w:szCs w:val="21"/>
        </w:rPr>
      </w:pPr>
      <w:r w:rsidRPr="00F37828">
        <w:rPr>
          <w:rFonts w:asciiTheme="minorEastAsia" w:eastAsiaTheme="minorEastAsia" w:hAnsiTheme="minorEastAsia"/>
          <w:b/>
          <w:sz w:val="21"/>
          <w:szCs w:val="21"/>
        </w:rPr>
        <w:t>6</w:t>
      </w:r>
      <w:r w:rsidR="00D02225" w:rsidRPr="00F37828">
        <w:rPr>
          <w:rFonts w:asciiTheme="minorEastAsia" w:eastAsiaTheme="minorEastAsia" w:hAnsiTheme="minorEastAsia"/>
          <w:b/>
          <w:sz w:val="21"/>
          <w:szCs w:val="21"/>
        </w:rPr>
        <w:t xml:space="preserve"> </w:t>
      </w:r>
      <w:r w:rsidR="007159B6" w:rsidRPr="00F37828">
        <w:rPr>
          <w:rFonts w:asciiTheme="minorEastAsia" w:eastAsiaTheme="minorEastAsia" w:hAnsiTheme="minorEastAsia" w:hint="eastAsia"/>
          <w:b/>
          <w:kern w:val="2"/>
          <w:sz w:val="21"/>
          <w:szCs w:val="21"/>
        </w:rPr>
        <w:t xml:space="preserve"> </w:t>
      </w:r>
      <w:r w:rsidR="007159B6" w:rsidRPr="00F37828">
        <w:rPr>
          <w:rFonts w:asciiTheme="minorEastAsia" w:eastAsiaTheme="minorEastAsia" w:hAnsiTheme="minorEastAsia" w:hint="eastAsia"/>
          <w:bCs/>
          <w:kern w:val="2"/>
          <w:sz w:val="21"/>
          <w:szCs w:val="21"/>
        </w:rPr>
        <w:t>建筑（除楼梯间外）的围护结构耗热量高度附加率，散热器供暖房间高度大于</w:t>
      </w:r>
      <w:r w:rsidR="007159B6" w:rsidRPr="00F37828">
        <w:rPr>
          <w:rFonts w:asciiTheme="minorEastAsia" w:eastAsiaTheme="minorEastAsia" w:hAnsiTheme="minorEastAsia"/>
          <w:bCs/>
          <w:kern w:val="2"/>
          <w:sz w:val="21"/>
          <w:szCs w:val="21"/>
        </w:rPr>
        <w:t>4m</w:t>
      </w:r>
      <w:r w:rsidR="007159B6" w:rsidRPr="00F37828">
        <w:rPr>
          <w:rFonts w:asciiTheme="minorEastAsia" w:eastAsiaTheme="minorEastAsia" w:hAnsiTheme="minorEastAsia" w:hint="eastAsia"/>
          <w:bCs/>
          <w:kern w:val="2"/>
          <w:sz w:val="21"/>
          <w:szCs w:val="21"/>
        </w:rPr>
        <w:t>时，每高出1</w:t>
      </w:r>
      <w:r w:rsidR="007159B6" w:rsidRPr="00F37828">
        <w:rPr>
          <w:rFonts w:asciiTheme="minorEastAsia" w:eastAsiaTheme="minorEastAsia" w:hAnsiTheme="minorEastAsia"/>
          <w:bCs/>
          <w:kern w:val="2"/>
          <w:sz w:val="21"/>
          <w:szCs w:val="21"/>
        </w:rPr>
        <w:t>m</w:t>
      </w:r>
      <w:r w:rsidR="007159B6" w:rsidRPr="00F37828">
        <w:rPr>
          <w:rFonts w:asciiTheme="minorEastAsia" w:eastAsiaTheme="minorEastAsia" w:hAnsiTheme="minorEastAsia" w:hint="eastAsia"/>
          <w:bCs/>
          <w:kern w:val="2"/>
          <w:sz w:val="21"/>
          <w:szCs w:val="21"/>
        </w:rPr>
        <w:t>加应附加2</w:t>
      </w:r>
      <w:r w:rsidR="007159B6" w:rsidRPr="00F37828">
        <w:rPr>
          <w:rFonts w:asciiTheme="minorEastAsia" w:eastAsiaTheme="minorEastAsia" w:hAnsiTheme="minorEastAsia"/>
          <w:bCs/>
          <w:kern w:val="2"/>
          <w:sz w:val="21"/>
          <w:szCs w:val="21"/>
        </w:rPr>
        <w:t>%</w:t>
      </w:r>
      <w:r w:rsidR="007159B6" w:rsidRPr="00F37828">
        <w:rPr>
          <w:rFonts w:asciiTheme="minorEastAsia" w:eastAsiaTheme="minorEastAsia" w:hAnsiTheme="minorEastAsia" w:hint="eastAsia"/>
          <w:bCs/>
          <w:kern w:val="2"/>
          <w:sz w:val="21"/>
          <w:szCs w:val="21"/>
        </w:rPr>
        <w:t>，但总附加率不应大于15</w:t>
      </w:r>
      <w:r w:rsidR="007159B6" w:rsidRPr="00F37828">
        <w:rPr>
          <w:rFonts w:asciiTheme="minorEastAsia" w:eastAsiaTheme="minorEastAsia" w:hAnsiTheme="minorEastAsia"/>
          <w:bCs/>
          <w:kern w:val="2"/>
          <w:sz w:val="21"/>
          <w:szCs w:val="21"/>
        </w:rPr>
        <w:t>%</w:t>
      </w:r>
      <w:r w:rsidR="007159B6" w:rsidRPr="00F37828">
        <w:rPr>
          <w:rFonts w:asciiTheme="minorEastAsia" w:eastAsiaTheme="minorEastAsia" w:hAnsiTheme="minorEastAsia" w:hint="eastAsia"/>
          <w:bCs/>
          <w:kern w:val="2"/>
          <w:sz w:val="21"/>
          <w:szCs w:val="21"/>
        </w:rPr>
        <w:t>。</w:t>
      </w:r>
    </w:p>
    <w:p w14:paraId="19E7C2F2" w14:textId="77A103F0" w:rsidR="007159B6" w:rsidRPr="00F37828" w:rsidRDefault="00566E04" w:rsidP="003D1A67">
      <w:pPr>
        <w:pStyle w:val="Style11"/>
        <w:widowControl/>
        <w:spacing w:line="360" w:lineRule="auto"/>
        <w:ind w:firstLineChars="200" w:firstLine="422"/>
        <w:rPr>
          <w:rFonts w:asciiTheme="minorEastAsia" w:eastAsiaTheme="minorEastAsia" w:hAnsiTheme="minorEastAsia"/>
          <w:bCs/>
          <w:kern w:val="2"/>
          <w:sz w:val="21"/>
          <w:szCs w:val="21"/>
        </w:rPr>
      </w:pPr>
      <w:r w:rsidRPr="00F37828">
        <w:rPr>
          <w:rFonts w:asciiTheme="minorEastAsia" w:eastAsiaTheme="minorEastAsia" w:hAnsiTheme="minorEastAsia"/>
          <w:b/>
          <w:sz w:val="21"/>
          <w:szCs w:val="21"/>
        </w:rPr>
        <w:t>7</w:t>
      </w:r>
      <w:r w:rsidR="00D02225" w:rsidRPr="00F37828">
        <w:rPr>
          <w:rFonts w:asciiTheme="minorEastAsia" w:eastAsiaTheme="minorEastAsia" w:hAnsiTheme="minorEastAsia"/>
          <w:b/>
          <w:sz w:val="21"/>
          <w:szCs w:val="21"/>
        </w:rPr>
        <w:t xml:space="preserve"> </w:t>
      </w:r>
      <w:r w:rsidR="007159B6" w:rsidRPr="00F37828">
        <w:rPr>
          <w:rFonts w:asciiTheme="minorEastAsia" w:eastAsiaTheme="minorEastAsia" w:hAnsiTheme="minorEastAsia" w:hint="eastAsia"/>
          <w:b/>
          <w:sz w:val="21"/>
          <w:szCs w:val="21"/>
        </w:rPr>
        <w:t xml:space="preserve"> </w:t>
      </w:r>
      <w:r w:rsidR="007159B6" w:rsidRPr="00F37828">
        <w:rPr>
          <w:rFonts w:asciiTheme="minorEastAsia" w:eastAsiaTheme="minorEastAsia" w:hAnsiTheme="minorEastAsia" w:hint="eastAsia"/>
          <w:bCs/>
          <w:kern w:val="2"/>
          <w:sz w:val="21"/>
          <w:szCs w:val="21"/>
        </w:rPr>
        <w:t>对于只要求在使用时间保持室内温度，而其他时间可以自然降温的供暖间歇使用建筑物，可按间歇供暖系统设计。其供暖热负荷应对围护结构耗热量进行间歇附加，附加率应根据保证室温的时间和预热时间等因素通过计算确定。间歇附加率可按下列数值选取：</w:t>
      </w:r>
    </w:p>
    <w:p w14:paraId="6B2E8E62" w14:textId="2D0E04BD" w:rsidR="007159B6" w:rsidRPr="00F37828" w:rsidRDefault="007159B6" w:rsidP="003D1A67">
      <w:pPr>
        <w:pStyle w:val="Style11"/>
        <w:widowControl/>
        <w:spacing w:line="360" w:lineRule="auto"/>
        <w:rPr>
          <w:rFonts w:asciiTheme="minorEastAsia" w:eastAsiaTheme="minorEastAsia" w:hAnsiTheme="minorEastAsia"/>
          <w:bCs/>
          <w:kern w:val="2"/>
          <w:sz w:val="21"/>
          <w:szCs w:val="21"/>
        </w:rPr>
      </w:pPr>
      <w:r w:rsidRPr="00F37828">
        <w:rPr>
          <w:rFonts w:asciiTheme="minorEastAsia" w:eastAsiaTheme="minorEastAsia" w:hAnsiTheme="minorEastAsia" w:hint="eastAsia"/>
          <w:bCs/>
          <w:kern w:val="2"/>
          <w:sz w:val="21"/>
          <w:szCs w:val="21"/>
        </w:rPr>
        <w:t>1</w:t>
      </w:r>
      <w:r w:rsidR="00566E04" w:rsidRPr="00F37828">
        <w:rPr>
          <w:rFonts w:asciiTheme="minorEastAsia" w:eastAsiaTheme="minorEastAsia" w:hAnsiTheme="minorEastAsia" w:hint="eastAsia"/>
          <w:bCs/>
          <w:kern w:val="2"/>
          <w:sz w:val="21"/>
          <w:szCs w:val="21"/>
        </w:rPr>
        <w:t>）</w:t>
      </w:r>
      <w:r w:rsidRPr="00F37828">
        <w:rPr>
          <w:rFonts w:asciiTheme="minorEastAsia" w:eastAsiaTheme="minorEastAsia" w:hAnsiTheme="minorEastAsia" w:hint="eastAsia"/>
          <w:bCs/>
          <w:kern w:val="2"/>
          <w:sz w:val="21"/>
          <w:szCs w:val="21"/>
        </w:rPr>
        <w:t>仅白天使用</w:t>
      </w:r>
      <w:r w:rsidRPr="00F37828">
        <w:rPr>
          <w:rFonts w:asciiTheme="minorEastAsia" w:eastAsiaTheme="minorEastAsia" w:hAnsiTheme="minorEastAsia"/>
          <w:bCs/>
          <w:kern w:val="2"/>
          <w:sz w:val="21"/>
          <w:szCs w:val="21"/>
        </w:rPr>
        <w:t>的建筑物，</w:t>
      </w:r>
      <w:r w:rsidRPr="00F37828">
        <w:rPr>
          <w:rFonts w:asciiTheme="minorEastAsia" w:eastAsiaTheme="minorEastAsia" w:hAnsiTheme="minorEastAsia" w:hint="eastAsia"/>
          <w:bCs/>
          <w:kern w:val="2"/>
          <w:sz w:val="21"/>
          <w:szCs w:val="21"/>
        </w:rPr>
        <w:t>间歇</w:t>
      </w:r>
      <w:r w:rsidRPr="00F37828">
        <w:rPr>
          <w:rFonts w:asciiTheme="minorEastAsia" w:eastAsiaTheme="minorEastAsia" w:hAnsiTheme="minorEastAsia"/>
          <w:bCs/>
          <w:kern w:val="2"/>
          <w:sz w:val="21"/>
          <w:szCs w:val="21"/>
        </w:rPr>
        <w:t>附加率可取</w:t>
      </w:r>
      <w:r w:rsidRPr="00F37828">
        <w:rPr>
          <w:rFonts w:asciiTheme="minorEastAsia" w:eastAsiaTheme="minorEastAsia" w:hAnsiTheme="minorEastAsia" w:hint="eastAsia"/>
          <w:bCs/>
          <w:kern w:val="2"/>
          <w:sz w:val="21"/>
          <w:szCs w:val="21"/>
        </w:rPr>
        <w:t>20</w:t>
      </w:r>
      <w:r w:rsidRPr="00F37828">
        <w:rPr>
          <w:rFonts w:asciiTheme="minorEastAsia" w:eastAsiaTheme="minorEastAsia" w:hAnsiTheme="minorEastAsia"/>
          <w:bCs/>
          <w:kern w:val="2"/>
          <w:sz w:val="21"/>
          <w:szCs w:val="21"/>
        </w:rPr>
        <w:t>%；</w:t>
      </w:r>
    </w:p>
    <w:p w14:paraId="741948F3" w14:textId="4AC2FDF9" w:rsidR="007159B6" w:rsidRPr="00F37828" w:rsidRDefault="007159B6" w:rsidP="003D1A67">
      <w:pPr>
        <w:pStyle w:val="Style11"/>
        <w:widowControl/>
        <w:spacing w:line="360" w:lineRule="auto"/>
        <w:rPr>
          <w:rFonts w:asciiTheme="minorEastAsia" w:eastAsiaTheme="minorEastAsia" w:hAnsiTheme="minorEastAsia"/>
          <w:bCs/>
          <w:kern w:val="2"/>
          <w:sz w:val="21"/>
          <w:szCs w:val="21"/>
        </w:rPr>
      </w:pPr>
      <w:r w:rsidRPr="00F37828">
        <w:rPr>
          <w:rFonts w:asciiTheme="minorEastAsia" w:eastAsiaTheme="minorEastAsia" w:hAnsiTheme="minorEastAsia"/>
          <w:bCs/>
          <w:kern w:val="2"/>
          <w:sz w:val="21"/>
          <w:szCs w:val="21"/>
        </w:rPr>
        <w:t>2</w:t>
      </w:r>
      <w:r w:rsidR="00566E04" w:rsidRPr="00F37828">
        <w:rPr>
          <w:rFonts w:asciiTheme="minorEastAsia" w:eastAsiaTheme="minorEastAsia" w:hAnsiTheme="minorEastAsia" w:hint="eastAsia"/>
          <w:bCs/>
          <w:kern w:val="2"/>
          <w:sz w:val="21"/>
          <w:szCs w:val="21"/>
        </w:rPr>
        <w:t>）</w:t>
      </w:r>
      <w:r w:rsidRPr="00F37828">
        <w:rPr>
          <w:rFonts w:asciiTheme="minorEastAsia" w:eastAsiaTheme="minorEastAsia" w:hAnsiTheme="minorEastAsia" w:hint="eastAsia"/>
          <w:bCs/>
          <w:kern w:val="2"/>
          <w:sz w:val="21"/>
          <w:szCs w:val="21"/>
        </w:rPr>
        <w:t>对</w:t>
      </w:r>
      <w:r w:rsidRPr="00F37828">
        <w:rPr>
          <w:rFonts w:asciiTheme="minorEastAsia" w:eastAsiaTheme="minorEastAsia" w:hAnsiTheme="minorEastAsia"/>
          <w:bCs/>
          <w:kern w:val="2"/>
          <w:sz w:val="21"/>
          <w:szCs w:val="21"/>
        </w:rPr>
        <w:t>不经常使用的建筑物，间歇附加率可取</w:t>
      </w:r>
      <w:r w:rsidRPr="00F37828">
        <w:rPr>
          <w:rFonts w:asciiTheme="minorEastAsia" w:eastAsiaTheme="minorEastAsia" w:hAnsiTheme="minorEastAsia" w:hint="eastAsia"/>
          <w:bCs/>
          <w:kern w:val="2"/>
          <w:sz w:val="21"/>
          <w:szCs w:val="21"/>
        </w:rPr>
        <w:t>30</w:t>
      </w:r>
      <w:r w:rsidRPr="00F37828">
        <w:rPr>
          <w:rFonts w:asciiTheme="minorEastAsia" w:eastAsiaTheme="minorEastAsia" w:hAnsiTheme="minorEastAsia"/>
          <w:bCs/>
          <w:kern w:val="2"/>
          <w:sz w:val="21"/>
          <w:szCs w:val="21"/>
        </w:rPr>
        <w:t>%。</w:t>
      </w:r>
    </w:p>
    <w:p w14:paraId="09107C28" w14:textId="1D490BE0" w:rsidR="007159B6" w:rsidRPr="00F37828" w:rsidRDefault="00566E04" w:rsidP="003D1A67">
      <w:pPr>
        <w:pStyle w:val="Style11"/>
        <w:widowControl/>
        <w:spacing w:line="360" w:lineRule="auto"/>
        <w:ind w:firstLineChars="200" w:firstLine="422"/>
        <w:rPr>
          <w:rFonts w:asciiTheme="minorEastAsia" w:eastAsiaTheme="minorEastAsia" w:hAnsiTheme="minorEastAsia" w:cs="宋体"/>
          <w:bCs/>
          <w:sz w:val="21"/>
          <w:szCs w:val="21"/>
        </w:rPr>
      </w:pPr>
      <w:r w:rsidRPr="00F37828">
        <w:rPr>
          <w:rFonts w:asciiTheme="minorEastAsia" w:eastAsiaTheme="minorEastAsia" w:hAnsiTheme="minorEastAsia"/>
          <w:b/>
          <w:sz w:val="21"/>
          <w:szCs w:val="21"/>
        </w:rPr>
        <w:t>8</w:t>
      </w:r>
      <w:r w:rsidR="00D02225" w:rsidRPr="00F37828">
        <w:rPr>
          <w:rFonts w:asciiTheme="minorEastAsia" w:eastAsiaTheme="minorEastAsia" w:hAnsiTheme="minorEastAsia"/>
          <w:b/>
          <w:sz w:val="21"/>
          <w:szCs w:val="21"/>
        </w:rPr>
        <w:t xml:space="preserve"> </w:t>
      </w:r>
      <w:r w:rsidR="007159B6" w:rsidRPr="00F37828">
        <w:rPr>
          <w:rFonts w:asciiTheme="minorEastAsia" w:eastAsiaTheme="minorEastAsia" w:hAnsiTheme="minorEastAsia" w:hint="eastAsia"/>
          <w:b/>
          <w:sz w:val="21"/>
          <w:szCs w:val="21"/>
        </w:rPr>
        <w:t xml:space="preserve"> </w:t>
      </w:r>
      <w:proofErr w:type="gramStart"/>
      <w:r w:rsidR="007159B6" w:rsidRPr="00F37828">
        <w:rPr>
          <w:rFonts w:asciiTheme="minorEastAsia" w:eastAsiaTheme="minorEastAsia" w:hAnsiTheme="minorEastAsia" w:cs="宋体" w:hint="eastAsia"/>
          <w:bCs/>
          <w:sz w:val="21"/>
          <w:szCs w:val="21"/>
        </w:rPr>
        <w:t>窗墙面积</w:t>
      </w:r>
      <w:proofErr w:type="gramEnd"/>
      <w:r w:rsidR="007159B6" w:rsidRPr="00F37828">
        <w:rPr>
          <w:rFonts w:asciiTheme="minorEastAsia" w:eastAsiaTheme="minorEastAsia" w:hAnsiTheme="minorEastAsia" w:cs="宋体" w:hint="eastAsia"/>
          <w:bCs/>
          <w:sz w:val="21"/>
          <w:szCs w:val="21"/>
        </w:rPr>
        <w:t>比过大修正率：当窗</w:t>
      </w:r>
      <w:proofErr w:type="gramStart"/>
      <w:r w:rsidR="007159B6" w:rsidRPr="00F37828">
        <w:rPr>
          <w:rFonts w:asciiTheme="minorEastAsia" w:eastAsiaTheme="minorEastAsia" w:hAnsiTheme="minorEastAsia" w:cs="宋体" w:hint="eastAsia"/>
          <w:bCs/>
          <w:sz w:val="21"/>
          <w:szCs w:val="21"/>
        </w:rPr>
        <w:t>墙面积</w:t>
      </w:r>
      <w:proofErr w:type="gramEnd"/>
      <w:r w:rsidR="007159B6" w:rsidRPr="00F37828">
        <w:rPr>
          <w:rFonts w:asciiTheme="minorEastAsia" w:eastAsiaTheme="minorEastAsia" w:hAnsiTheme="minorEastAsia" w:cs="宋体" w:hint="eastAsia"/>
          <w:bCs/>
          <w:sz w:val="21"/>
          <w:szCs w:val="21"/>
        </w:rPr>
        <w:t>比大于1：1时（</w:t>
      </w:r>
      <w:proofErr w:type="gramStart"/>
      <w:r w:rsidR="007159B6" w:rsidRPr="00F37828">
        <w:rPr>
          <w:rFonts w:asciiTheme="minorEastAsia" w:eastAsiaTheme="minorEastAsia" w:hAnsiTheme="minorEastAsia" w:cs="宋体" w:hint="eastAsia"/>
          <w:bCs/>
          <w:sz w:val="21"/>
          <w:szCs w:val="21"/>
        </w:rPr>
        <w:t>墙面积</w:t>
      </w:r>
      <w:proofErr w:type="gramEnd"/>
      <w:r w:rsidR="007159B6" w:rsidRPr="00F37828">
        <w:rPr>
          <w:rFonts w:asciiTheme="minorEastAsia" w:eastAsiaTheme="minorEastAsia" w:hAnsiTheme="minorEastAsia" w:cs="宋体" w:hint="eastAsia"/>
          <w:bCs/>
          <w:sz w:val="21"/>
          <w:szCs w:val="21"/>
        </w:rPr>
        <w:t>中不包含窗的面积），外窗应附加10%。</w:t>
      </w:r>
    </w:p>
    <w:p w14:paraId="5877B0F8" w14:textId="2FA67343" w:rsidR="007159B6" w:rsidRPr="00F37828" w:rsidRDefault="00566E04" w:rsidP="003D1A67">
      <w:pPr>
        <w:pStyle w:val="Style11"/>
        <w:widowControl/>
        <w:spacing w:line="360" w:lineRule="auto"/>
        <w:ind w:firstLineChars="200" w:firstLine="422"/>
        <w:rPr>
          <w:rFonts w:asciiTheme="minorEastAsia" w:eastAsiaTheme="minorEastAsia" w:hAnsiTheme="minorEastAsia"/>
          <w:bCs/>
          <w:kern w:val="2"/>
          <w:sz w:val="21"/>
          <w:szCs w:val="21"/>
        </w:rPr>
      </w:pPr>
      <w:r w:rsidRPr="00F37828">
        <w:rPr>
          <w:rFonts w:asciiTheme="minorEastAsia" w:eastAsiaTheme="minorEastAsia" w:hAnsiTheme="minorEastAsia"/>
          <w:b/>
          <w:sz w:val="21"/>
          <w:szCs w:val="21"/>
        </w:rPr>
        <w:t>9</w:t>
      </w:r>
      <w:r w:rsidR="00D02225" w:rsidRPr="00F37828">
        <w:rPr>
          <w:rFonts w:asciiTheme="minorEastAsia" w:eastAsiaTheme="minorEastAsia" w:hAnsiTheme="minorEastAsia"/>
          <w:b/>
          <w:sz w:val="21"/>
          <w:szCs w:val="21"/>
        </w:rPr>
        <w:t xml:space="preserve"> </w:t>
      </w:r>
      <w:r w:rsidR="007159B6" w:rsidRPr="00F37828">
        <w:rPr>
          <w:rFonts w:asciiTheme="minorEastAsia" w:eastAsiaTheme="minorEastAsia" w:hAnsiTheme="minorEastAsia" w:hint="eastAsia"/>
          <w:b/>
          <w:sz w:val="21"/>
          <w:szCs w:val="21"/>
        </w:rPr>
        <w:t xml:space="preserve"> </w:t>
      </w:r>
      <w:r w:rsidR="007159B6" w:rsidRPr="00F37828">
        <w:rPr>
          <w:rFonts w:asciiTheme="minorEastAsia" w:eastAsiaTheme="minorEastAsia" w:hAnsiTheme="minorEastAsia" w:cs="宋体" w:hint="eastAsia"/>
          <w:bCs/>
          <w:sz w:val="21"/>
          <w:szCs w:val="21"/>
        </w:rPr>
        <w:t>两面外墙附加率：当房间有两面外墙时，宜对外墙、外门及外窗附加5%</w:t>
      </w:r>
      <w:r w:rsidR="007568C2" w:rsidRPr="00F37828">
        <w:rPr>
          <w:rFonts w:asciiTheme="minorEastAsia" w:eastAsiaTheme="minorEastAsia" w:hAnsiTheme="minorEastAsia" w:cs="宋体" w:hint="eastAsia"/>
          <w:bCs/>
          <w:sz w:val="21"/>
          <w:szCs w:val="21"/>
        </w:rPr>
        <w:t>。</w:t>
      </w:r>
    </w:p>
    <w:p w14:paraId="02CCFAE8" w14:textId="3C87CF02" w:rsidR="007159B6" w:rsidRPr="00F37828" w:rsidRDefault="00566E04" w:rsidP="003D1A67">
      <w:pPr>
        <w:pStyle w:val="Style11"/>
        <w:widowControl/>
        <w:spacing w:line="360" w:lineRule="auto"/>
        <w:ind w:firstLineChars="200" w:firstLine="422"/>
        <w:rPr>
          <w:rFonts w:asciiTheme="minorEastAsia" w:eastAsiaTheme="minorEastAsia" w:hAnsiTheme="minorEastAsia"/>
          <w:bCs/>
          <w:sz w:val="21"/>
          <w:szCs w:val="21"/>
        </w:rPr>
      </w:pPr>
      <w:r w:rsidRPr="00F37828">
        <w:rPr>
          <w:rFonts w:asciiTheme="minorEastAsia" w:eastAsiaTheme="minorEastAsia" w:hAnsiTheme="minorEastAsia"/>
          <w:b/>
          <w:sz w:val="21"/>
          <w:szCs w:val="21"/>
        </w:rPr>
        <w:t>10</w:t>
      </w:r>
      <w:r w:rsidR="00D02225" w:rsidRPr="00F37828">
        <w:rPr>
          <w:rFonts w:asciiTheme="minorEastAsia" w:eastAsiaTheme="minorEastAsia" w:hAnsiTheme="minorEastAsia"/>
          <w:b/>
          <w:sz w:val="21"/>
          <w:szCs w:val="21"/>
        </w:rPr>
        <w:t xml:space="preserve"> </w:t>
      </w:r>
      <w:r w:rsidR="007159B6" w:rsidRPr="00F37828">
        <w:rPr>
          <w:rFonts w:asciiTheme="minorEastAsia" w:eastAsiaTheme="minorEastAsia" w:hAnsiTheme="minorEastAsia" w:hint="eastAsia"/>
          <w:bCs/>
          <w:sz w:val="21"/>
          <w:szCs w:val="21"/>
        </w:rPr>
        <w:t xml:space="preserve"> 由门窗缝隙渗入室内的冷空气的冷风量，可</w:t>
      </w:r>
      <w:r w:rsidR="007159B6" w:rsidRPr="00F37828">
        <w:rPr>
          <w:rFonts w:asciiTheme="minorEastAsia" w:eastAsiaTheme="minorEastAsia" w:hAnsiTheme="minorEastAsia"/>
          <w:bCs/>
          <w:sz w:val="21"/>
          <w:szCs w:val="21"/>
        </w:rPr>
        <w:t>按换气次数法近似估算：</w:t>
      </w:r>
    </w:p>
    <w:p w14:paraId="0CC23D79" w14:textId="77777777" w:rsidR="007159B6" w:rsidRPr="00F37828" w:rsidRDefault="00B95FF7" w:rsidP="003D1A67">
      <w:pPr>
        <w:pStyle w:val="Style11"/>
        <w:widowControl/>
        <w:spacing w:line="360" w:lineRule="auto"/>
        <w:rPr>
          <w:rFonts w:asciiTheme="minorEastAsia" w:eastAsiaTheme="minorEastAsia" w:hAnsiTheme="minorEastAsia"/>
          <w:bCs/>
          <w:sz w:val="21"/>
          <w:szCs w:val="21"/>
        </w:rPr>
      </w:pPr>
      <m:oMathPara>
        <m:oMath>
          <m:r>
            <m:rPr>
              <m:sty m:val="p"/>
            </m:rPr>
            <w:rPr>
              <w:rFonts w:ascii="Cambria Math" w:eastAsiaTheme="minorEastAsia" w:hAnsi="Cambria Math"/>
              <w:sz w:val="21"/>
              <w:szCs w:val="21"/>
            </w:rPr>
            <m:t>L=N</m:t>
          </m:r>
          <m:r>
            <w:rPr>
              <w:rFonts w:ascii="Cambria Math" w:eastAsiaTheme="minorEastAsia" w:hAnsi="Cambria Math"/>
              <w:sz w:val="21"/>
              <w:szCs w:val="21"/>
            </w:rPr>
            <m:t>×</m:t>
          </m:r>
          <m:r>
            <m:rPr>
              <m:sty m:val="p"/>
            </m:rPr>
            <w:rPr>
              <w:rFonts w:ascii="Cambria Math" w:eastAsiaTheme="minorEastAsia" w:hAnsi="Cambria Math"/>
              <w:sz w:val="21"/>
              <w:szCs w:val="21"/>
            </w:rPr>
            <m:t>V</m:t>
          </m:r>
        </m:oMath>
      </m:oMathPara>
    </w:p>
    <w:p w14:paraId="12BCFE5D" w14:textId="77777777" w:rsidR="007159B6" w:rsidRPr="00F37828" w:rsidRDefault="007159B6" w:rsidP="003D1A67">
      <w:pPr>
        <w:pStyle w:val="Style11"/>
        <w:widowControl/>
        <w:spacing w:line="360" w:lineRule="auto"/>
        <w:rPr>
          <w:rFonts w:asciiTheme="minorEastAsia" w:eastAsiaTheme="minorEastAsia" w:hAnsiTheme="minorEastAsia"/>
          <w:bCs/>
          <w:sz w:val="21"/>
          <w:szCs w:val="21"/>
        </w:rPr>
      </w:pPr>
      <w:r w:rsidRPr="00F37828">
        <w:rPr>
          <w:rFonts w:asciiTheme="minorEastAsia" w:eastAsiaTheme="minorEastAsia" w:hAnsiTheme="minorEastAsia" w:hint="eastAsia"/>
          <w:bCs/>
          <w:sz w:val="21"/>
          <w:szCs w:val="21"/>
        </w:rPr>
        <w:t xml:space="preserve">式中  </w:t>
      </w:r>
      <w:r w:rsidRPr="00F37828">
        <w:rPr>
          <w:rFonts w:asciiTheme="minorEastAsia" w:eastAsiaTheme="minorEastAsia" w:hAnsiTheme="minorEastAsia"/>
          <w:bCs/>
          <w:sz w:val="21"/>
          <w:szCs w:val="21"/>
        </w:rPr>
        <w:t>V</w:t>
      </w:r>
      <w:r w:rsidRPr="00F37828">
        <w:rPr>
          <w:rFonts w:asciiTheme="minorEastAsia" w:eastAsiaTheme="minorEastAsia" w:hAnsiTheme="minorEastAsia" w:hint="eastAsia"/>
          <w:bCs/>
          <w:sz w:val="21"/>
          <w:szCs w:val="21"/>
        </w:rPr>
        <w:t xml:space="preserve">—房间净体积( </w:t>
      </w:r>
      <w:r w:rsidRPr="00F37828">
        <w:rPr>
          <w:rFonts w:asciiTheme="minorEastAsia" w:eastAsiaTheme="minorEastAsia" w:hAnsiTheme="minorEastAsia"/>
          <w:bCs/>
          <w:sz w:val="21"/>
          <w:szCs w:val="21"/>
        </w:rPr>
        <w:t>m</w:t>
      </w:r>
      <w:r w:rsidRPr="00F37828">
        <w:rPr>
          <w:rFonts w:asciiTheme="minorEastAsia" w:eastAsiaTheme="minorEastAsia" w:hAnsiTheme="minorEastAsia"/>
          <w:bCs/>
          <w:sz w:val="21"/>
          <w:szCs w:val="21"/>
          <w:vertAlign w:val="superscript"/>
        </w:rPr>
        <w:t>3</w:t>
      </w:r>
      <w:r w:rsidRPr="00F37828">
        <w:rPr>
          <w:rFonts w:asciiTheme="minorEastAsia" w:eastAsiaTheme="minorEastAsia" w:hAnsiTheme="minorEastAsia" w:hint="eastAsia"/>
          <w:bCs/>
          <w:sz w:val="21"/>
          <w:szCs w:val="21"/>
        </w:rPr>
        <w:t>)。</w:t>
      </w:r>
    </w:p>
    <w:p w14:paraId="7776F11E" w14:textId="77777777" w:rsidR="007159B6" w:rsidRPr="00F37828" w:rsidRDefault="007159B6" w:rsidP="003D1A67">
      <w:pPr>
        <w:pStyle w:val="Style11"/>
        <w:widowControl/>
        <w:spacing w:line="360" w:lineRule="auto"/>
        <w:ind w:firstLineChars="550" w:firstLine="1155"/>
        <w:rPr>
          <w:rFonts w:asciiTheme="minorEastAsia" w:eastAsiaTheme="minorEastAsia" w:hAnsiTheme="minorEastAsia"/>
          <w:bCs/>
          <w:sz w:val="21"/>
          <w:szCs w:val="21"/>
        </w:rPr>
      </w:pPr>
      <w:r w:rsidRPr="00F37828">
        <w:rPr>
          <w:rFonts w:asciiTheme="minorEastAsia" w:eastAsiaTheme="minorEastAsia" w:hAnsiTheme="minorEastAsia" w:hint="eastAsia"/>
          <w:bCs/>
          <w:sz w:val="21"/>
          <w:szCs w:val="21"/>
        </w:rPr>
        <w:t>N—换气次数(</w:t>
      </w:r>
      <w:r w:rsidRPr="00F37828">
        <w:rPr>
          <w:rFonts w:asciiTheme="minorEastAsia" w:eastAsiaTheme="minorEastAsia" w:hAnsiTheme="minorEastAsia"/>
          <w:bCs/>
          <w:sz w:val="21"/>
          <w:szCs w:val="21"/>
        </w:rPr>
        <w:t>L</w:t>
      </w:r>
      <w:r w:rsidRPr="00F37828">
        <w:rPr>
          <w:rFonts w:asciiTheme="minorEastAsia" w:eastAsiaTheme="minorEastAsia" w:hAnsiTheme="minorEastAsia" w:hint="eastAsia"/>
          <w:bCs/>
          <w:sz w:val="21"/>
          <w:szCs w:val="21"/>
        </w:rPr>
        <w:t>/h)，见表:</w:t>
      </w:r>
    </w:p>
    <w:p w14:paraId="290CF776" w14:textId="77777777" w:rsidR="007159B6" w:rsidRPr="00807BF9" w:rsidRDefault="007159B6" w:rsidP="003D1A67">
      <w:pPr>
        <w:pStyle w:val="Style11"/>
        <w:widowControl/>
        <w:spacing w:line="360" w:lineRule="auto"/>
        <w:ind w:firstLineChars="550" w:firstLine="1155"/>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居住建筑的房间换气次数N（h</w:t>
      </w:r>
      <w:r w:rsidRPr="00807BF9">
        <w:rPr>
          <w:rFonts w:asciiTheme="minorEastAsia" w:eastAsiaTheme="minorEastAsia" w:hAnsiTheme="minorEastAsia"/>
          <w:bCs/>
          <w:sz w:val="21"/>
          <w:szCs w:val="21"/>
          <w:vertAlign w:val="superscript"/>
        </w:rPr>
        <w:t>-1</w:t>
      </w:r>
      <w:r w:rsidRPr="00807BF9">
        <w:rPr>
          <w:rFonts w:asciiTheme="minorEastAsia" w:eastAsiaTheme="minorEastAsia" w:hAnsiTheme="minorEastAsia" w:hint="eastAsia"/>
          <w:bCs/>
          <w:sz w:val="21"/>
          <w:szCs w:val="21"/>
        </w:rPr>
        <w:t>）</w:t>
      </w:r>
    </w:p>
    <w:tbl>
      <w:tblPr>
        <w:tblStyle w:val="ac"/>
        <w:tblW w:w="0" w:type="auto"/>
        <w:tblLook w:val="04A0" w:firstRow="1" w:lastRow="0" w:firstColumn="1" w:lastColumn="0" w:noHBand="0" w:noVBand="1"/>
      </w:tblPr>
      <w:tblGrid>
        <w:gridCol w:w="1555"/>
        <w:gridCol w:w="1763"/>
        <w:gridCol w:w="1780"/>
        <w:gridCol w:w="1701"/>
        <w:gridCol w:w="1497"/>
      </w:tblGrid>
      <w:tr w:rsidR="007159B6" w:rsidRPr="00807BF9" w14:paraId="78D46D6C" w14:textId="77777777" w:rsidTr="003F72E7">
        <w:tc>
          <w:tcPr>
            <w:tcW w:w="1555" w:type="dxa"/>
          </w:tcPr>
          <w:p w14:paraId="717E26C8"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房间暴露情况</w:t>
            </w:r>
          </w:p>
        </w:tc>
        <w:tc>
          <w:tcPr>
            <w:tcW w:w="1763" w:type="dxa"/>
          </w:tcPr>
          <w:p w14:paraId="0FA2BA59"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proofErr w:type="gramStart"/>
            <w:r w:rsidRPr="00807BF9">
              <w:rPr>
                <w:rFonts w:asciiTheme="minorEastAsia" w:eastAsiaTheme="minorEastAsia" w:hAnsiTheme="minorEastAsia" w:hint="eastAsia"/>
                <w:bCs/>
                <w:sz w:val="21"/>
                <w:szCs w:val="21"/>
              </w:rPr>
              <w:t>—面有</w:t>
            </w:r>
            <w:proofErr w:type="gramEnd"/>
            <w:r w:rsidRPr="00807BF9">
              <w:rPr>
                <w:rFonts w:asciiTheme="minorEastAsia" w:eastAsiaTheme="minorEastAsia" w:hAnsiTheme="minorEastAsia" w:hint="eastAsia"/>
                <w:bCs/>
                <w:sz w:val="21"/>
                <w:szCs w:val="21"/>
              </w:rPr>
              <w:t>外窗或门</w:t>
            </w:r>
          </w:p>
        </w:tc>
        <w:tc>
          <w:tcPr>
            <w:tcW w:w="1780" w:type="dxa"/>
          </w:tcPr>
          <w:p w14:paraId="70D3AD30"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两面有外窗或门</w:t>
            </w:r>
          </w:p>
        </w:tc>
        <w:tc>
          <w:tcPr>
            <w:tcW w:w="1701" w:type="dxa"/>
          </w:tcPr>
          <w:p w14:paraId="03A807DF"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三面有外窗或门</w:t>
            </w:r>
          </w:p>
        </w:tc>
        <w:tc>
          <w:tcPr>
            <w:tcW w:w="1497" w:type="dxa"/>
          </w:tcPr>
          <w:p w14:paraId="6042AC2F"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门厅</w:t>
            </w:r>
          </w:p>
        </w:tc>
      </w:tr>
      <w:tr w:rsidR="007159B6" w:rsidRPr="00807BF9" w14:paraId="2A0AD069" w14:textId="77777777" w:rsidTr="003F72E7">
        <w:trPr>
          <w:trHeight w:val="335"/>
        </w:trPr>
        <w:tc>
          <w:tcPr>
            <w:tcW w:w="1555" w:type="dxa"/>
          </w:tcPr>
          <w:p w14:paraId="0876CD16"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lastRenderedPageBreak/>
              <w:t>换气次数</w:t>
            </w:r>
          </w:p>
        </w:tc>
        <w:tc>
          <w:tcPr>
            <w:tcW w:w="1763" w:type="dxa"/>
          </w:tcPr>
          <w:p w14:paraId="50A67A6A"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0.5</w:t>
            </w:r>
          </w:p>
        </w:tc>
        <w:tc>
          <w:tcPr>
            <w:tcW w:w="1780" w:type="dxa"/>
          </w:tcPr>
          <w:p w14:paraId="1DB321E8"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0.5</w:t>
            </w:r>
            <w:r w:rsidR="003F72E7" w:rsidRPr="00807BF9">
              <w:rPr>
                <w:rFonts w:asciiTheme="minorEastAsia" w:eastAsiaTheme="minorEastAsia" w:hAnsiTheme="minorEastAsia" w:cs="微软雅黑" w:hint="eastAsia"/>
                <w:bCs/>
                <w:kern w:val="2"/>
                <w:sz w:val="21"/>
                <w:szCs w:val="21"/>
              </w:rPr>
              <w:t>～</w:t>
            </w:r>
            <w:r w:rsidRPr="00807BF9">
              <w:rPr>
                <w:rFonts w:asciiTheme="minorEastAsia" w:eastAsiaTheme="minorEastAsia" w:hAnsiTheme="minorEastAsia" w:hint="eastAsia"/>
                <w:bCs/>
                <w:sz w:val="21"/>
                <w:szCs w:val="21"/>
              </w:rPr>
              <w:t>1</w:t>
            </w:r>
          </w:p>
        </w:tc>
        <w:tc>
          <w:tcPr>
            <w:tcW w:w="1701" w:type="dxa"/>
          </w:tcPr>
          <w:p w14:paraId="7C287C3F"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1</w:t>
            </w:r>
            <w:r w:rsidR="003F72E7" w:rsidRPr="00807BF9">
              <w:rPr>
                <w:rFonts w:asciiTheme="minorEastAsia" w:eastAsiaTheme="minorEastAsia" w:hAnsiTheme="minorEastAsia" w:cs="微软雅黑" w:hint="eastAsia"/>
                <w:bCs/>
                <w:kern w:val="2"/>
                <w:sz w:val="21"/>
                <w:szCs w:val="21"/>
              </w:rPr>
              <w:t>～</w:t>
            </w:r>
            <w:r w:rsidRPr="00807BF9">
              <w:rPr>
                <w:rFonts w:asciiTheme="minorEastAsia" w:eastAsiaTheme="minorEastAsia" w:hAnsiTheme="minorEastAsia" w:hint="eastAsia"/>
                <w:bCs/>
                <w:sz w:val="21"/>
                <w:szCs w:val="21"/>
              </w:rPr>
              <w:t>1.5</w:t>
            </w:r>
          </w:p>
        </w:tc>
        <w:tc>
          <w:tcPr>
            <w:tcW w:w="1497" w:type="dxa"/>
          </w:tcPr>
          <w:p w14:paraId="38337B37" w14:textId="77777777" w:rsidR="007159B6" w:rsidRPr="00807BF9" w:rsidRDefault="007159B6" w:rsidP="003D1A67">
            <w:pPr>
              <w:pStyle w:val="Style11"/>
              <w:widowControl/>
              <w:spacing w:line="360" w:lineRule="auto"/>
              <w:ind w:firstLine="0"/>
              <w:jc w:val="center"/>
              <w:rPr>
                <w:rFonts w:asciiTheme="minorEastAsia" w:eastAsiaTheme="minorEastAsia" w:hAnsiTheme="minorEastAsia"/>
                <w:bCs/>
                <w:sz w:val="21"/>
                <w:szCs w:val="21"/>
              </w:rPr>
            </w:pPr>
            <w:r w:rsidRPr="00807BF9">
              <w:rPr>
                <w:rFonts w:asciiTheme="minorEastAsia" w:eastAsiaTheme="minorEastAsia" w:hAnsiTheme="minorEastAsia" w:hint="eastAsia"/>
                <w:bCs/>
                <w:sz w:val="21"/>
                <w:szCs w:val="21"/>
              </w:rPr>
              <w:t>2</w:t>
            </w:r>
          </w:p>
        </w:tc>
      </w:tr>
    </w:tbl>
    <w:p w14:paraId="7BEA2767" w14:textId="69AE44D0" w:rsidR="007159B6" w:rsidRPr="00F37828" w:rsidRDefault="00566E04" w:rsidP="003D1A67">
      <w:pPr>
        <w:pStyle w:val="Style11"/>
        <w:widowControl/>
        <w:spacing w:line="360" w:lineRule="auto"/>
        <w:ind w:firstLineChars="200" w:firstLine="422"/>
        <w:rPr>
          <w:rFonts w:asciiTheme="minorEastAsia" w:eastAsiaTheme="minorEastAsia" w:hAnsiTheme="minorEastAsia"/>
          <w:bCs/>
          <w:sz w:val="21"/>
          <w:szCs w:val="21"/>
        </w:rPr>
      </w:pPr>
      <w:r w:rsidRPr="00F37828">
        <w:rPr>
          <w:rFonts w:asciiTheme="minorEastAsia" w:eastAsiaTheme="minorEastAsia" w:hAnsiTheme="minorEastAsia"/>
          <w:b/>
          <w:sz w:val="21"/>
          <w:szCs w:val="21"/>
        </w:rPr>
        <w:t>11</w:t>
      </w:r>
      <w:r w:rsidR="00D02225" w:rsidRPr="00F37828">
        <w:rPr>
          <w:rFonts w:asciiTheme="minorEastAsia" w:eastAsiaTheme="minorEastAsia" w:hAnsiTheme="minorEastAsia"/>
          <w:b/>
          <w:sz w:val="21"/>
          <w:szCs w:val="21"/>
        </w:rPr>
        <w:t xml:space="preserve"> </w:t>
      </w:r>
      <w:r w:rsidR="007159B6" w:rsidRPr="00F37828">
        <w:rPr>
          <w:rFonts w:asciiTheme="minorEastAsia" w:eastAsiaTheme="minorEastAsia" w:hAnsiTheme="minorEastAsia" w:hint="eastAsia"/>
          <w:b/>
          <w:sz w:val="21"/>
          <w:szCs w:val="21"/>
        </w:rPr>
        <w:t xml:space="preserve"> </w:t>
      </w:r>
      <w:r w:rsidR="007159B6" w:rsidRPr="00F37828">
        <w:rPr>
          <w:rFonts w:asciiTheme="minorEastAsia" w:eastAsiaTheme="minorEastAsia" w:hAnsiTheme="minorEastAsia" w:hint="eastAsia"/>
          <w:bCs/>
          <w:sz w:val="21"/>
          <w:szCs w:val="21"/>
        </w:rPr>
        <w:t>当室内有每天连续使用2h以上的机械排风系统时，应对补风进入的空气按下式计算冷风渗入量L (</w:t>
      </w:r>
      <w:r w:rsidR="007159B6" w:rsidRPr="00F37828">
        <w:rPr>
          <w:rFonts w:asciiTheme="minorEastAsia" w:eastAsiaTheme="minorEastAsia" w:hAnsiTheme="minorEastAsia"/>
          <w:bCs/>
          <w:iCs/>
          <w:sz w:val="21"/>
          <w:szCs w:val="21"/>
        </w:rPr>
        <w:t>m</w:t>
      </w:r>
      <w:r w:rsidR="007159B6" w:rsidRPr="00F37828">
        <w:rPr>
          <w:rFonts w:asciiTheme="minorEastAsia" w:eastAsiaTheme="minorEastAsia" w:hAnsiTheme="minorEastAsia"/>
          <w:bCs/>
          <w:iCs/>
          <w:sz w:val="21"/>
          <w:szCs w:val="21"/>
          <w:vertAlign w:val="superscript"/>
        </w:rPr>
        <w:t>3</w:t>
      </w:r>
      <w:r w:rsidR="007159B6" w:rsidRPr="00F37828">
        <w:rPr>
          <w:rFonts w:asciiTheme="minorEastAsia" w:eastAsiaTheme="minorEastAsia" w:hAnsiTheme="minorEastAsia" w:hint="eastAsia"/>
          <w:bCs/>
          <w:sz w:val="21"/>
          <w:szCs w:val="21"/>
        </w:rPr>
        <w:t>/h)：</w:t>
      </w:r>
    </w:p>
    <w:p w14:paraId="60F6A3C3" w14:textId="77777777" w:rsidR="007159B6" w:rsidRPr="00F37828" w:rsidRDefault="00B95FF7" w:rsidP="003D1A67">
      <w:pPr>
        <w:pStyle w:val="Style11"/>
        <w:widowControl/>
        <w:spacing w:line="360" w:lineRule="auto"/>
        <w:ind w:firstLine="0"/>
        <w:rPr>
          <w:rFonts w:asciiTheme="minorEastAsia" w:eastAsiaTheme="minorEastAsia" w:hAnsiTheme="minorEastAsia"/>
          <w:bCs/>
          <w:iCs/>
          <w:sz w:val="21"/>
          <w:szCs w:val="21"/>
        </w:rPr>
      </w:pPr>
      <m:oMathPara>
        <m:oMath>
          <m:r>
            <m:rPr>
              <m:sty m:val="p"/>
            </m:rPr>
            <w:rPr>
              <w:rFonts w:ascii="Cambria Math" w:eastAsiaTheme="minorEastAsia" w:hAnsi="Cambria Math"/>
              <w:sz w:val="21"/>
              <w:szCs w:val="21"/>
            </w:rPr>
            <m:t>L=(n∙Lp)/24</m:t>
          </m:r>
        </m:oMath>
      </m:oMathPara>
    </w:p>
    <w:p w14:paraId="70F547BA" w14:textId="77777777" w:rsidR="007159B6" w:rsidRPr="00F37828" w:rsidRDefault="007159B6" w:rsidP="003D1A67">
      <w:pPr>
        <w:pStyle w:val="Style11"/>
        <w:widowControl/>
        <w:spacing w:line="360" w:lineRule="auto"/>
        <w:ind w:firstLine="0"/>
        <w:rPr>
          <w:rFonts w:asciiTheme="minorEastAsia" w:eastAsiaTheme="minorEastAsia" w:hAnsiTheme="minorEastAsia"/>
          <w:bCs/>
          <w:iCs/>
          <w:sz w:val="21"/>
          <w:szCs w:val="21"/>
        </w:rPr>
      </w:pPr>
      <w:r w:rsidRPr="00F37828">
        <w:rPr>
          <w:rFonts w:asciiTheme="minorEastAsia" w:eastAsiaTheme="minorEastAsia" w:hAnsiTheme="minorEastAsia" w:hint="eastAsia"/>
          <w:bCs/>
          <w:iCs/>
          <w:sz w:val="21"/>
          <w:szCs w:val="21"/>
        </w:rPr>
        <w:t xml:space="preserve">式中  </w:t>
      </w:r>
      <w:r w:rsidRPr="00F37828">
        <w:rPr>
          <w:rFonts w:asciiTheme="minorEastAsia" w:eastAsiaTheme="minorEastAsia" w:hAnsiTheme="minorEastAsia"/>
          <w:bCs/>
          <w:iCs/>
          <w:sz w:val="21"/>
          <w:szCs w:val="21"/>
        </w:rPr>
        <w:t>n</w:t>
      </w:r>
      <w:r w:rsidRPr="00F37828">
        <w:rPr>
          <w:rFonts w:asciiTheme="minorEastAsia" w:eastAsiaTheme="minorEastAsia" w:hAnsiTheme="minorEastAsia" w:hint="eastAsia"/>
          <w:bCs/>
          <w:iCs/>
          <w:sz w:val="21"/>
          <w:szCs w:val="21"/>
        </w:rPr>
        <w:t xml:space="preserve"> </w:t>
      </w:r>
      <w:r w:rsidRPr="00F37828">
        <w:rPr>
          <w:rFonts w:asciiTheme="minorEastAsia" w:eastAsiaTheme="minorEastAsia" w:hAnsiTheme="minorEastAsia"/>
          <w:bCs/>
          <w:iCs/>
          <w:sz w:val="21"/>
          <w:szCs w:val="21"/>
        </w:rPr>
        <w:t>—</w:t>
      </w:r>
      <w:r w:rsidRPr="00F37828">
        <w:rPr>
          <w:rFonts w:asciiTheme="minorEastAsia" w:eastAsiaTheme="minorEastAsia" w:hAnsiTheme="minorEastAsia" w:hint="eastAsia"/>
          <w:bCs/>
          <w:iCs/>
          <w:sz w:val="21"/>
          <w:szCs w:val="21"/>
        </w:rPr>
        <w:t>每天排风的小时数(h)；</w:t>
      </w:r>
    </w:p>
    <w:p w14:paraId="0CCDAD40" w14:textId="77777777" w:rsidR="007159B6" w:rsidRPr="00F37828" w:rsidRDefault="00B95FF7" w:rsidP="003D1A67">
      <w:pPr>
        <w:pStyle w:val="Style11"/>
        <w:widowControl/>
        <w:spacing w:line="360" w:lineRule="auto"/>
        <w:ind w:firstLineChars="300" w:firstLine="630"/>
        <w:rPr>
          <w:rFonts w:asciiTheme="minorEastAsia" w:eastAsiaTheme="minorEastAsia" w:hAnsiTheme="minorEastAsia"/>
          <w:bCs/>
          <w:sz w:val="21"/>
          <w:szCs w:val="21"/>
        </w:rPr>
      </w:pPr>
      <m:oMath>
        <m:r>
          <w:rPr>
            <w:rFonts w:ascii="Cambria Math" w:eastAsiaTheme="minorEastAsia" w:hAnsi="Cambria Math" w:cstheme="majorBidi"/>
            <w:sz w:val="21"/>
            <w:szCs w:val="21"/>
          </w:rPr>
          <m:t>Lp</m:t>
        </m:r>
      </m:oMath>
      <w:r w:rsidR="007159B6" w:rsidRPr="00F37828">
        <w:rPr>
          <w:rFonts w:asciiTheme="minorEastAsia" w:eastAsiaTheme="minorEastAsia" w:hAnsiTheme="minorEastAsia"/>
          <w:bCs/>
          <w:iCs/>
          <w:sz w:val="21"/>
          <w:szCs w:val="21"/>
        </w:rPr>
        <w:t xml:space="preserve"> </w:t>
      </w:r>
      <w:proofErr w:type="gramStart"/>
      <w:r w:rsidR="007159B6" w:rsidRPr="00F37828">
        <w:rPr>
          <w:rFonts w:asciiTheme="minorEastAsia" w:eastAsiaTheme="minorEastAsia" w:hAnsiTheme="minorEastAsia"/>
          <w:bCs/>
          <w:iCs/>
          <w:sz w:val="21"/>
          <w:szCs w:val="21"/>
        </w:rPr>
        <w:t>—排风量</w:t>
      </w:r>
      <w:proofErr w:type="gramEnd"/>
      <w:r w:rsidR="007159B6" w:rsidRPr="00F37828">
        <w:rPr>
          <w:rFonts w:asciiTheme="minorEastAsia" w:eastAsiaTheme="minorEastAsia" w:hAnsiTheme="minorEastAsia"/>
          <w:bCs/>
          <w:iCs/>
          <w:sz w:val="21"/>
          <w:szCs w:val="21"/>
        </w:rPr>
        <w:t>(m</w:t>
      </w:r>
      <w:r w:rsidR="007159B6" w:rsidRPr="00F37828">
        <w:rPr>
          <w:rFonts w:asciiTheme="minorEastAsia" w:eastAsiaTheme="minorEastAsia" w:hAnsiTheme="minorEastAsia"/>
          <w:bCs/>
          <w:iCs/>
          <w:sz w:val="21"/>
          <w:szCs w:val="21"/>
          <w:vertAlign w:val="superscript"/>
        </w:rPr>
        <w:t>3</w:t>
      </w:r>
      <w:r w:rsidR="007159B6" w:rsidRPr="00F37828">
        <w:rPr>
          <w:rFonts w:asciiTheme="minorEastAsia" w:eastAsiaTheme="minorEastAsia" w:hAnsiTheme="minorEastAsia"/>
          <w:bCs/>
          <w:iCs/>
          <w:sz w:val="21"/>
          <w:szCs w:val="21"/>
        </w:rPr>
        <w:t>/h)。</w:t>
      </w:r>
    </w:p>
    <w:p w14:paraId="497C1B55" w14:textId="5F593C17" w:rsidR="007159B6" w:rsidRPr="00F37828" w:rsidRDefault="00566E04" w:rsidP="003D1A67">
      <w:pPr>
        <w:spacing w:line="360" w:lineRule="auto"/>
        <w:ind w:firstLineChars="200" w:firstLine="422"/>
        <w:rPr>
          <w:rFonts w:asciiTheme="minorEastAsia" w:eastAsiaTheme="minorEastAsia" w:hAnsiTheme="minorEastAsia"/>
          <w:bCs/>
          <w:kern w:val="0"/>
          <w:szCs w:val="21"/>
        </w:rPr>
      </w:pPr>
      <w:r w:rsidRPr="00F37828">
        <w:rPr>
          <w:rFonts w:asciiTheme="minorEastAsia" w:eastAsiaTheme="minorEastAsia" w:hAnsiTheme="minorEastAsia"/>
          <w:b/>
          <w:szCs w:val="21"/>
        </w:rPr>
        <w:t>12</w:t>
      </w:r>
      <w:r w:rsidR="00D02225" w:rsidRPr="00F37828">
        <w:rPr>
          <w:rFonts w:asciiTheme="minorEastAsia" w:eastAsiaTheme="minorEastAsia" w:hAnsiTheme="minorEastAsia"/>
          <w:b/>
          <w:szCs w:val="21"/>
        </w:rPr>
        <w:t xml:space="preserve"> </w:t>
      </w:r>
      <w:r w:rsidR="007159B6" w:rsidRPr="00F37828">
        <w:rPr>
          <w:rFonts w:asciiTheme="minorEastAsia" w:eastAsiaTheme="minorEastAsia" w:hAnsiTheme="minorEastAsia" w:hint="eastAsia"/>
          <w:b/>
          <w:szCs w:val="21"/>
        </w:rPr>
        <w:t xml:space="preserve"> </w:t>
      </w:r>
      <w:r w:rsidR="007159B6" w:rsidRPr="00F37828">
        <w:rPr>
          <w:rFonts w:asciiTheme="minorEastAsia" w:eastAsiaTheme="minorEastAsia" w:hAnsiTheme="minorEastAsia" w:hint="eastAsia"/>
          <w:bCs/>
          <w:kern w:val="0"/>
          <w:szCs w:val="21"/>
        </w:rPr>
        <w:t>进深</w:t>
      </w:r>
      <w:r w:rsidR="007159B6" w:rsidRPr="00F37828">
        <w:rPr>
          <w:rFonts w:asciiTheme="minorEastAsia" w:eastAsiaTheme="minorEastAsia" w:hAnsiTheme="minorEastAsia"/>
          <w:bCs/>
          <w:kern w:val="0"/>
          <w:szCs w:val="21"/>
        </w:rPr>
        <w:t>大于</w:t>
      </w:r>
      <w:r w:rsidR="007159B6" w:rsidRPr="00F37828">
        <w:rPr>
          <w:rFonts w:asciiTheme="minorEastAsia" w:eastAsiaTheme="minorEastAsia" w:hAnsiTheme="minorEastAsia" w:hint="eastAsia"/>
          <w:bCs/>
          <w:kern w:val="0"/>
          <w:szCs w:val="21"/>
        </w:rPr>
        <w:t>6m</w:t>
      </w:r>
      <w:r w:rsidR="007159B6" w:rsidRPr="00F37828">
        <w:rPr>
          <w:rFonts w:asciiTheme="minorEastAsia" w:eastAsiaTheme="minorEastAsia" w:hAnsiTheme="minorEastAsia"/>
          <w:bCs/>
          <w:kern w:val="0"/>
          <w:szCs w:val="21"/>
        </w:rPr>
        <w:t>的房间宜</w:t>
      </w:r>
      <w:r w:rsidR="007159B6" w:rsidRPr="00F37828">
        <w:rPr>
          <w:rFonts w:asciiTheme="minorEastAsia" w:eastAsiaTheme="minorEastAsia" w:hAnsiTheme="minorEastAsia" w:hint="eastAsia"/>
          <w:bCs/>
          <w:kern w:val="0"/>
          <w:szCs w:val="21"/>
        </w:rPr>
        <w:t>在</w:t>
      </w:r>
      <w:r w:rsidR="007159B6" w:rsidRPr="00F37828">
        <w:rPr>
          <w:rFonts w:asciiTheme="minorEastAsia" w:eastAsiaTheme="minorEastAsia" w:hAnsiTheme="minorEastAsia"/>
          <w:bCs/>
          <w:kern w:val="0"/>
          <w:szCs w:val="21"/>
        </w:rPr>
        <w:t>房间内外侧，分别布置散热器。</w:t>
      </w:r>
      <w:r w:rsidR="007159B6" w:rsidRPr="00F37828">
        <w:rPr>
          <w:rFonts w:asciiTheme="minorEastAsia" w:eastAsiaTheme="minorEastAsia" w:hAnsiTheme="minorEastAsia" w:hint="eastAsia"/>
          <w:bCs/>
          <w:kern w:val="0"/>
          <w:szCs w:val="21"/>
        </w:rPr>
        <w:t>有外窗的房间，散热器不宜高位安装。</w:t>
      </w:r>
    </w:p>
    <w:p w14:paraId="393176BA" w14:textId="4FDF4F0E" w:rsidR="007159B6" w:rsidRPr="00F37828" w:rsidRDefault="00566E04" w:rsidP="003D1A67">
      <w:pPr>
        <w:spacing w:line="360" w:lineRule="auto"/>
        <w:ind w:firstLineChars="200" w:firstLine="422"/>
        <w:rPr>
          <w:rFonts w:asciiTheme="minorEastAsia" w:eastAsiaTheme="minorEastAsia" w:hAnsiTheme="minorEastAsia"/>
          <w:bCs/>
          <w:kern w:val="0"/>
          <w:szCs w:val="21"/>
        </w:rPr>
      </w:pPr>
      <w:r w:rsidRPr="001B62C5">
        <w:rPr>
          <w:rFonts w:asciiTheme="minorEastAsia" w:eastAsiaTheme="minorEastAsia" w:hAnsiTheme="minorEastAsia"/>
          <w:b/>
          <w:szCs w:val="21"/>
        </w:rPr>
        <w:t>13</w:t>
      </w:r>
      <w:r w:rsidR="00D02225" w:rsidRPr="001B62C5">
        <w:rPr>
          <w:rFonts w:asciiTheme="minorEastAsia" w:eastAsiaTheme="minorEastAsia" w:hAnsiTheme="minorEastAsia"/>
          <w:b/>
          <w:szCs w:val="21"/>
        </w:rPr>
        <w:t xml:space="preserve"> </w:t>
      </w:r>
      <w:r w:rsidR="007159B6" w:rsidRPr="001B62C5">
        <w:rPr>
          <w:rFonts w:asciiTheme="minorEastAsia" w:eastAsiaTheme="minorEastAsia" w:hAnsiTheme="minorEastAsia" w:hint="eastAsia"/>
          <w:b/>
          <w:szCs w:val="21"/>
        </w:rPr>
        <w:t xml:space="preserve"> </w:t>
      </w:r>
      <w:r w:rsidR="007159B6" w:rsidRPr="001B62C5">
        <w:rPr>
          <w:rFonts w:asciiTheme="minorEastAsia" w:eastAsiaTheme="minorEastAsia" w:hAnsiTheme="minorEastAsia" w:hint="eastAsia"/>
          <w:bCs/>
          <w:kern w:val="0"/>
          <w:szCs w:val="21"/>
        </w:rPr>
        <w:t>计算散热器的散热量时，应扣除室内明装不保温</w:t>
      </w:r>
      <w:bookmarkStart w:id="17" w:name="_Hlk48217101"/>
      <w:r w:rsidR="009A2266" w:rsidRPr="001B62C5">
        <w:rPr>
          <w:rFonts w:asciiTheme="minorEastAsia" w:eastAsiaTheme="minorEastAsia" w:hAnsiTheme="minorEastAsia" w:hint="eastAsia"/>
          <w:bCs/>
          <w:kern w:val="0"/>
          <w:szCs w:val="21"/>
        </w:rPr>
        <w:t>供</w:t>
      </w:r>
      <w:bookmarkEnd w:id="17"/>
      <w:r w:rsidR="007159B6" w:rsidRPr="001B62C5">
        <w:rPr>
          <w:rFonts w:asciiTheme="minorEastAsia" w:eastAsiaTheme="minorEastAsia" w:hAnsiTheme="minorEastAsia" w:hint="eastAsia"/>
          <w:bCs/>
          <w:kern w:val="0"/>
          <w:szCs w:val="21"/>
        </w:rPr>
        <w:t>暖管道的散热量；明装不保温</w:t>
      </w:r>
      <w:r w:rsidR="009A2266" w:rsidRPr="001B62C5">
        <w:rPr>
          <w:rFonts w:asciiTheme="minorEastAsia" w:eastAsiaTheme="minorEastAsia" w:hAnsiTheme="minorEastAsia" w:hint="eastAsia"/>
          <w:bCs/>
          <w:kern w:val="0"/>
          <w:szCs w:val="21"/>
        </w:rPr>
        <w:t>供</w:t>
      </w:r>
      <w:r w:rsidR="007159B6" w:rsidRPr="00F37828">
        <w:rPr>
          <w:rFonts w:asciiTheme="minorEastAsia" w:eastAsiaTheme="minorEastAsia" w:hAnsiTheme="minorEastAsia" w:hint="eastAsia"/>
          <w:bCs/>
          <w:kern w:val="0"/>
          <w:szCs w:val="21"/>
        </w:rPr>
        <w:t>暖管道的散热量</w:t>
      </w:r>
      <m:oMath>
        <m:sSub>
          <m:sSubPr>
            <m:ctrlPr>
              <w:rPr>
                <w:rFonts w:ascii="Cambria Math" w:eastAsiaTheme="minorEastAsia" w:hAnsi="Cambria Math"/>
                <w:bCs/>
                <w:i/>
                <w:kern w:val="0"/>
                <w:szCs w:val="21"/>
              </w:rPr>
            </m:ctrlPr>
          </m:sSubPr>
          <m:e>
            <m:r>
              <w:rPr>
                <w:rFonts w:ascii="Cambria Math" w:eastAsiaTheme="minorEastAsia" w:hAnsi="Cambria Math"/>
                <w:kern w:val="0"/>
                <w:szCs w:val="21"/>
              </w:rPr>
              <m:t>Q</m:t>
            </m:r>
          </m:e>
          <m:sub>
            <m:r>
              <w:rPr>
                <w:rFonts w:ascii="Cambria Math" w:eastAsiaTheme="minorEastAsia" w:hAnsi="Cambria Math"/>
                <w:kern w:val="0"/>
                <w:szCs w:val="21"/>
              </w:rPr>
              <m:t>p</m:t>
            </m:r>
          </m:sub>
        </m:sSub>
      </m:oMath>
      <w:r w:rsidR="007159B6" w:rsidRPr="00F37828">
        <w:rPr>
          <w:rFonts w:asciiTheme="minorEastAsia" w:eastAsiaTheme="minorEastAsia" w:hAnsiTheme="minorEastAsia" w:hint="eastAsia"/>
          <w:bCs/>
          <w:kern w:val="0"/>
          <w:szCs w:val="21"/>
        </w:rPr>
        <w:t xml:space="preserve"> (W)应按下式计算：</w:t>
      </w:r>
    </w:p>
    <w:p w14:paraId="39A49829" w14:textId="77777777" w:rsidR="007159B6" w:rsidRPr="00F37828" w:rsidRDefault="00371E08" w:rsidP="003D1A67">
      <w:pPr>
        <w:spacing w:line="360" w:lineRule="auto"/>
        <w:rPr>
          <w:rFonts w:asciiTheme="minorEastAsia" w:eastAsiaTheme="minorEastAsia" w:hAnsiTheme="minorEastAsia"/>
          <w:bCs/>
          <w:kern w:val="0"/>
          <w:szCs w:val="21"/>
        </w:rPr>
      </w:pPr>
      <m:oMathPara>
        <m:oMath>
          <m:sSub>
            <m:sSubPr>
              <m:ctrlPr>
                <w:rPr>
                  <w:rFonts w:ascii="Cambria Math" w:eastAsiaTheme="minorEastAsia" w:hAnsi="Cambria Math"/>
                  <w:bCs/>
                  <w:i/>
                  <w:kern w:val="0"/>
                  <w:szCs w:val="21"/>
                </w:rPr>
              </m:ctrlPr>
            </m:sSubPr>
            <m:e>
              <m:r>
                <w:rPr>
                  <w:rFonts w:ascii="Cambria Math" w:eastAsiaTheme="minorEastAsia" w:hAnsi="Cambria Math"/>
                  <w:kern w:val="0"/>
                  <w:szCs w:val="21"/>
                </w:rPr>
                <m:t>Q</m:t>
              </m:r>
            </m:e>
            <m:sub>
              <m:r>
                <w:rPr>
                  <w:rFonts w:ascii="Cambria Math" w:eastAsiaTheme="minorEastAsia" w:hAnsi="Cambria Math"/>
                  <w:kern w:val="0"/>
                  <w:szCs w:val="21"/>
                </w:rPr>
                <m:t>p</m:t>
              </m:r>
            </m:sub>
          </m:sSub>
          <m:r>
            <w:rPr>
              <w:rFonts w:ascii="Cambria Math" w:eastAsiaTheme="minorEastAsia" w:hAnsi="Cambria Math"/>
              <w:kern w:val="0"/>
              <w:szCs w:val="21"/>
            </w:rPr>
            <m:t>=F×K×(</m:t>
          </m:r>
          <m:sSub>
            <m:sSubPr>
              <m:ctrlPr>
                <w:rPr>
                  <w:rFonts w:ascii="Cambria Math" w:eastAsiaTheme="minorEastAsia" w:hAnsi="Cambria Math"/>
                  <w:bCs/>
                  <w:i/>
                  <w:kern w:val="0"/>
                  <w:szCs w:val="21"/>
                </w:rPr>
              </m:ctrlPr>
            </m:sSubPr>
            <m:e>
              <m:r>
                <w:rPr>
                  <w:rFonts w:ascii="Cambria Math" w:eastAsiaTheme="minorEastAsia" w:hAnsi="Cambria Math"/>
                  <w:kern w:val="0"/>
                  <w:szCs w:val="21"/>
                </w:rPr>
                <m:t>t</m:t>
              </m:r>
            </m:e>
            <m:sub>
              <m:r>
                <w:rPr>
                  <w:rFonts w:ascii="Cambria Math" w:eastAsiaTheme="minorEastAsia" w:hAnsi="Cambria Math"/>
                  <w:kern w:val="0"/>
                  <w:szCs w:val="21"/>
                </w:rPr>
                <m:t>p</m:t>
              </m:r>
            </m:sub>
          </m:sSub>
          <m:r>
            <w:rPr>
              <w:rFonts w:ascii="Cambria Math" w:eastAsiaTheme="minorEastAsia" w:hAnsi="Cambria Math"/>
              <w:kern w:val="0"/>
              <w:szCs w:val="21"/>
            </w:rPr>
            <m:t>-</m:t>
          </m:r>
          <m:sSub>
            <m:sSubPr>
              <m:ctrlPr>
                <w:rPr>
                  <w:rFonts w:ascii="Cambria Math" w:eastAsiaTheme="minorEastAsia" w:hAnsi="Cambria Math"/>
                  <w:bCs/>
                  <w:i/>
                  <w:kern w:val="0"/>
                  <w:szCs w:val="21"/>
                </w:rPr>
              </m:ctrlPr>
            </m:sSubPr>
            <m:e>
              <m:r>
                <w:rPr>
                  <w:rFonts w:ascii="Cambria Math" w:eastAsiaTheme="minorEastAsia" w:hAnsi="Cambria Math"/>
                  <w:kern w:val="0"/>
                  <w:szCs w:val="21"/>
                </w:rPr>
                <m:t>t</m:t>
              </m:r>
            </m:e>
            <m:sub>
              <m:r>
                <w:rPr>
                  <w:rFonts w:ascii="Cambria Math" w:eastAsiaTheme="minorEastAsia" w:hAnsi="Cambria Math"/>
                  <w:kern w:val="0"/>
                  <w:szCs w:val="21"/>
                </w:rPr>
                <m:t>n</m:t>
              </m:r>
            </m:sub>
          </m:sSub>
          <m:r>
            <w:rPr>
              <w:rFonts w:ascii="Cambria Math" w:eastAsiaTheme="minorEastAsia" w:hAnsi="Cambria Math"/>
              <w:kern w:val="0"/>
              <w:szCs w:val="21"/>
            </w:rPr>
            <m:t>)×</m:t>
          </m:r>
          <m:r>
            <w:rPr>
              <w:rFonts w:ascii="Cambria Math" w:eastAsiaTheme="minorEastAsia" w:hAnsi="Cambria Math" w:hint="eastAsia"/>
              <w:kern w:val="0"/>
              <w:szCs w:val="21"/>
            </w:rPr>
            <m:t>η</m:t>
          </m:r>
        </m:oMath>
      </m:oMathPara>
    </w:p>
    <w:p w14:paraId="7A6E2785" w14:textId="77777777" w:rsidR="007159B6" w:rsidRPr="00F37828" w:rsidRDefault="007159B6" w:rsidP="003D1A67">
      <w:pPr>
        <w:spacing w:line="360" w:lineRule="auto"/>
        <w:rPr>
          <w:rFonts w:asciiTheme="minorEastAsia" w:eastAsiaTheme="minorEastAsia" w:hAnsiTheme="minorEastAsia"/>
          <w:bCs/>
          <w:kern w:val="0"/>
          <w:szCs w:val="21"/>
        </w:rPr>
      </w:pPr>
      <w:r w:rsidRPr="00F37828">
        <w:rPr>
          <w:rFonts w:asciiTheme="minorEastAsia" w:eastAsiaTheme="minorEastAsia" w:hAnsiTheme="minorEastAsia" w:hint="eastAsia"/>
          <w:bCs/>
          <w:kern w:val="0"/>
          <w:szCs w:val="21"/>
        </w:rPr>
        <w:t>式中</w:t>
      </w:r>
      <m:oMath>
        <m:r>
          <w:rPr>
            <w:rFonts w:ascii="Cambria Math" w:eastAsiaTheme="minorEastAsia" w:hAnsi="Cambria Math"/>
            <w:kern w:val="0"/>
            <w:szCs w:val="21"/>
          </w:rPr>
          <m:t>F</m:t>
        </m:r>
      </m:oMath>
      <w:r w:rsidRPr="00F37828">
        <w:rPr>
          <w:rFonts w:asciiTheme="minorEastAsia" w:eastAsiaTheme="minorEastAsia" w:hAnsiTheme="minorEastAsia" w:hint="eastAsia"/>
          <w:bCs/>
          <w:kern w:val="0"/>
          <w:szCs w:val="21"/>
        </w:rPr>
        <w:t>—管道的外表面积(</w:t>
      </w:r>
      <w:r w:rsidRPr="00F37828">
        <w:rPr>
          <w:rFonts w:asciiTheme="minorEastAsia" w:eastAsiaTheme="minorEastAsia" w:hAnsiTheme="minorEastAsia"/>
          <w:bCs/>
          <w:kern w:val="0"/>
          <w:szCs w:val="21"/>
        </w:rPr>
        <w:t>m</w:t>
      </w:r>
      <w:r w:rsidRPr="00F37828">
        <w:rPr>
          <w:rFonts w:asciiTheme="minorEastAsia" w:eastAsiaTheme="minorEastAsia" w:hAnsiTheme="minorEastAsia"/>
          <w:bCs/>
          <w:kern w:val="0"/>
          <w:szCs w:val="21"/>
          <w:vertAlign w:val="superscript"/>
        </w:rPr>
        <w:t>2</w:t>
      </w:r>
      <w:r w:rsidRPr="00F37828">
        <w:rPr>
          <w:rFonts w:asciiTheme="minorEastAsia" w:eastAsiaTheme="minorEastAsia" w:hAnsiTheme="minorEastAsia" w:hint="eastAsia"/>
          <w:bCs/>
          <w:kern w:val="0"/>
          <w:szCs w:val="21"/>
        </w:rPr>
        <w:t>／m)。</w:t>
      </w:r>
    </w:p>
    <w:p w14:paraId="6EEF1638" w14:textId="77777777" w:rsidR="007159B6" w:rsidRPr="00807BF9" w:rsidRDefault="00B95FF7" w:rsidP="003D1A67">
      <w:pPr>
        <w:spacing w:line="360" w:lineRule="auto"/>
        <w:ind w:firstLineChars="200" w:firstLine="420"/>
        <w:rPr>
          <w:rFonts w:asciiTheme="minorEastAsia" w:eastAsiaTheme="minorEastAsia" w:hAnsiTheme="minorEastAsia"/>
          <w:bCs/>
          <w:kern w:val="0"/>
          <w:szCs w:val="21"/>
        </w:rPr>
      </w:pPr>
      <m:oMath>
        <m:r>
          <w:rPr>
            <w:rFonts w:ascii="Cambria Math" w:eastAsiaTheme="minorEastAsia" w:hAnsi="Cambria Math"/>
            <w:kern w:val="0"/>
            <w:szCs w:val="21"/>
          </w:rPr>
          <m:t>K</m:t>
        </m:r>
      </m:oMath>
      <w:r w:rsidR="007159B6" w:rsidRPr="00807BF9">
        <w:rPr>
          <w:rFonts w:asciiTheme="minorEastAsia" w:eastAsiaTheme="minorEastAsia" w:hAnsiTheme="minorEastAsia"/>
          <w:bCs/>
          <w:kern w:val="0"/>
          <w:szCs w:val="21"/>
        </w:rPr>
        <w:t>-管道的传热系数[W/(m</w:t>
      </w:r>
      <w:r w:rsidR="007159B6" w:rsidRPr="00807BF9">
        <w:rPr>
          <w:rFonts w:asciiTheme="minorEastAsia" w:eastAsiaTheme="minorEastAsia" w:hAnsiTheme="minorEastAsia"/>
          <w:bCs/>
          <w:kern w:val="0"/>
          <w:szCs w:val="21"/>
          <w:vertAlign w:val="superscript"/>
        </w:rPr>
        <w:t>2</w:t>
      </w:r>
      <m:oMath>
        <m:r>
          <m:rPr>
            <m:sty m:val="p"/>
          </m:rPr>
          <w:rPr>
            <w:rFonts w:ascii="Cambria Math" w:eastAsiaTheme="minorEastAsia" w:hAnsi="Cambria Math"/>
            <w:kern w:val="0"/>
            <w:szCs w:val="21"/>
          </w:rPr>
          <m:t>∙</m:t>
        </m:r>
      </m:oMath>
      <w:r w:rsidR="007159B6" w:rsidRPr="00807BF9">
        <w:rPr>
          <w:rFonts w:asciiTheme="minorEastAsia" w:eastAsiaTheme="minorEastAsia" w:hAnsiTheme="minorEastAsia" w:hint="eastAsia"/>
          <w:bCs/>
          <w:kern w:val="0"/>
          <w:szCs w:val="21"/>
        </w:rPr>
        <w:t>℃</w:t>
      </w:r>
      <w:r w:rsidR="007159B6" w:rsidRPr="00807BF9">
        <w:rPr>
          <w:rFonts w:asciiTheme="minorEastAsia" w:eastAsiaTheme="minorEastAsia" w:hAnsiTheme="minorEastAsia"/>
          <w:bCs/>
          <w:kern w:val="0"/>
          <w:szCs w:val="21"/>
        </w:rPr>
        <w:t>)]，</w:t>
      </w:r>
      <w:r w:rsidR="007159B6" w:rsidRPr="00807BF9">
        <w:rPr>
          <w:rFonts w:asciiTheme="minorEastAsia" w:eastAsiaTheme="minorEastAsia" w:hAnsiTheme="minorEastAsia" w:hint="eastAsia"/>
          <w:bCs/>
          <w:kern w:val="0"/>
          <w:szCs w:val="21"/>
        </w:rPr>
        <w:t>见表</w:t>
      </w:r>
      <w:r w:rsidR="007159B6" w:rsidRPr="00807BF9">
        <w:rPr>
          <w:rFonts w:asciiTheme="minorEastAsia" w:eastAsiaTheme="minorEastAsia" w:hAnsiTheme="minorEastAsia"/>
          <w:bCs/>
          <w:kern w:val="0"/>
          <w:szCs w:val="21"/>
        </w:rPr>
        <w:t>：</w:t>
      </w:r>
    </w:p>
    <w:tbl>
      <w:tblPr>
        <w:tblStyle w:val="ac"/>
        <w:tblW w:w="0" w:type="auto"/>
        <w:jc w:val="center"/>
        <w:tblLook w:val="04A0" w:firstRow="1" w:lastRow="0" w:firstColumn="1" w:lastColumn="0" w:noHBand="0" w:noVBand="1"/>
      </w:tblPr>
      <w:tblGrid>
        <w:gridCol w:w="1838"/>
        <w:gridCol w:w="1026"/>
        <w:gridCol w:w="1026"/>
        <w:gridCol w:w="1026"/>
        <w:gridCol w:w="1033"/>
        <w:gridCol w:w="1518"/>
      </w:tblGrid>
      <w:tr w:rsidR="00EC0FC8" w:rsidRPr="00807BF9" w14:paraId="6E932409" w14:textId="77777777" w:rsidTr="00EC0FC8">
        <w:trPr>
          <w:trHeight w:val="624"/>
          <w:jc w:val="center"/>
        </w:trPr>
        <w:tc>
          <w:tcPr>
            <w:tcW w:w="1838" w:type="dxa"/>
            <w:vMerge w:val="restart"/>
            <w:vAlign w:val="center"/>
          </w:tcPr>
          <w:p w14:paraId="65345AC0" w14:textId="77777777" w:rsidR="00EC0FC8" w:rsidRPr="00807BF9" w:rsidRDefault="00EC0FC8" w:rsidP="003D1A67">
            <w:pPr>
              <w:spacing w:line="360" w:lineRule="auto"/>
              <w:jc w:val="center"/>
              <w:rPr>
                <w:rFonts w:asciiTheme="minorEastAsia" w:eastAsiaTheme="minorEastAsia" w:hAnsiTheme="minorEastAsia"/>
                <w:bCs/>
                <w:kern w:val="0"/>
                <w:szCs w:val="21"/>
              </w:rPr>
            </w:pPr>
            <w:proofErr w:type="gramStart"/>
            <w:r w:rsidRPr="00807BF9">
              <w:rPr>
                <w:rFonts w:asciiTheme="minorEastAsia" w:eastAsiaTheme="minorEastAsia" w:hAnsiTheme="minorEastAsia" w:hint="eastAsia"/>
                <w:bCs/>
                <w:kern w:val="0"/>
                <w:szCs w:val="21"/>
              </w:rPr>
              <w:t>工</w:t>
            </w:r>
            <w:r w:rsidR="00104329" w:rsidRPr="00807BF9">
              <w:rPr>
                <w:rFonts w:asciiTheme="minorEastAsia" w:eastAsiaTheme="minorEastAsia" w:hAnsiTheme="minorEastAsia" w:hint="eastAsia"/>
                <w:bCs/>
                <w:kern w:val="0"/>
                <w:szCs w:val="21"/>
              </w:rPr>
              <w:t>称</w:t>
            </w:r>
            <w:r w:rsidRPr="00807BF9">
              <w:rPr>
                <w:rFonts w:asciiTheme="minorEastAsia" w:eastAsiaTheme="minorEastAsia" w:hAnsiTheme="minorEastAsia" w:hint="eastAsia"/>
                <w:bCs/>
                <w:kern w:val="0"/>
                <w:szCs w:val="21"/>
              </w:rPr>
              <w:t>口径</w:t>
            </w:r>
            <w:proofErr w:type="gramEnd"/>
            <w:r w:rsidRPr="00807BF9">
              <w:rPr>
                <w:rFonts w:asciiTheme="minorEastAsia" w:eastAsiaTheme="minorEastAsia" w:hAnsiTheme="minorEastAsia"/>
                <w:bCs/>
                <w:kern w:val="0"/>
                <w:szCs w:val="21"/>
              </w:rPr>
              <w:t>(mm)</w:t>
            </w:r>
          </w:p>
        </w:tc>
        <w:tc>
          <w:tcPr>
            <w:tcW w:w="5629" w:type="dxa"/>
            <w:gridSpan w:val="5"/>
            <w:vAlign w:val="center"/>
          </w:tcPr>
          <w:p w14:paraId="248A740F"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热媒水平均温度与室内空气温度之差</w:t>
            </w:r>
            <w:r w:rsidRPr="00807BF9">
              <w:rPr>
                <w:rFonts w:asciiTheme="minorEastAsia" w:eastAsiaTheme="minorEastAsia" w:hAnsiTheme="minorEastAsia" w:hint="eastAsia"/>
                <w:bCs/>
                <w:i/>
                <w:iCs/>
                <w:kern w:val="0"/>
                <w:szCs w:val="21"/>
              </w:rPr>
              <w:t>Δ</w:t>
            </w:r>
            <w:r w:rsidRPr="00807BF9">
              <w:rPr>
                <w:rFonts w:asciiTheme="minorEastAsia" w:eastAsiaTheme="minorEastAsia" w:hAnsiTheme="minorEastAsia"/>
                <w:bCs/>
                <w:kern w:val="0"/>
                <w:szCs w:val="21"/>
              </w:rPr>
              <w:t>t</w:t>
            </w:r>
            <w:r w:rsidRPr="00807BF9">
              <w:rPr>
                <w:rFonts w:asciiTheme="minorEastAsia" w:eastAsiaTheme="minorEastAsia" w:hAnsiTheme="minorEastAsia" w:hint="eastAsia"/>
                <w:bCs/>
                <w:kern w:val="0"/>
                <w:szCs w:val="21"/>
              </w:rPr>
              <w:t>(℃)</w:t>
            </w:r>
          </w:p>
        </w:tc>
      </w:tr>
      <w:tr w:rsidR="00EC0FC8" w:rsidRPr="00807BF9" w14:paraId="53B1AA4C" w14:textId="77777777" w:rsidTr="00EC0FC8">
        <w:trPr>
          <w:trHeight w:val="624"/>
          <w:jc w:val="center"/>
        </w:trPr>
        <w:tc>
          <w:tcPr>
            <w:tcW w:w="1838" w:type="dxa"/>
            <w:vMerge/>
            <w:vAlign w:val="center"/>
          </w:tcPr>
          <w:p w14:paraId="1DDA5D24" w14:textId="77777777" w:rsidR="00EC0FC8" w:rsidRPr="00807BF9" w:rsidRDefault="00EC0FC8" w:rsidP="003D1A67">
            <w:pPr>
              <w:spacing w:line="360" w:lineRule="auto"/>
              <w:jc w:val="center"/>
              <w:rPr>
                <w:rFonts w:asciiTheme="minorEastAsia" w:eastAsiaTheme="minorEastAsia" w:hAnsiTheme="minorEastAsia"/>
                <w:bCs/>
                <w:kern w:val="0"/>
                <w:szCs w:val="21"/>
              </w:rPr>
            </w:pPr>
          </w:p>
        </w:tc>
        <w:tc>
          <w:tcPr>
            <w:tcW w:w="1026" w:type="dxa"/>
            <w:vAlign w:val="center"/>
          </w:tcPr>
          <w:p w14:paraId="5D33E8E5"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40</w:t>
            </w:r>
            <w:r w:rsidRPr="00807BF9">
              <w:rPr>
                <w:rFonts w:ascii="微软雅黑" w:eastAsia="微软雅黑" w:hAnsi="微软雅黑" w:cs="微软雅黑" w:hint="eastAsia"/>
                <w:bCs/>
                <w:szCs w:val="21"/>
              </w:rPr>
              <w:t>〜</w:t>
            </w:r>
            <w:r w:rsidRPr="00807BF9">
              <w:rPr>
                <w:rFonts w:asciiTheme="minorEastAsia" w:eastAsiaTheme="minorEastAsia" w:hAnsiTheme="minorEastAsia" w:hint="eastAsia"/>
                <w:bCs/>
                <w:kern w:val="0"/>
                <w:szCs w:val="21"/>
              </w:rPr>
              <w:t>50</w:t>
            </w:r>
          </w:p>
        </w:tc>
        <w:tc>
          <w:tcPr>
            <w:tcW w:w="1026" w:type="dxa"/>
            <w:vAlign w:val="center"/>
          </w:tcPr>
          <w:p w14:paraId="2B7A8996"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50</w:t>
            </w:r>
            <w:r w:rsidRPr="00807BF9">
              <w:rPr>
                <w:rFonts w:ascii="微软雅黑" w:eastAsia="微软雅黑" w:hAnsi="微软雅黑" w:cs="微软雅黑" w:hint="eastAsia"/>
                <w:bCs/>
                <w:szCs w:val="21"/>
              </w:rPr>
              <w:t>〜</w:t>
            </w:r>
            <w:r w:rsidRPr="00807BF9">
              <w:rPr>
                <w:rFonts w:asciiTheme="minorEastAsia" w:eastAsiaTheme="minorEastAsia" w:hAnsiTheme="minorEastAsia" w:hint="eastAsia"/>
                <w:bCs/>
                <w:kern w:val="0"/>
                <w:szCs w:val="21"/>
              </w:rPr>
              <w:t>60</w:t>
            </w:r>
          </w:p>
        </w:tc>
        <w:tc>
          <w:tcPr>
            <w:tcW w:w="1026" w:type="dxa"/>
            <w:vAlign w:val="center"/>
          </w:tcPr>
          <w:p w14:paraId="16FD04A7"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60</w:t>
            </w:r>
            <w:r w:rsidRPr="00807BF9">
              <w:rPr>
                <w:rFonts w:ascii="微软雅黑" w:eastAsia="微软雅黑" w:hAnsi="微软雅黑" w:cs="微软雅黑" w:hint="eastAsia"/>
                <w:bCs/>
                <w:szCs w:val="21"/>
              </w:rPr>
              <w:t>〜</w:t>
            </w:r>
            <w:r w:rsidRPr="00807BF9">
              <w:rPr>
                <w:rFonts w:asciiTheme="minorEastAsia" w:eastAsiaTheme="minorEastAsia" w:hAnsiTheme="minorEastAsia"/>
                <w:bCs/>
                <w:kern w:val="0"/>
                <w:szCs w:val="21"/>
              </w:rPr>
              <w:t>70</w:t>
            </w:r>
          </w:p>
        </w:tc>
        <w:tc>
          <w:tcPr>
            <w:tcW w:w="1033" w:type="dxa"/>
            <w:vAlign w:val="center"/>
          </w:tcPr>
          <w:p w14:paraId="03A84740"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7</w:t>
            </w:r>
            <w:r w:rsidRPr="00807BF9">
              <w:rPr>
                <w:rFonts w:asciiTheme="minorEastAsia" w:eastAsiaTheme="minorEastAsia" w:hAnsiTheme="minorEastAsia"/>
                <w:bCs/>
                <w:kern w:val="0"/>
                <w:szCs w:val="21"/>
              </w:rPr>
              <w:t>0</w:t>
            </w:r>
            <w:r w:rsidRPr="00807BF9">
              <w:rPr>
                <w:rFonts w:ascii="微软雅黑" w:eastAsia="微软雅黑" w:hAnsi="微软雅黑" w:cs="微软雅黑" w:hint="eastAsia"/>
                <w:bCs/>
                <w:szCs w:val="21"/>
              </w:rPr>
              <w:t>〜</w:t>
            </w:r>
            <w:r w:rsidRPr="00807BF9">
              <w:rPr>
                <w:rFonts w:asciiTheme="minorEastAsia" w:eastAsiaTheme="minorEastAsia" w:hAnsiTheme="minorEastAsia"/>
                <w:bCs/>
                <w:kern w:val="0"/>
                <w:szCs w:val="21"/>
              </w:rPr>
              <w:t>80</w:t>
            </w:r>
          </w:p>
        </w:tc>
        <w:tc>
          <w:tcPr>
            <w:tcW w:w="1518" w:type="dxa"/>
            <w:vAlign w:val="center"/>
          </w:tcPr>
          <w:p w14:paraId="69C207C9"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w:t>
            </w:r>
            <w:r w:rsidR="00EC0FC8" w:rsidRPr="00807BF9">
              <w:rPr>
                <w:rFonts w:asciiTheme="minorEastAsia" w:eastAsiaTheme="minorEastAsia" w:hAnsiTheme="minorEastAsia" w:hint="eastAsia"/>
                <w:bCs/>
                <w:kern w:val="0"/>
                <w:szCs w:val="21"/>
              </w:rPr>
              <w:t>80</w:t>
            </w:r>
          </w:p>
        </w:tc>
      </w:tr>
      <w:tr w:rsidR="007159B6" w:rsidRPr="00807BF9" w14:paraId="139A6802" w14:textId="77777777" w:rsidTr="00EC0FC8">
        <w:trPr>
          <w:trHeight w:val="624"/>
          <w:jc w:val="center"/>
        </w:trPr>
        <w:tc>
          <w:tcPr>
            <w:tcW w:w="1838" w:type="dxa"/>
            <w:vAlign w:val="center"/>
          </w:tcPr>
          <w:p w14:paraId="61DEFE3F" w14:textId="77777777" w:rsidR="007159B6"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DN≤</w:t>
            </w:r>
            <w:r w:rsidRPr="00807BF9">
              <w:rPr>
                <w:rFonts w:asciiTheme="minorEastAsia" w:eastAsiaTheme="minorEastAsia" w:hAnsiTheme="minorEastAsia"/>
                <w:bCs/>
                <w:kern w:val="0"/>
                <w:szCs w:val="21"/>
              </w:rPr>
              <w:t>32</w:t>
            </w:r>
          </w:p>
        </w:tc>
        <w:tc>
          <w:tcPr>
            <w:tcW w:w="1026" w:type="dxa"/>
            <w:vAlign w:val="center"/>
          </w:tcPr>
          <w:p w14:paraId="42CCB285" w14:textId="77777777" w:rsidR="007159B6" w:rsidRPr="00807BF9" w:rsidRDefault="007159B6"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12.8</w:t>
            </w:r>
          </w:p>
        </w:tc>
        <w:tc>
          <w:tcPr>
            <w:tcW w:w="1026" w:type="dxa"/>
            <w:vAlign w:val="center"/>
          </w:tcPr>
          <w:p w14:paraId="41E966EB" w14:textId="77777777" w:rsidR="007159B6" w:rsidRPr="00807BF9" w:rsidRDefault="007159B6"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13.4</w:t>
            </w:r>
          </w:p>
        </w:tc>
        <w:tc>
          <w:tcPr>
            <w:tcW w:w="1026" w:type="dxa"/>
            <w:vAlign w:val="center"/>
          </w:tcPr>
          <w:p w14:paraId="321E0D9A" w14:textId="77777777" w:rsidR="007159B6" w:rsidRPr="00807BF9" w:rsidRDefault="007159B6"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14</w:t>
            </w:r>
          </w:p>
        </w:tc>
        <w:tc>
          <w:tcPr>
            <w:tcW w:w="1033" w:type="dxa"/>
            <w:vAlign w:val="center"/>
          </w:tcPr>
          <w:p w14:paraId="45FCAAAE" w14:textId="77777777" w:rsidR="007159B6" w:rsidRPr="00807BF9" w:rsidRDefault="007159B6"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14.5</w:t>
            </w:r>
          </w:p>
        </w:tc>
        <w:tc>
          <w:tcPr>
            <w:tcW w:w="1518" w:type="dxa"/>
            <w:vAlign w:val="center"/>
          </w:tcPr>
          <w:p w14:paraId="092CB7F8" w14:textId="77777777" w:rsidR="007159B6" w:rsidRPr="00807BF9" w:rsidRDefault="007159B6"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14.5</w:t>
            </w:r>
          </w:p>
        </w:tc>
      </w:tr>
      <w:tr w:rsidR="00EC0FC8" w:rsidRPr="00807BF9" w14:paraId="288BA58B" w14:textId="77777777" w:rsidTr="00EC0FC8">
        <w:trPr>
          <w:trHeight w:val="624"/>
          <w:jc w:val="center"/>
        </w:trPr>
        <w:tc>
          <w:tcPr>
            <w:tcW w:w="1838" w:type="dxa"/>
            <w:vAlign w:val="center"/>
          </w:tcPr>
          <w:p w14:paraId="2594D012"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DN=40～100</w:t>
            </w:r>
          </w:p>
        </w:tc>
        <w:tc>
          <w:tcPr>
            <w:tcW w:w="1026" w:type="dxa"/>
            <w:vAlign w:val="center"/>
          </w:tcPr>
          <w:p w14:paraId="58FF16FB"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1.6</w:t>
            </w:r>
          </w:p>
        </w:tc>
        <w:tc>
          <w:tcPr>
            <w:tcW w:w="1026" w:type="dxa"/>
            <w:vAlign w:val="center"/>
          </w:tcPr>
          <w:p w14:paraId="4D219039"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1.6</w:t>
            </w:r>
          </w:p>
        </w:tc>
        <w:tc>
          <w:tcPr>
            <w:tcW w:w="1026" w:type="dxa"/>
            <w:vAlign w:val="center"/>
          </w:tcPr>
          <w:p w14:paraId="1BA6A9E9"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2.2</w:t>
            </w:r>
          </w:p>
        </w:tc>
        <w:tc>
          <w:tcPr>
            <w:tcW w:w="1033" w:type="dxa"/>
            <w:vAlign w:val="center"/>
          </w:tcPr>
          <w:p w14:paraId="63D102E5"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2.8</w:t>
            </w:r>
          </w:p>
        </w:tc>
        <w:tc>
          <w:tcPr>
            <w:tcW w:w="1518" w:type="dxa"/>
            <w:vAlign w:val="center"/>
          </w:tcPr>
          <w:p w14:paraId="6468EE52"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3.4</w:t>
            </w:r>
          </w:p>
        </w:tc>
      </w:tr>
      <w:tr w:rsidR="00EC0FC8" w:rsidRPr="00807BF9" w14:paraId="7D552D96" w14:textId="77777777" w:rsidTr="00EC0FC8">
        <w:trPr>
          <w:trHeight w:val="624"/>
          <w:jc w:val="center"/>
        </w:trPr>
        <w:tc>
          <w:tcPr>
            <w:tcW w:w="1838" w:type="dxa"/>
            <w:vAlign w:val="center"/>
          </w:tcPr>
          <w:p w14:paraId="105A929A"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DN=1</w:t>
            </w:r>
            <w:r w:rsidRPr="00807BF9">
              <w:rPr>
                <w:rFonts w:asciiTheme="minorEastAsia" w:eastAsiaTheme="minorEastAsia" w:hAnsiTheme="minorEastAsia"/>
                <w:bCs/>
                <w:kern w:val="0"/>
                <w:szCs w:val="21"/>
              </w:rPr>
              <w:t>25</w:t>
            </w: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50</w:t>
            </w:r>
            <w:r w:rsidR="000C631D" w:rsidRPr="00807BF9">
              <w:rPr>
                <w:rFonts w:asciiTheme="minorEastAsia" w:eastAsiaTheme="minorEastAsia" w:hAnsiTheme="minorEastAsia"/>
                <w:bCs/>
                <w:kern w:val="0"/>
                <w:szCs w:val="21"/>
              </w:rPr>
              <w:t xml:space="preserve"> n</w:t>
            </w:r>
          </w:p>
        </w:tc>
        <w:tc>
          <w:tcPr>
            <w:tcW w:w="1026" w:type="dxa"/>
            <w:vAlign w:val="center"/>
          </w:tcPr>
          <w:p w14:paraId="7DB6CDE5"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1.0</w:t>
            </w:r>
          </w:p>
        </w:tc>
        <w:tc>
          <w:tcPr>
            <w:tcW w:w="1026" w:type="dxa"/>
            <w:vAlign w:val="center"/>
          </w:tcPr>
          <w:p w14:paraId="6905D3FB"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1.6</w:t>
            </w:r>
          </w:p>
        </w:tc>
        <w:tc>
          <w:tcPr>
            <w:tcW w:w="1026" w:type="dxa"/>
            <w:vAlign w:val="center"/>
          </w:tcPr>
          <w:p w14:paraId="1FA245E3"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2.2</w:t>
            </w:r>
          </w:p>
        </w:tc>
        <w:tc>
          <w:tcPr>
            <w:tcW w:w="1033" w:type="dxa"/>
            <w:vAlign w:val="center"/>
          </w:tcPr>
          <w:p w14:paraId="2F5FD90D"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2.2</w:t>
            </w:r>
          </w:p>
        </w:tc>
        <w:tc>
          <w:tcPr>
            <w:tcW w:w="1518" w:type="dxa"/>
            <w:vAlign w:val="center"/>
          </w:tcPr>
          <w:p w14:paraId="0B169B6C"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1</w:t>
            </w:r>
            <w:r w:rsidRPr="00807BF9">
              <w:rPr>
                <w:rFonts w:asciiTheme="minorEastAsia" w:eastAsiaTheme="minorEastAsia" w:hAnsiTheme="minorEastAsia"/>
                <w:bCs/>
                <w:kern w:val="0"/>
                <w:szCs w:val="21"/>
              </w:rPr>
              <w:t>2.2</w:t>
            </w:r>
          </w:p>
        </w:tc>
      </w:tr>
      <w:tr w:rsidR="00EC0FC8" w:rsidRPr="00807BF9" w14:paraId="154C878D" w14:textId="77777777" w:rsidTr="00EC0FC8">
        <w:trPr>
          <w:trHeight w:val="624"/>
          <w:jc w:val="center"/>
        </w:trPr>
        <w:tc>
          <w:tcPr>
            <w:tcW w:w="1838" w:type="dxa"/>
            <w:vAlign w:val="center"/>
          </w:tcPr>
          <w:p w14:paraId="47C2CBE7" w14:textId="77777777" w:rsidR="00EC0FC8" w:rsidRPr="00807BF9" w:rsidRDefault="00EC0FC8"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DN</w:t>
            </w:r>
            <w:r w:rsidR="000C631D" w:rsidRPr="00807BF9">
              <w:rPr>
                <w:rFonts w:asciiTheme="minorEastAsia" w:eastAsiaTheme="minorEastAsia" w:hAnsiTheme="minorEastAsia" w:hint="eastAsia"/>
                <w:bCs/>
                <w:kern w:val="0"/>
                <w:szCs w:val="21"/>
              </w:rPr>
              <w:t>＞</w:t>
            </w:r>
            <w:r w:rsidR="000C631D" w:rsidRPr="00807BF9">
              <w:rPr>
                <w:rFonts w:asciiTheme="minorEastAsia" w:eastAsiaTheme="minorEastAsia" w:hAnsiTheme="minorEastAsia"/>
                <w:bCs/>
                <w:kern w:val="0"/>
                <w:szCs w:val="21"/>
              </w:rPr>
              <w:t>150</w:t>
            </w:r>
          </w:p>
        </w:tc>
        <w:tc>
          <w:tcPr>
            <w:tcW w:w="1026" w:type="dxa"/>
            <w:vAlign w:val="center"/>
          </w:tcPr>
          <w:p w14:paraId="171532DD"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9</w:t>
            </w:r>
            <w:r w:rsidRPr="00807BF9">
              <w:rPr>
                <w:rFonts w:asciiTheme="minorEastAsia" w:eastAsiaTheme="minorEastAsia" w:hAnsiTheme="minorEastAsia"/>
                <w:bCs/>
                <w:kern w:val="0"/>
                <w:szCs w:val="21"/>
              </w:rPr>
              <w:t>.9</w:t>
            </w:r>
          </w:p>
        </w:tc>
        <w:tc>
          <w:tcPr>
            <w:tcW w:w="1026" w:type="dxa"/>
            <w:vAlign w:val="center"/>
          </w:tcPr>
          <w:p w14:paraId="234D08E0"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9</w:t>
            </w:r>
            <w:r w:rsidRPr="00807BF9">
              <w:rPr>
                <w:rFonts w:asciiTheme="minorEastAsia" w:eastAsiaTheme="minorEastAsia" w:hAnsiTheme="minorEastAsia"/>
                <w:bCs/>
                <w:kern w:val="0"/>
                <w:szCs w:val="21"/>
              </w:rPr>
              <w:t>.9</w:t>
            </w:r>
          </w:p>
        </w:tc>
        <w:tc>
          <w:tcPr>
            <w:tcW w:w="1026" w:type="dxa"/>
            <w:vAlign w:val="center"/>
          </w:tcPr>
          <w:p w14:paraId="5D5A42E1"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9</w:t>
            </w:r>
            <w:r w:rsidRPr="00807BF9">
              <w:rPr>
                <w:rFonts w:asciiTheme="minorEastAsia" w:eastAsiaTheme="minorEastAsia" w:hAnsiTheme="minorEastAsia"/>
                <w:bCs/>
                <w:kern w:val="0"/>
                <w:szCs w:val="21"/>
              </w:rPr>
              <w:t>.9</w:t>
            </w:r>
          </w:p>
        </w:tc>
        <w:tc>
          <w:tcPr>
            <w:tcW w:w="1033" w:type="dxa"/>
            <w:vAlign w:val="center"/>
          </w:tcPr>
          <w:p w14:paraId="6AC492D8"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9</w:t>
            </w:r>
            <w:r w:rsidRPr="00807BF9">
              <w:rPr>
                <w:rFonts w:asciiTheme="minorEastAsia" w:eastAsiaTheme="minorEastAsia" w:hAnsiTheme="minorEastAsia"/>
                <w:bCs/>
                <w:kern w:val="0"/>
                <w:szCs w:val="21"/>
              </w:rPr>
              <w:t>.9</w:t>
            </w:r>
          </w:p>
        </w:tc>
        <w:tc>
          <w:tcPr>
            <w:tcW w:w="1518" w:type="dxa"/>
            <w:vAlign w:val="center"/>
          </w:tcPr>
          <w:p w14:paraId="124251E5" w14:textId="77777777" w:rsidR="00EC0FC8" w:rsidRPr="00807BF9" w:rsidRDefault="000C631D" w:rsidP="003D1A67">
            <w:pPr>
              <w:spacing w:line="360" w:lineRule="auto"/>
              <w:jc w:val="center"/>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9</w:t>
            </w:r>
            <w:r w:rsidRPr="00807BF9">
              <w:rPr>
                <w:rFonts w:asciiTheme="minorEastAsia" w:eastAsiaTheme="minorEastAsia" w:hAnsiTheme="minorEastAsia"/>
                <w:bCs/>
                <w:kern w:val="0"/>
                <w:szCs w:val="21"/>
              </w:rPr>
              <w:t>.9</w:t>
            </w:r>
          </w:p>
        </w:tc>
      </w:tr>
    </w:tbl>
    <w:p w14:paraId="33F8D908" w14:textId="77777777" w:rsidR="007159B6" w:rsidRPr="00807BF9" w:rsidRDefault="00256ABA" w:rsidP="003D1A67">
      <w:pPr>
        <w:spacing w:line="360" w:lineRule="auto"/>
        <w:rPr>
          <w:rFonts w:asciiTheme="minorEastAsia" w:eastAsiaTheme="minorEastAsia" w:hAnsiTheme="minorEastAsia"/>
          <w:bCs/>
          <w:kern w:val="0"/>
          <w:szCs w:val="21"/>
        </w:rPr>
      </w:pPr>
      <m:oMath>
        <m:r>
          <w:rPr>
            <w:rFonts w:ascii="Cambria Math" w:eastAsiaTheme="minorEastAsia" w:hAnsi="Cambria Math"/>
            <w:kern w:val="0"/>
            <w:szCs w:val="21"/>
          </w:rPr>
          <m:t xml:space="preserve">    </m:t>
        </m:r>
        <m:sSub>
          <m:sSubPr>
            <m:ctrlPr>
              <w:rPr>
                <w:rFonts w:ascii="Cambria Math" w:eastAsiaTheme="minorEastAsia" w:hAnsi="Cambria Math"/>
                <w:bCs/>
                <w:i/>
                <w:kern w:val="0"/>
                <w:szCs w:val="21"/>
              </w:rPr>
            </m:ctrlPr>
          </m:sSubPr>
          <m:e>
            <m:r>
              <w:rPr>
                <w:rFonts w:ascii="Cambria Math" w:eastAsiaTheme="minorEastAsia" w:hAnsi="Cambria Math"/>
                <w:kern w:val="0"/>
                <w:szCs w:val="21"/>
              </w:rPr>
              <m:t>t</m:t>
            </m:r>
          </m:e>
          <m:sub>
            <m:r>
              <w:rPr>
                <w:rFonts w:ascii="Cambria Math" w:eastAsiaTheme="minorEastAsia" w:hAnsi="Cambria Math"/>
                <w:kern w:val="0"/>
                <w:szCs w:val="21"/>
              </w:rPr>
              <m:t>p</m:t>
            </m:r>
          </m:sub>
        </m:sSub>
      </m:oMath>
      <w:r w:rsidR="007159B6" w:rsidRPr="00807BF9">
        <w:rPr>
          <w:rFonts w:asciiTheme="minorEastAsia" w:eastAsiaTheme="minorEastAsia" w:hAnsiTheme="minorEastAsia"/>
          <w:bCs/>
          <w:kern w:val="0"/>
          <w:szCs w:val="21"/>
        </w:rPr>
        <w:t>—</w:t>
      </w:r>
      <w:r w:rsidR="007159B6" w:rsidRPr="00807BF9">
        <w:rPr>
          <w:rFonts w:asciiTheme="minorEastAsia" w:eastAsiaTheme="minorEastAsia" w:hAnsiTheme="minorEastAsia" w:hint="eastAsia"/>
          <w:bCs/>
          <w:kern w:val="0"/>
          <w:szCs w:val="21"/>
        </w:rPr>
        <w:t>管道内热媒的平均温度(℃)；</w:t>
      </w:r>
    </w:p>
    <w:p w14:paraId="6CAAD335" w14:textId="77777777" w:rsidR="007159B6" w:rsidRPr="00807BF9" w:rsidRDefault="00256ABA" w:rsidP="003D1A67">
      <w:pPr>
        <w:spacing w:line="360" w:lineRule="auto"/>
        <w:rPr>
          <w:rFonts w:asciiTheme="minorEastAsia" w:eastAsiaTheme="minorEastAsia" w:hAnsiTheme="minorEastAsia"/>
          <w:bCs/>
          <w:kern w:val="0"/>
          <w:szCs w:val="21"/>
        </w:rPr>
      </w:pPr>
      <m:oMath>
        <m:r>
          <w:rPr>
            <w:rFonts w:ascii="Cambria Math" w:eastAsiaTheme="minorEastAsia" w:hAnsi="Cambria Math"/>
            <w:kern w:val="0"/>
            <w:szCs w:val="21"/>
          </w:rPr>
          <m:t xml:space="preserve">    </m:t>
        </m:r>
        <m:sSub>
          <m:sSubPr>
            <m:ctrlPr>
              <w:rPr>
                <w:rFonts w:ascii="Cambria Math" w:eastAsiaTheme="minorEastAsia" w:hAnsi="Cambria Math"/>
                <w:bCs/>
                <w:i/>
                <w:kern w:val="0"/>
                <w:szCs w:val="21"/>
              </w:rPr>
            </m:ctrlPr>
          </m:sSubPr>
          <m:e>
            <m:r>
              <w:rPr>
                <w:rFonts w:ascii="Cambria Math" w:eastAsiaTheme="minorEastAsia" w:hAnsi="Cambria Math"/>
                <w:kern w:val="0"/>
                <w:szCs w:val="21"/>
              </w:rPr>
              <m:t>t</m:t>
            </m:r>
          </m:e>
          <m:sub>
            <m:r>
              <w:rPr>
                <w:rFonts w:ascii="Cambria Math" w:eastAsiaTheme="minorEastAsia" w:hAnsi="Cambria Math"/>
                <w:kern w:val="0"/>
                <w:szCs w:val="21"/>
              </w:rPr>
              <m:t>n</m:t>
            </m:r>
          </m:sub>
        </m:sSub>
      </m:oMath>
      <w:r w:rsidR="007159B6" w:rsidRPr="00807BF9">
        <w:rPr>
          <w:rFonts w:asciiTheme="minorEastAsia" w:eastAsiaTheme="minorEastAsia" w:hAnsiTheme="minorEastAsia"/>
          <w:bCs/>
          <w:kern w:val="0"/>
          <w:szCs w:val="21"/>
        </w:rPr>
        <w:t>—室</w:t>
      </w:r>
      <w:r w:rsidR="007159B6" w:rsidRPr="00807BF9">
        <w:rPr>
          <w:rFonts w:asciiTheme="minorEastAsia" w:eastAsiaTheme="minorEastAsia" w:hAnsiTheme="minorEastAsia" w:hint="eastAsia"/>
          <w:bCs/>
          <w:kern w:val="0"/>
          <w:szCs w:val="21"/>
        </w:rPr>
        <w:t>内采暖计算温度(℃)；</w:t>
      </w:r>
    </w:p>
    <w:p w14:paraId="70758725" w14:textId="77777777" w:rsidR="007159B6" w:rsidRPr="00807BF9" w:rsidRDefault="00256ABA" w:rsidP="003D1A67">
      <w:pPr>
        <w:spacing w:line="360" w:lineRule="auto"/>
        <w:ind w:left="210" w:hangingChars="100" w:hanging="210"/>
        <w:rPr>
          <w:rFonts w:asciiTheme="minorEastAsia" w:eastAsiaTheme="minorEastAsia" w:hAnsiTheme="minorEastAsia"/>
          <w:bCs/>
          <w:kern w:val="0"/>
          <w:szCs w:val="21"/>
        </w:rPr>
      </w:pPr>
      <m:oMath>
        <m:r>
          <w:rPr>
            <w:rFonts w:ascii="Cambria Math" w:eastAsiaTheme="minorEastAsia" w:hAnsi="Cambria Math"/>
            <w:kern w:val="0"/>
            <w:szCs w:val="21"/>
          </w:rPr>
          <m:t xml:space="preserve">    </m:t>
        </m:r>
        <m:r>
          <w:rPr>
            <w:rFonts w:ascii="Cambria Math" w:eastAsiaTheme="minorEastAsia" w:hAnsi="Cambria Math" w:hint="eastAsia"/>
            <w:kern w:val="0"/>
            <w:szCs w:val="21"/>
          </w:rPr>
          <m:t>η</m:t>
        </m:r>
      </m:oMath>
      <w:r w:rsidR="007159B6" w:rsidRPr="00807BF9">
        <w:rPr>
          <w:rFonts w:asciiTheme="minorEastAsia" w:eastAsiaTheme="minorEastAsia" w:hAnsiTheme="minorEastAsia"/>
          <w:bCs/>
          <w:kern w:val="0"/>
          <w:szCs w:val="21"/>
        </w:rPr>
        <w:t>—管道安装位置的修正系数，沿地面敷设的管道：</w:t>
      </w:r>
      <m:oMath>
        <m:r>
          <w:rPr>
            <w:rFonts w:ascii="Cambria Math" w:eastAsiaTheme="minorEastAsia" w:hAnsi="Cambria Math" w:hint="eastAsia"/>
            <w:kern w:val="0"/>
            <w:szCs w:val="21"/>
          </w:rPr>
          <m:t>η</m:t>
        </m:r>
      </m:oMath>
      <w:r w:rsidR="007159B6" w:rsidRPr="00807BF9">
        <w:rPr>
          <w:rFonts w:asciiTheme="minorEastAsia" w:eastAsiaTheme="minorEastAsia" w:hAnsiTheme="minorEastAsia"/>
          <w:bCs/>
          <w:kern w:val="0"/>
          <w:szCs w:val="21"/>
        </w:rPr>
        <w:t>=1.0；沿顶棚敷设的管道：</w:t>
      </w:r>
      <m:oMath>
        <m:r>
          <w:rPr>
            <w:rFonts w:ascii="Cambria Math" w:eastAsiaTheme="minorEastAsia" w:hAnsi="Cambria Math" w:hint="eastAsia"/>
            <w:kern w:val="0"/>
            <w:szCs w:val="21"/>
          </w:rPr>
          <m:t>η</m:t>
        </m:r>
      </m:oMath>
      <w:r w:rsidR="007159B6" w:rsidRPr="00807BF9">
        <w:rPr>
          <w:rFonts w:asciiTheme="minorEastAsia" w:eastAsiaTheme="minorEastAsia" w:hAnsiTheme="minorEastAsia"/>
          <w:bCs/>
          <w:kern w:val="0"/>
          <w:szCs w:val="21"/>
        </w:rPr>
        <w:t>=0.5；立管：</w:t>
      </w:r>
      <m:oMath>
        <m:r>
          <w:rPr>
            <w:rFonts w:ascii="Cambria Math" w:eastAsiaTheme="minorEastAsia" w:hAnsi="Cambria Math" w:hint="eastAsia"/>
            <w:kern w:val="0"/>
            <w:szCs w:val="21"/>
          </w:rPr>
          <m:t>η</m:t>
        </m:r>
      </m:oMath>
      <w:r w:rsidR="007159B6" w:rsidRPr="00807BF9">
        <w:rPr>
          <w:rFonts w:asciiTheme="minorEastAsia" w:eastAsiaTheme="minorEastAsia" w:hAnsiTheme="minorEastAsia"/>
          <w:bCs/>
          <w:kern w:val="0"/>
          <w:szCs w:val="21"/>
        </w:rPr>
        <w:t>=0.75。</w:t>
      </w:r>
    </w:p>
    <w:p w14:paraId="67CE900C" w14:textId="29788E84" w:rsidR="007159B6" w:rsidRPr="00807BF9" w:rsidRDefault="00566E04" w:rsidP="003D1A67">
      <w:pPr>
        <w:spacing w:line="360" w:lineRule="auto"/>
        <w:ind w:firstLineChars="200" w:firstLine="422"/>
        <w:rPr>
          <w:rFonts w:asciiTheme="minorEastAsia" w:eastAsiaTheme="minorEastAsia" w:hAnsiTheme="minorEastAsia"/>
          <w:bCs/>
          <w:kern w:val="0"/>
          <w:szCs w:val="21"/>
        </w:rPr>
      </w:pPr>
      <w:r w:rsidRPr="00F37828">
        <w:rPr>
          <w:rFonts w:asciiTheme="minorEastAsia" w:eastAsiaTheme="minorEastAsia" w:hAnsiTheme="minorEastAsia"/>
          <w:b/>
          <w:szCs w:val="21"/>
        </w:rPr>
        <w:t>14</w:t>
      </w:r>
      <w:r w:rsidR="00D02225" w:rsidRPr="00F37828">
        <w:rPr>
          <w:rFonts w:asciiTheme="minorEastAsia" w:eastAsiaTheme="minorEastAsia" w:hAnsiTheme="minorEastAsia"/>
          <w:b/>
          <w:szCs w:val="21"/>
        </w:rPr>
        <w:t xml:space="preserve"> </w:t>
      </w:r>
      <w:r w:rsidR="007159B6" w:rsidRPr="00F37828">
        <w:rPr>
          <w:rFonts w:asciiTheme="minorEastAsia" w:eastAsiaTheme="minorEastAsia" w:hAnsiTheme="minorEastAsia" w:hint="eastAsia"/>
          <w:bCs/>
          <w:szCs w:val="21"/>
        </w:rPr>
        <w:t xml:space="preserve"> </w:t>
      </w:r>
      <w:r w:rsidR="007159B6" w:rsidRPr="00F37828">
        <w:rPr>
          <w:rFonts w:asciiTheme="minorEastAsia" w:eastAsiaTheme="minorEastAsia" w:hAnsiTheme="minorEastAsia" w:hint="eastAsia"/>
          <w:bCs/>
          <w:kern w:val="0"/>
          <w:szCs w:val="21"/>
        </w:rPr>
        <w:t>在计算确定户内采暖设备容量和管道时，应</w:t>
      </w:r>
      <w:proofErr w:type="gramStart"/>
      <w:r w:rsidR="007159B6" w:rsidRPr="00F37828">
        <w:rPr>
          <w:rFonts w:asciiTheme="minorEastAsia" w:eastAsiaTheme="minorEastAsia" w:hAnsiTheme="minorEastAsia" w:hint="eastAsia"/>
          <w:bCs/>
          <w:kern w:val="0"/>
          <w:szCs w:val="21"/>
        </w:rPr>
        <w:t>考虑户</w:t>
      </w:r>
      <w:proofErr w:type="gramEnd"/>
      <w:r w:rsidR="007159B6" w:rsidRPr="00F37828">
        <w:rPr>
          <w:rFonts w:asciiTheme="minorEastAsia" w:eastAsiaTheme="minorEastAsia" w:hAnsiTheme="minorEastAsia" w:hint="eastAsia"/>
          <w:bCs/>
          <w:kern w:val="0"/>
          <w:szCs w:val="21"/>
        </w:rPr>
        <w:t>间传热对采暖负荷的影响，计算</w:t>
      </w:r>
      <w:r w:rsidR="007159B6" w:rsidRPr="00807BF9">
        <w:rPr>
          <w:rFonts w:asciiTheme="minorEastAsia" w:eastAsiaTheme="minorEastAsia" w:hAnsiTheme="minorEastAsia" w:hint="eastAsia"/>
          <w:bCs/>
          <w:kern w:val="0"/>
          <w:szCs w:val="21"/>
        </w:rPr>
        <w:t>负荷可附加≤50%的系数。通</w:t>
      </w:r>
      <w:proofErr w:type="gramStart"/>
      <w:r w:rsidR="007159B6" w:rsidRPr="00807BF9">
        <w:rPr>
          <w:rFonts w:asciiTheme="minorEastAsia" w:eastAsiaTheme="minorEastAsia" w:hAnsiTheme="minorEastAsia" w:hint="eastAsia"/>
          <w:bCs/>
          <w:kern w:val="0"/>
          <w:szCs w:val="21"/>
        </w:rPr>
        <w:t>过户间</w:t>
      </w:r>
      <w:proofErr w:type="gramEnd"/>
      <w:r w:rsidR="007159B6" w:rsidRPr="00807BF9">
        <w:rPr>
          <w:rFonts w:asciiTheme="minorEastAsia" w:eastAsiaTheme="minorEastAsia" w:hAnsiTheme="minorEastAsia" w:hint="eastAsia"/>
          <w:bCs/>
          <w:kern w:val="0"/>
          <w:szCs w:val="21"/>
        </w:rPr>
        <w:t>传热引起的耗热量q(W)也可以近似按下式确定：</w:t>
      </w:r>
    </w:p>
    <w:p w14:paraId="7A791511" w14:textId="77777777" w:rsidR="007159B6" w:rsidRPr="00807BF9" w:rsidRDefault="00B95FF7" w:rsidP="003D1A67">
      <w:pPr>
        <w:spacing w:line="360" w:lineRule="auto"/>
        <w:rPr>
          <w:rFonts w:asciiTheme="minorEastAsia" w:eastAsiaTheme="minorEastAsia" w:hAnsiTheme="minorEastAsia"/>
          <w:bCs/>
          <w:kern w:val="0"/>
          <w:szCs w:val="21"/>
        </w:rPr>
      </w:pPr>
      <m:oMathPara>
        <m:oMath>
          <m:r>
            <m:rPr>
              <m:sty m:val="p"/>
            </m:rPr>
            <w:rPr>
              <w:rFonts w:ascii="Cambria Math" w:eastAsiaTheme="minorEastAsia" w:hAnsi="Cambria Math"/>
              <w:kern w:val="0"/>
              <w:szCs w:val="21"/>
            </w:rPr>
            <m:t>q=A×</m:t>
          </m:r>
          <m:sSub>
            <m:sSubPr>
              <m:ctrlPr>
                <w:rPr>
                  <w:rFonts w:ascii="Cambria Math" w:eastAsiaTheme="minorEastAsia" w:hAnsi="Cambria Math"/>
                  <w:bCs/>
                  <w:kern w:val="0"/>
                  <w:szCs w:val="21"/>
                </w:rPr>
              </m:ctrlPr>
            </m:sSubPr>
            <m:e>
              <m:r>
                <w:rPr>
                  <w:rFonts w:ascii="Cambria Math" w:eastAsiaTheme="minorEastAsia" w:hAnsi="Cambria Math"/>
                  <w:kern w:val="0"/>
                  <w:szCs w:val="21"/>
                </w:rPr>
                <m:t>q</m:t>
              </m:r>
            </m:e>
            <m:sub>
              <m:r>
                <w:rPr>
                  <w:rFonts w:ascii="Cambria Math" w:eastAsiaTheme="minorEastAsia" w:hAnsi="Cambria Math"/>
                  <w:kern w:val="0"/>
                  <w:szCs w:val="21"/>
                </w:rPr>
                <m:t>h</m:t>
              </m:r>
            </m:sub>
          </m:sSub>
        </m:oMath>
      </m:oMathPara>
    </w:p>
    <w:p w14:paraId="122A1EEC" w14:textId="77777777" w:rsidR="007159B6" w:rsidRPr="00807BF9" w:rsidRDefault="007159B6" w:rsidP="003D1A67">
      <w:pPr>
        <w:spacing w:line="360" w:lineRule="auto"/>
        <w:rPr>
          <w:rFonts w:asciiTheme="minorEastAsia" w:eastAsiaTheme="minorEastAsia" w:hAnsiTheme="minorEastAsia"/>
          <w:bCs/>
          <w:kern w:val="0"/>
          <w:szCs w:val="21"/>
        </w:rPr>
      </w:pPr>
      <w:r w:rsidRPr="00807BF9">
        <w:rPr>
          <w:rFonts w:asciiTheme="minorEastAsia" w:eastAsiaTheme="minorEastAsia" w:hAnsiTheme="minorEastAsia" w:hint="eastAsia"/>
          <w:bCs/>
          <w:kern w:val="0"/>
          <w:szCs w:val="21"/>
        </w:rPr>
        <w:t>式中  A</w:t>
      </w:r>
      <w:r w:rsidRPr="00807BF9">
        <w:rPr>
          <w:rFonts w:asciiTheme="minorEastAsia" w:eastAsiaTheme="minorEastAsia" w:hAnsiTheme="minorEastAsia"/>
          <w:bCs/>
          <w:kern w:val="0"/>
          <w:szCs w:val="21"/>
        </w:rPr>
        <w:t>—</w:t>
      </w:r>
      <w:r w:rsidRPr="00807BF9">
        <w:rPr>
          <w:rFonts w:asciiTheme="minorEastAsia" w:eastAsiaTheme="minorEastAsia" w:hAnsiTheme="minorEastAsia" w:hint="eastAsia"/>
          <w:bCs/>
          <w:kern w:val="0"/>
          <w:szCs w:val="21"/>
        </w:rPr>
        <w:t>房间的使用面积(</w:t>
      </w:r>
      <w:r w:rsidRPr="00807BF9">
        <w:rPr>
          <w:rFonts w:asciiTheme="minorEastAsia" w:eastAsiaTheme="minorEastAsia" w:hAnsiTheme="minorEastAsia"/>
          <w:bCs/>
          <w:kern w:val="0"/>
          <w:szCs w:val="21"/>
        </w:rPr>
        <w:t>m</w:t>
      </w:r>
      <w:r w:rsidRPr="00807BF9">
        <w:rPr>
          <w:rFonts w:asciiTheme="minorEastAsia" w:eastAsiaTheme="minorEastAsia" w:hAnsiTheme="minorEastAsia" w:hint="eastAsia"/>
          <w:bCs/>
          <w:kern w:val="0"/>
          <w:szCs w:val="21"/>
          <w:vertAlign w:val="superscript"/>
        </w:rPr>
        <w:t>2</w:t>
      </w:r>
      <w:r w:rsidRPr="00807BF9">
        <w:rPr>
          <w:rFonts w:asciiTheme="minorEastAsia" w:eastAsiaTheme="minorEastAsia" w:hAnsiTheme="minorEastAsia" w:hint="eastAsia"/>
          <w:bCs/>
          <w:kern w:val="0"/>
          <w:szCs w:val="21"/>
        </w:rPr>
        <w:t>)；</w:t>
      </w:r>
    </w:p>
    <w:p w14:paraId="74F0ED04" w14:textId="77FBB713" w:rsidR="007159B6" w:rsidRDefault="00371E08" w:rsidP="003D1A67">
      <w:pPr>
        <w:spacing w:line="360" w:lineRule="auto"/>
        <w:rPr>
          <w:rFonts w:asciiTheme="minorEastAsia" w:eastAsiaTheme="minorEastAsia" w:hAnsiTheme="minorEastAsia"/>
          <w:bCs/>
          <w:kern w:val="0"/>
          <w:szCs w:val="21"/>
        </w:rPr>
      </w:pPr>
      <m:oMath>
        <m:sSub>
          <m:sSubPr>
            <m:ctrlPr>
              <w:rPr>
                <w:rFonts w:ascii="Cambria Math" w:eastAsiaTheme="minorEastAsia" w:hAnsi="Cambria Math"/>
                <w:bCs/>
                <w:kern w:val="0"/>
                <w:szCs w:val="21"/>
              </w:rPr>
            </m:ctrlPr>
          </m:sSubPr>
          <m:e>
            <m:r>
              <w:rPr>
                <w:rFonts w:ascii="Cambria Math" w:eastAsiaTheme="minorEastAsia" w:hAnsi="Cambria Math"/>
                <w:kern w:val="0"/>
                <w:szCs w:val="21"/>
              </w:rPr>
              <m:t>q</m:t>
            </m:r>
          </m:e>
          <m:sub>
            <m:r>
              <w:rPr>
                <w:rFonts w:ascii="Cambria Math" w:eastAsiaTheme="minorEastAsia" w:hAnsi="Cambria Math"/>
                <w:kern w:val="0"/>
                <w:szCs w:val="21"/>
              </w:rPr>
              <m:t>h</m:t>
            </m:r>
          </m:sub>
        </m:sSub>
      </m:oMath>
      <w:proofErr w:type="gramStart"/>
      <w:r w:rsidR="007159B6" w:rsidRPr="00807BF9">
        <w:rPr>
          <w:rFonts w:asciiTheme="minorEastAsia" w:eastAsiaTheme="minorEastAsia" w:hAnsiTheme="minorEastAsia"/>
          <w:bCs/>
          <w:kern w:val="0"/>
          <w:szCs w:val="21"/>
        </w:rPr>
        <w:t>—通</w:t>
      </w:r>
      <w:r w:rsidR="007159B6" w:rsidRPr="00807BF9">
        <w:rPr>
          <w:rFonts w:asciiTheme="minorEastAsia" w:eastAsiaTheme="minorEastAsia" w:hAnsiTheme="minorEastAsia" w:hint="eastAsia"/>
          <w:bCs/>
          <w:kern w:val="0"/>
          <w:szCs w:val="21"/>
        </w:rPr>
        <w:t>过户间</w:t>
      </w:r>
      <w:proofErr w:type="gramEnd"/>
      <w:r w:rsidR="007159B6" w:rsidRPr="00807BF9">
        <w:rPr>
          <w:rFonts w:asciiTheme="minorEastAsia" w:eastAsiaTheme="minorEastAsia" w:hAnsiTheme="minorEastAsia" w:hint="eastAsia"/>
          <w:bCs/>
          <w:kern w:val="0"/>
          <w:szCs w:val="21"/>
        </w:rPr>
        <w:t>楼板和隔墙的单位面积平均传热量(W/m</w:t>
      </w:r>
      <w:r w:rsidR="007159B6" w:rsidRPr="00807BF9">
        <w:rPr>
          <w:rFonts w:asciiTheme="minorEastAsia" w:eastAsiaTheme="minorEastAsia" w:hAnsiTheme="minorEastAsia" w:hint="eastAsia"/>
          <w:bCs/>
          <w:kern w:val="0"/>
          <w:szCs w:val="21"/>
          <w:vertAlign w:val="superscript"/>
        </w:rPr>
        <w:t>2</w:t>
      </w:r>
      <w:r w:rsidR="007159B6" w:rsidRPr="00807BF9">
        <w:rPr>
          <w:rFonts w:asciiTheme="minorEastAsia" w:eastAsiaTheme="minorEastAsia" w:hAnsiTheme="minorEastAsia" w:hint="eastAsia"/>
          <w:bCs/>
          <w:kern w:val="0"/>
          <w:szCs w:val="21"/>
        </w:rPr>
        <w:t>)，一般可</w:t>
      </w:r>
      <w:proofErr w:type="gramStart"/>
      <w:r w:rsidR="007159B6" w:rsidRPr="00807BF9">
        <w:rPr>
          <w:rFonts w:asciiTheme="minorEastAsia" w:eastAsiaTheme="minorEastAsia" w:hAnsiTheme="minorEastAsia" w:hint="eastAsia"/>
          <w:bCs/>
          <w:kern w:val="0"/>
          <w:szCs w:val="21"/>
        </w:rPr>
        <w:t>近似取</w:t>
      </w:r>
      <w:proofErr w:type="gramEnd"/>
      <m:oMath>
        <m:sSub>
          <m:sSubPr>
            <m:ctrlPr>
              <w:rPr>
                <w:rFonts w:ascii="Cambria Math" w:eastAsiaTheme="minorEastAsia" w:hAnsi="Cambria Math"/>
                <w:bCs/>
                <w:kern w:val="0"/>
                <w:szCs w:val="21"/>
              </w:rPr>
            </m:ctrlPr>
          </m:sSubPr>
          <m:e>
            <m:r>
              <w:rPr>
                <w:rFonts w:ascii="Cambria Math" w:eastAsiaTheme="minorEastAsia" w:hAnsi="Cambria Math"/>
                <w:kern w:val="0"/>
                <w:szCs w:val="21"/>
              </w:rPr>
              <m:t>q</m:t>
            </m:r>
          </m:e>
          <m:sub>
            <m:r>
              <w:rPr>
                <w:rFonts w:ascii="Cambria Math" w:eastAsiaTheme="minorEastAsia" w:hAnsi="Cambria Math"/>
                <w:kern w:val="0"/>
                <w:szCs w:val="21"/>
              </w:rPr>
              <m:t>h</m:t>
            </m:r>
          </m:sub>
        </m:sSub>
      </m:oMath>
      <w:r w:rsidR="007159B6" w:rsidRPr="00807BF9">
        <w:rPr>
          <w:rFonts w:asciiTheme="minorEastAsia" w:eastAsiaTheme="minorEastAsia" w:hAnsiTheme="minorEastAsia" w:hint="eastAsia"/>
          <w:bCs/>
          <w:kern w:val="0"/>
          <w:szCs w:val="21"/>
        </w:rPr>
        <w:t>=</w:t>
      </w:r>
      <w:proofErr w:type="spellStart"/>
      <w:r w:rsidR="007159B6" w:rsidRPr="00807BF9">
        <w:rPr>
          <w:rFonts w:asciiTheme="minorEastAsia" w:eastAsiaTheme="minorEastAsia" w:hAnsiTheme="minorEastAsia" w:hint="eastAsia"/>
          <w:bCs/>
          <w:kern w:val="0"/>
          <w:szCs w:val="21"/>
        </w:rPr>
        <w:t>lO</w:t>
      </w:r>
      <w:proofErr w:type="spellEnd"/>
      <w:r w:rsidR="00777B6A" w:rsidRPr="00807BF9">
        <w:rPr>
          <w:rFonts w:asciiTheme="minorEastAsia" w:eastAsiaTheme="minorEastAsia" w:hAnsiTheme="minorEastAsia" w:hint="eastAsia"/>
          <w:bCs/>
          <w:kern w:val="0"/>
          <w:szCs w:val="21"/>
        </w:rPr>
        <w:t>（</w:t>
      </w:r>
      <w:r w:rsidR="007159B6" w:rsidRPr="00807BF9">
        <w:rPr>
          <w:rFonts w:asciiTheme="minorEastAsia" w:eastAsiaTheme="minorEastAsia" w:hAnsiTheme="minorEastAsia" w:hint="eastAsia"/>
          <w:bCs/>
          <w:kern w:val="0"/>
          <w:szCs w:val="21"/>
        </w:rPr>
        <w:t>W/m</w:t>
      </w:r>
      <w:r w:rsidR="007159B6" w:rsidRPr="00807BF9">
        <w:rPr>
          <w:rFonts w:asciiTheme="minorEastAsia" w:eastAsiaTheme="minorEastAsia" w:hAnsiTheme="minorEastAsia" w:hint="eastAsia"/>
          <w:bCs/>
          <w:kern w:val="0"/>
          <w:szCs w:val="21"/>
          <w:vertAlign w:val="superscript"/>
        </w:rPr>
        <w:t>2</w:t>
      </w:r>
      <w:r w:rsidR="00777B6A" w:rsidRPr="00807BF9">
        <w:rPr>
          <w:rFonts w:asciiTheme="minorEastAsia" w:eastAsiaTheme="minorEastAsia" w:hAnsiTheme="minorEastAsia" w:hint="eastAsia"/>
          <w:bCs/>
          <w:kern w:val="0"/>
          <w:szCs w:val="21"/>
        </w:rPr>
        <w:t>）。</w:t>
      </w:r>
    </w:p>
    <w:p w14:paraId="217B8F92" w14:textId="03EBC262" w:rsidR="001323A4" w:rsidRPr="001323A4" w:rsidRDefault="001323A4" w:rsidP="001323A4">
      <w:pPr>
        <w:spacing w:line="360" w:lineRule="auto"/>
        <w:rPr>
          <w:rFonts w:ascii="楷体" w:eastAsia="楷体" w:hAnsi="楷体"/>
          <w:color w:val="FF0000"/>
          <w:sz w:val="24"/>
        </w:rPr>
      </w:pPr>
      <w:r w:rsidRPr="001323A4">
        <w:rPr>
          <w:rFonts w:ascii="楷体" w:eastAsia="楷体" w:hAnsi="楷体" w:hint="eastAsia"/>
          <w:color w:val="FF0000"/>
          <w:sz w:val="24"/>
        </w:rPr>
        <w:t>【</w:t>
      </w:r>
      <w:r w:rsidRPr="001323A4">
        <w:rPr>
          <w:rFonts w:ascii="楷体" w:eastAsia="楷体" w:hAnsi="楷体"/>
          <w:color w:val="FF0000"/>
          <w:sz w:val="24"/>
        </w:rPr>
        <w:t>3.2.3</w:t>
      </w:r>
      <w:r w:rsidRPr="001323A4">
        <w:rPr>
          <w:rFonts w:ascii="楷体" w:eastAsia="楷体" w:hAnsi="楷体" w:hint="eastAsia"/>
          <w:color w:val="FF0000"/>
          <w:sz w:val="24"/>
        </w:rPr>
        <w:t>解析】热负荷计算方法应按照</w:t>
      </w:r>
      <w:bookmarkStart w:id="18" w:name="_Hlk37943281"/>
      <w:r w:rsidRPr="001323A4">
        <w:rPr>
          <w:rFonts w:ascii="楷体" w:eastAsia="楷体" w:hAnsi="楷体" w:hint="eastAsia"/>
          <w:color w:val="FF0000"/>
          <w:sz w:val="24"/>
        </w:rPr>
        <w:t>G</w:t>
      </w:r>
      <w:r w:rsidRPr="001323A4">
        <w:rPr>
          <w:rFonts w:ascii="楷体" w:eastAsia="楷体" w:hAnsi="楷体"/>
          <w:color w:val="FF0000"/>
          <w:sz w:val="24"/>
        </w:rPr>
        <w:t>B50736-2012</w:t>
      </w:r>
      <w:bookmarkEnd w:id="18"/>
      <w:r w:rsidRPr="001323A4">
        <w:rPr>
          <w:rFonts w:ascii="楷体" w:eastAsia="楷体" w:hAnsi="楷体" w:hint="eastAsia"/>
          <w:color w:val="FF0000"/>
          <w:sz w:val="24"/>
        </w:rPr>
        <w:t>第5章规定进行</w:t>
      </w:r>
      <w:r>
        <w:rPr>
          <w:rFonts w:ascii="楷体" w:eastAsia="楷体" w:hAnsi="楷体" w:hint="eastAsia"/>
          <w:color w:val="FF0000"/>
          <w:sz w:val="24"/>
        </w:rPr>
        <w:t>，</w:t>
      </w:r>
      <w:r w:rsidRPr="001323A4">
        <w:rPr>
          <w:rFonts w:ascii="楷体" w:eastAsia="楷体" w:hAnsi="楷体" w:hint="eastAsia"/>
          <w:color w:val="FF0000"/>
          <w:sz w:val="24"/>
        </w:rPr>
        <w:t>当此标准发生修正时，本条文也相应改变。</w:t>
      </w:r>
    </w:p>
    <w:p w14:paraId="547567B9" w14:textId="1D17187D" w:rsidR="001323A4" w:rsidRPr="001323A4" w:rsidRDefault="001323A4" w:rsidP="001323A4">
      <w:pPr>
        <w:spacing w:line="360" w:lineRule="auto"/>
        <w:ind w:firstLineChars="200" w:firstLine="480"/>
        <w:rPr>
          <w:rFonts w:ascii="楷体" w:eastAsia="楷体" w:hAnsi="楷体"/>
          <w:color w:val="FF0000"/>
          <w:sz w:val="24"/>
        </w:rPr>
      </w:pPr>
      <w:r w:rsidRPr="001323A4">
        <w:rPr>
          <w:rFonts w:ascii="楷体" w:eastAsia="楷体" w:hAnsi="楷体" w:hint="eastAsia"/>
          <w:color w:val="FF0000"/>
          <w:sz w:val="24"/>
        </w:rPr>
        <w:t>由于散热器供暖系统的对流效应，房间内会形成上热下冷的空气温度分层，房间高度在4米以上时，随着高度的增加，这种现象会越明显，要保证人体活动区温度达到设计值，必须增大供暖量，按计算方法的最大的附加率不应超过1</w:t>
      </w:r>
      <w:r w:rsidRPr="001323A4">
        <w:rPr>
          <w:rFonts w:ascii="楷体" w:eastAsia="楷体" w:hAnsi="楷体"/>
          <w:color w:val="FF0000"/>
          <w:sz w:val="24"/>
        </w:rPr>
        <w:t>5</w:t>
      </w:r>
      <w:r w:rsidRPr="001323A4">
        <w:rPr>
          <w:rFonts w:ascii="楷体" w:eastAsia="楷体" w:hAnsi="楷体" w:hint="eastAsia"/>
          <w:color w:val="FF0000"/>
          <w:sz w:val="24"/>
        </w:rPr>
        <w:t>%。当超过1</w:t>
      </w:r>
      <w:r w:rsidRPr="001323A4">
        <w:rPr>
          <w:rFonts w:ascii="楷体" w:eastAsia="楷体" w:hAnsi="楷体"/>
          <w:color w:val="FF0000"/>
          <w:sz w:val="24"/>
        </w:rPr>
        <w:t>5</w:t>
      </w:r>
      <w:r w:rsidRPr="001323A4">
        <w:rPr>
          <w:rFonts w:ascii="楷体" w:eastAsia="楷体" w:hAnsi="楷体" w:hint="eastAsia"/>
          <w:color w:val="FF0000"/>
          <w:sz w:val="24"/>
        </w:rPr>
        <w:t>%时，散热器供暖系统的热损失较大，应采用更为节能的吊顶辐射供暖形式。</w:t>
      </w:r>
    </w:p>
    <w:p w14:paraId="73640771" w14:textId="50DF4A0C" w:rsidR="001323A4" w:rsidRPr="001323A4" w:rsidRDefault="001323A4" w:rsidP="001323A4">
      <w:pPr>
        <w:spacing w:line="360" w:lineRule="auto"/>
        <w:ind w:firstLineChars="200" w:firstLine="480"/>
        <w:rPr>
          <w:rFonts w:ascii="楷体" w:eastAsia="楷体" w:hAnsi="楷体"/>
          <w:color w:val="FF0000"/>
          <w:sz w:val="24"/>
        </w:rPr>
      </w:pPr>
      <w:r w:rsidRPr="001323A4">
        <w:rPr>
          <w:rFonts w:ascii="楷体" w:eastAsia="楷体" w:hAnsi="楷体" w:hint="eastAsia"/>
          <w:color w:val="FF0000"/>
          <w:sz w:val="24"/>
        </w:rPr>
        <w:t>当房间有两面直接接触室外冷空气的外墙时，应对相应维护结构进行散热量附加，不是房间热负荷的附加。原则上散热器应布置在冷辐射强度最大外墙和外窗处。当散热器布置在房间最内侧时，室内温度场不均匀，会形成内热外冷的现象，应尽量避免。</w:t>
      </w:r>
    </w:p>
    <w:p w14:paraId="59C1B5E0" w14:textId="634D7ED8" w:rsidR="00D443F4" w:rsidRDefault="00D443F4"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FA1F37" w:rsidRPr="00807BF9">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.4  </w:t>
      </w:r>
      <w:r w:rsidRPr="00807BF9">
        <w:rPr>
          <w:rFonts w:asciiTheme="minorEastAsia" w:eastAsiaTheme="minorEastAsia" w:hAnsiTheme="minorEastAsia" w:hint="eastAsia"/>
          <w:szCs w:val="21"/>
        </w:rPr>
        <w:t>散热器选型负荷应在计算热负荷的基础上增加2</w:t>
      </w:r>
      <w:r w:rsidRPr="00807BF9">
        <w:rPr>
          <w:rFonts w:asciiTheme="minorEastAsia" w:eastAsiaTheme="minorEastAsia" w:hAnsiTheme="minorEastAsia"/>
          <w:szCs w:val="21"/>
        </w:rPr>
        <w:t>0</w:t>
      </w:r>
      <w:r w:rsidRPr="00807BF9">
        <w:rPr>
          <w:rFonts w:asciiTheme="minorEastAsia" w:eastAsiaTheme="minorEastAsia" w:hAnsiTheme="minorEastAsia" w:hint="eastAsia"/>
          <w:szCs w:val="21"/>
        </w:rPr>
        <w:t>%的间歇供暖余量。</w:t>
      </w:r>
    </w:p>
    <w:p w14:paraId="2F08141D" w14:textId="4495C31A" w:rsidR="00DA576B" w:rsidRPr="00DA576B" w:rsidRDefault="00DA576B" w:rsidP="003D1A67">
      <w:pPr>
        <w:pStyle w:val="a3"/>
        <w:spacing w:line="360" w:lineRule="auto"/>
        <w:ind w:firstLineChars="0" w:firstLine="0"/>
        <w:rPr>
          <w:rFonts w:ascii="楷体" w:eastAsia="楷体" w:hAnsi="楷体"/>
          <w:color w:val="FF0000"/>
          <w:sz w:val="24"/>
          <w:szCs w:val="24"/>
        </w:rPr>
      </w:pPr>
      <w:r w:rsidRPr="00DA576B">
        <w:rPr>
          <w:rFonts w:ascii="楷体" w:eastAsia="楷体" w:hAnsi="楷体" w:hint="eastAsia"/>
          <w:color w:val="FF0000"/>
          <w:sz w:val="24"/>
          <w:szCs w:val="24"/>
        </w:rPr>
        <w:t>【</w:t>
      </w:r>
      <w:r w:rsidRPr="00DA576B">
        <w:rPr>
          <w:rFonts w:ascii="楷体" w:eastAsia="楷体" w:hAnsi="楷体"/>
          <w:color w:val="FF0000"/>
          <w:sz w:val="24"/>
          <w:szCs w:val="24"/>
        </w:rPr>
        <w:t>3.2.4</w:t>
      </w:r>
      <w:r w:rsidRPr="00DA576B">
        <w:rPr>
          <w:rFonts w:ascii="楷体" w:eastAsia="楷体" w:hAnsi="楷体" w:hint="eastAsia"/>
          <w:color w:val="FF0000"/>
          <w:sz w:val="24"/>
          <w:szCs w:val="24"/>
        </w:rPr>
        <w:t>解析】由于现在基本实现了分户供暖，为避免周围用户低温供暖或不供暖的影响，散热器选型计算热负荷应增加2</w:t>
      </w:r>
      <w:r w:rsidRPr="00DA576B">
        <w:rPr>
          <w:rFonts w:ascii="楷体" w:eastAsia="楷体" w:hAnsi="楷体"/>
          <w:color w:val="FF0000"/>
          <w:sz w:val="24"/>
          <w:szCs w:val="24"/>
        </w:rPr>
        <w:t>0</w:t>
      </w:r>
      <w:r w:rsidRPr="00DA576B">
        <w:rPr>
          <w:rFonts w:ascii="楷体" w:eastAsia="楷体" w:hAnsi="楷体" w:hint="eastAsia"/>
          <w:color w:val="FF0000"/>
          <w:sz w:val="24"/>
          <w:szCs w:val="24"/>
        </w:rPr>
        <w:t>%的余量。</w:t>
      </w:r>
    </w:p>
    <w:p w14:paraId="755F4587" w14:textId="289BA402" w:rsidR="00D443F4" w:rsidRDefault="00D443F4"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FA1F37" w:rsidRPr="00807BF9">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.5  </w:t>
      </w:r>
      <w:r w:rsidRPr="00807BF9">
        <w:rPr>
          <w:rFonts w:asciiTheme="minorEastAsia" w:eastAsiaTheme="minorEastAsia" w:hAnsiTheme="minorEastAsia" w:hint="eastAsia"/>
          <w:szCs w:val="21"/>
        </w:rPr>
        <w:t>热源设备选型热负荷</w:t>
      </w:r>
      <w:r w:rsidR="00DC2A10" w:rsidRPr="00807BF9">
        <w:rPr>
          <w:rFonts w:asciiTheme="minorEastAsia" w:eastAsiaTheme="minorEastAsia" w:hAnsiTheme="minorEastAsia" w:hint="eastAsia"/>
          <w:szCs w:val="21"/>
        </w:rPr>
        <w:t>宜</w:t>
      </w:r>
      <w:r w:rsidRPr="00807BF9">
        <w:rPr>
          <w:rFonts w:asciiTheme="minorEastAsia" w:eastAsiaTheme="minorEastAsia" w:hAnsiTheme="minorEastAsia" w:hint="eastAsia"/>
          <w:szCs w:val="21"/>
        </w:rPr>
        <w:t>按系统全部计算热负荷增加2</w:t>
      </w:r>
      <w:r w:rsidRPr="00807BF9">
        <w:rPr>
          <w:rFonts w:asciiTheme="minorEastAsia" w:eastAsiaTheme="minorEastAsia" w:hAnsiTheme="minorEastAsia"/>
          <w:szCs w:val="21"/>
        </w:rPr>
        <w:t>0</w:t>
      </w:r>
      <w:r w:rsidRPr="00807BF9">
        <w:rPr>
          <w:rFonts w:asciiTheme="minorEastAsia" w:eastAsiaTheme="minorEastAsia" w:hAnsiTheme="minorEastAsia" w:hint="eastAsia"/>
          <w:szCs w:val="21"/>
        </w:rPr>
        <w:t>%余量确定。</w:t>
      </w:r>
    </w:p>
    <w:p w14:paraId="75EFB1CC" w14:textId="14D4E585" w:rsidR="00DA576B" w:rsidRPr="00DA576B" w:rsidRDefault="00DA576B" w:rsidP="003D1A67">
      <w:pPr>
        <w:pStyle w:val="a3"/>
        <w:spacing w:line="360" w:lineRule="auto"/>
        <w:ind w:firstLineChars="0" w:firstLine="0"/>
        <w:rPr>
          <w:rFonts w:ascii="楷体" w:eastAsia="楷体" w:hAnsi="楷体"/>
          <w:color w:val="FF0000"/>
          <w:sz w:val="24"/>
          <w:szCs w:val="24"/>
        </w:rPr>
      </w:pPr>
      <w:r w:rsidRPr="00DA576B">
        <w:rPr>
          <w:rFonts w:ascii="楷体" w:eastAsia="楷体" w:hAnsi="楷体" w:hint="eastAsia"/>
          <w:color w:val="FF0000"/>
          <w:sz w:val="24"/>
          <w:szCs w:val="24"/>
        </w:rPr>
        <w:t>【</w:t>
      </w:r>
      <w:r w:rsidRPr="00DA576B">
        <w:rPr>
          <w:rFonts w:ascii="楷体" w:eastAsia="楷体" w:hAnsi="楷体"/>
          <w:color w:val="FF0000"/>
          <w:sz w:val="24"/>
          <w:szCs w:val="24"/>
        </w:rPr>
        <w:t>3.2.5</w:t>
      </w:r>
      <w:r w:rsidRPr="00DA576B">
        <w:rPr>
          <w:rFonts w:ascii="楷体" w:eastAsia="楷体" w:hAnsi="楷体" w:hint="eastAsia"/>
          <w:color w:val="FF0000"/>
          <w:sz w:val="24"/>
          <w:szCs w:val="24"/>
        </w:rPr>
        <w:t>解析】考虑分户供暖的不稳定性，热源设备在选型时应在热负荷的基础上增加2</w:t>
      </w:r>
      <w:r w:rsidRPr="00DA576B">
        <w:rPr>
          <w:rFonts w:ascii="楷体" w:eastAsia="楷体" w:hAnsi="楷体"/>
          <w:color w:val="FF0000"/>
          <w:sz w:val="24"/>
          <w:szCs w:val="24"/>
        </w:rPr>
        <w:t>0</w:t>
      </w:r>
      <w:r w:rsidRPr="00DA576B">
        <w:rPr>
          <w:rFonts w:ascii="楷体" w:eastAsia="楷体" w:hAnsi="楷体" w:hint="eastAsia"/>
          <w:color w:val="FF0000"/>
          <w:sz w:val="24"/>
          <w:szCs w:val="24"/>
        </w:rPr>
        <w:t>%的余量，已保证由于邻室不供暖造成热负荷增加。平时热源设备在8</w:t>
      </w:r>
      <w:r w:rsidRPr="00DA576B">
        <w:rPr>
          <w:rFonts w:ascii="楷体" w:eastAsia="楷体" w:hAnsi="楷体"/>
          <w:color w:val="FF0000"/>
          <w:sz w:val="24"/>
          <w:szCs w:val="24"/>
        </w:rPr>
        <w:t>0</w:t>
      </w:r>
      <w:r w:rsidRPr="00DA576B">
        <w:rPr>
          <w:rFonts w:ascii="楷体" w:eastAsia="楷体" w:hAnsi="楷体" w:hint="eastAsia"/>
          <w:color w:val="FF0000"/>
          <w:sz w:val="24"/>
          <w:szCs w:val="24"/>
        </w:rPr>
        <w:t>%负荷运行，利于设备的合理使用。</w:t>
      </w:r>
    </w:p>
    <w:p w14:paraId="62FB4EDE" w14:textId="77777777" w:rsidR="001E6500" w:rsidRPr="00807BF9" w:rsidRDefault="001E6500" w:rsidP="001B62C5">
      <w:pPr>
        <w:pStyle w:val="3"/>
      </w:pPr>
      <w:r w:rsidRPr="00807BF9">
        <w:rPr>
          <w:rFonts w:hint="eastAsia"/>
        </w:rPr>
        <w:t>3</w:t>
      </w:r>
      <w:r w:rsidR="004643AC" w:rsidRPr="00807BF9">
        <w:rPr>
          <w:rFonts w:hint="eastAsia"/>
        </w:rPr>
        <w:t>.3</w:t>
      </w:r>
      <w:r w:rsidRPr="00807BF9">
        <w:rPr>
          <w:rFonts w:hint="eastAsia"/>
        </w:rPr>
        <w:t xml:space="preserve">  供暖系统形式</w:t>
      </w:r>
    </w:p>
    <w:p w14:paraId="5E0D7A2E" w14:textId="6828825D" w:rsidR="00BE1D15" w:rsidRDefault="003D1A67" w:rsidP="003D1A67">
      <w:pPr>
        <w:pStyle w:val="4"/>
      </w:pPr>
      <w:r w:rsidRPr="00807BF9">
        <w:rPr>
          <w:rFonts w:asciiTheme="minorEastAsia" w:eastAsiaTheme="minorEastAsia" w:hAnsiTheme="minorEastAsia" w:hint="eastAsia"/>
          <w:b/>
          <w:szCs w:val="21"/>
        </w:rPr>
        <w:t>3.</w:t>
      </w:r>
      <w:r>
        <w:rPr>
          <w:rFonts w:asciiTheme="minorEastAsia" w:eastAsiaTheme="minorEastAsia" w:hAnsiTheme="minorEastAsia"/>
          <w:b/>
          <w:szCs w:val="21"/>
        </w:rPr>
        <w:t>3</w:t>
      </w:r>
      <w:r w:rsidRPr="00807BF9">
        <w:rPr>
          <w:rFonts w:asciiTheme="minorEastAsia" w:eastAsiaTheme="minorEastAsia" w:hAnsiTheme="minorEastAsia" w:hint="eastAsia"/>
          <w:b/>
          <w:szCs w:val="21"/>
        </w:rPr>
        <w:t>.</w:t>
      </w:r>
      <w:r>
        <w:rPr>
          <w:rFonts w:asciiTheme="minorEastAsia" w:eastAsiaTheme="minorEastAsia" w:hAnsiTheme="minorEastAsia"/>
          <w:b/>
          <w:szCs w:val="21"/>
        </w:rPr>
        <w:t>1</w:t>
      </w:r>
      <w:r w:rsidRPr="00807BF9">
        <w:rPr>
          <w:rFonts w:asciiTheme="minorEastAsia" w:eastAsiaTheme="minorEastAsia" w:hAnsiTheme="minorEastAsia" w:hint="eastAsia"/>
          <w:b/>
          <w:szCs w:val="21"/>
        </w:rPr>
        <w:t xml:space="preserve">  </w:t>
      </w:r>
      <w:r w:rsidR="001E6500" w:rsidRPr="00807BF9">
        <w:rPr>
          <w:rFonts w:hint="eastAsia"/>
        </w:rPr>
        <w:t>明装散热器供暖系统宜分层设置循环系统，分层控制。</w:t>
      </w:r>
    </w:p>
    <w:p w14:paraId="751E2783" w14:textId="4E648618" w:rsidR="0011000F" w:rsidRPr="0011000F" w:rsidRDefault="0011000F" w:rsidP="0011000F">
      <w:pPr>
        <w:spacing w:line="360" w:lineRule="auto"/>
        <w:rPr>
          <w:rFonts w:ascii="楷体" w:eastAsia="楷体" w:hAnsi="楷体"/>
          <w:color w:val="FF0000"/>
          <w:sz w:val="24"/>
        </w:rPr>
      </w:pPr>
      <w:r w:rsidRPr="0011000F">
        <w:rPr>
          <w:rFonts w:ascii="楷体" w:eastAsia="楷体" w:hAnsi="楷体" w:hint="eastAsia"/>
          <w:color w:val="FF0000"/>
          <w:sz w:val="24"/>
        </w:rPr>
        <w:t>【</w:t>
      </w:r>
      <w:r w:rsidRPr="0011000F">
        <w:rPr>
          <w:rFonts w:ascii="楷体" w:eastAsia="楷体" w:hAnsi="楷体"/>
          <w:color w:val="FF0000"/>
          <w:sz w:val="24"/>
        </w:rPr>
        <w:t>3.3.1</w:t>
      </w:r>
      <w:r w:rsidRPr="0011000F">
        <w:rPr>
          <w:rFonts w:ascii="楷体" w:eastAsia="楷体" w:hAnsi="楷体" w:hint="eastAsia"/>
          <w:color w:val="FF0000"/>
          <w:sz w:val="24"/>
        </w:rPr>
        <w:t>解析】本导则所指的明装散热器供暖系统，不仅包括普通住宅，也包含别墅、小型办公楼等建筑。为便于实现分层调控、分室调节的目的，本导则建议采用分层设置循环系统，未禁止采用单管顺流式系统。</w:t>
      </w:r>
    </w:p>
    <w:p w14:paraId="46152741" w14:textId="66A8D664" w:rsidR="001E6500" w:rsidRPr="00807BF9" w:rsidRDefault="003D1A67" w:rsidP="003D1A67">
      <w:pPr>
        <w:pStyle w:val="4"/>
        <w:rPr>
          <w:rFonts w:cs="宋体"/>
          <w:kern w:val="0"/>
        </w:rPr>
      </w:pPr>
      <w:r w:rsidRPr="00807BF9">
        <w:rPr>
          <w:rFonts w:asciiTheme="minorEastAsia" w:eastAsiaTheme="minorEastAsia" w:hAnsiTheme="minorEastAsia" w:hint="eastAsia"/>
          <w:b/>
          <w:szCs w:val="21"/>
        </w:rPr>
        <w:lastRenderedPageBreak/>
        <w:t>3.</w:t>
      </w:r>
      <w:r>
        <w:rPr>
          <w:rFonts w:asciiTheme="minorEastAsia" w:eastAsiaTheme="minorEastAsia" w:hAnsiTheme="minorEastAsia"/>
          <w:b/>
          <w:szCs w:val="21"/>
        </w:rPr>
        <w:t>3</w:t>
      </w:r>
      <w:r w:rsidRPr="00807BF9">
        <w:rPr>
          <w:rFonts w:asciiTheme="minorEastAsia" w:eastAsiaTheme="minorEastAsia" w:hAnsiTheme="minorEastAsia" w:hint="eastAsia"/>
          <w:b/>
          <w:szCs w:val="21"/>
        </w:rPr>
        <w:t>.</w:t>
      </w:r>
      <w:r>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  </w:t>
      </w:r>
      <w:r w:rsidR="001E6500" w:rsidRPr="00807BF9">
        <w:rPr>
          <w:rFonts w:hint="eastAsia"/>
        </w:rPr>
        <w:t>公共建筑供暖系统的管道宜采用明</w:t>
      </w:r>
      <w:proofErr w:type="gramStart"/>
      <w:r w:rsidR="001E6500" w:rsidRPr="00807BF9">
        <w:rPr>
          <w:rFonts w:hint="eastAsia"/>
        </w:rPr>
        <w:t>装方式</w:t>
      </w:r>
      <w:proofErr w:type="gramEnd"/>
      <w:r w:rsidR="001E6500" w:rsidRPr="00807BF9">
        <w:rPr>
          <w:rFonts w:hint="eastAsia"/>
        </w:rPr>
        <w:t>敷设。系统形式可根据建筑规模和使用情况选择，常用系统形式如</w:t>
      </w:r>
      <w:bookmarkStart w:id="19" w:name="_Hlk5177536"/>
      <w:r w:rsidR="001E6500" w:rsidRPr="00807BF9">
        <w:rPr>
          <w:rFonts w:hint="eastAsia"/>
        </w:rPr>
        <w:t>图（</w:t>
      </w:r>
      <w:r w:rsidR="001E6500" w:rsidRPr="00807BF9">
        <w:rPr>
          <w:rFonts w:hint="eastAsia"/>
        </w:rPr>
        <w:t>1</w:t>
      </w:r>
      <w:r w:rsidR="001E6500" w:rsidRPr="00807BF9">
        <w:rPr>
          <w:rFonts w:hint="eastAsia"/>
        </w:rPr>
        <w:t>）～图（</w:t>
      </w:r>
      <w:r w:rsidR="001E6500" w:rsidRPr="00807BF9">
        <w:rPr>
          <w:rFonts w:hint="eastAsia"/>
        </w:rPr>
        <w:t>6</w:t>
      </w:r>
      <w:r w:rsidR="001E6500" w:rsidRPr="00807BF9">
        <w:rPr>
          <w:rFonts w:hint="eastAsia"/>
        </w:rPr>
        <w:t>）所示。</w:t>
      </w:r>
      <w:bookmarkEnd w:id="19"/>
    </w:p>
    <w:p w14:paraId="348FBBB6" w14:textId="77777777" w:rsidR="001E6500" w:rsidRPr="00807BF9" w:rsidRDefault="001E6500" w:rsidP="001C1F9C">
      <w:pPr>
        <w:pStyle w:val="a3"/>
        <w:ind w:left="360" w:firstLine="480"/>
        <w:rPr>
          <w:rFonts w:asciiTheme="minorEastAsia" w:eastAsiaTheme="minorEastAsia" w:hAnsiTheme="minorEastAsia"/>
          <w:sz w:val="24"/>
          <w:szCs w:val="24"/>
        </w:rPr>
      </w:pPr>
      <w:r w:rsidRPr="00807BF9">
        <w:rPr>
          <w:rFonts w:asciiTheme="minorEastAsia" w:eastAsiaTheme="minorEastAsia" w:hAnsiTheme="minorEastAsia" w:hint="eastAsia"/>
          <w:noProof/>
          <w:sz w:val="24"/>
          <w:szCs w:val="24"/>
        </w:rPr>
        <w:drawing>
          <wp:inline distT="0" distB="0" distL="0" distR="0" wp14:anchorId="5B1A4968" wp14:editId="1A7EF85F">
            <wp:extent cx="1890853" cy="104172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双管上供下回同程系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4920" cy="1065998"/>
                    </a:xfrm>
                    <a:prstGeom prst="rect">
                      <a:avLst/>
                    </a:prstGeom>
                  </pic:spPr>
                </pic:pic>
              </a:graphicData>
            </a:graphic>
          </wp:inline>
        </w:drawing>
      </w:r>
      <w:r w:rsidRPr="00807BF9">
        <w:rPr>
          <w:rFonts w:asciiTheme="minorEastAsia" w:eastAsiaTheme="minorEastAsia" w:hAnsiTheme="minorEastAsia" w:hint="eastAsia"/>
          <w:sz w:val="24"/>
          <w:szCs w:val="24"/>
        </w:rPr>
        <w:t xml:space="preserve"> </w:t>
      </w:r>
      <w:r w:rsidRPr="00807BF9">
        <w:rPr>
          <w:rFonts w:asciiTheme="minorEastAsia" w:eastAsiaTheme="minorEastAsia" w:hAnsiTheme="minorEastAsia"/>
          <w:sz w:val="24"/>
          <w:szCs w:val="24"/>
        </w:rPr>
        <w:t xml:space="preserve"> </w:t>
      </w:r>
      <w:r w:rsidRPr="00807BF9">
        <w:rPr>
          <w:rFonts w:asciiTheme="minorEastAsia" w:eastAsiaTheme="minorEastAsia" w:hAnsiTheme="minorEastAsia"/>
          <w:noProof/>
          <w:sz w:val="24"/>
          <w:szCs w:val="24"/>
        </w:rPr>
        <w:t xml:space="preserve">    </w:t>
      </w:r>
      <w:r w:rsidRPr="00807BF9">
        <w:rPr>
          <w:rFonts w:asciiTheme="minorEastAsia" w:eastAsiaTheme="minorEastAsia" w:hAnsiTheme="minorEastAsia" w:hint="eastAsia"/>
          <w:noProof/>
          <w:sz w:val="24"/>
          <w:szCs w:val="24"/>
        </w:rPr>
        <w:drawing>
          <wp:inline distT="0" distB="0" distL="0" distR="0" wp14:anchorId="140B02F8" wp14:editId="057DAF40">
            <wp:extent cx="1794609" cy="105190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双管上供下回异程系统.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0238" cy="1102098"/>
                    </a:xfrm>
                    <a:prstGeom prst="rect">
                      <a:avLst/>
                    </a:prstGeom>
                  </pic:spPr>
                </pic:pic>
              </a:graphicData>
            </a:graphic>
          </wp:inline>
        </w:drawing>
      </w:r>
      <w:r w:rsidRPr="00807BF9">
        <w:rPr>
          <w:rFonts w:asciiTheme="minorEastAsia" w:eastAsiaTheme="minorEastAsia" w:hAnsiTheme="minorEastAsia"/>
          <w:sz w:val="24"/>
          <w:szCs w:val="24"/>
        </w:rPr>
        <w:t xml:space="preserve"> </w:t>
      </w:r>
    </w:p>
    <w:p w14:paraId="0920F975" w14:textId="77777777" w:rsidR="001E6500" w:rsidRPr="00807BF9" w:rsidRDefault="001E6500" w:rsidP="001C1F9C">
      <w:pPr>
        <w:pStyle w:val="a3"/>
        <w:ind w:left="360" w:firstLineChars="300" w:firstLine="720"/>
        <w:rPr>
          <w:rFonts w:asciiTheme="minorEastAsia" w:eastAsiaTheme="minorEastAsia" w:hAnsiTheme="minorEastAsia"/>
          <w:sz w:val="24"/>
          <w:szCs w:val="24"/>
        </w:rPr>
      </w:pPr>
      <w:r w:rsidRPr="00807BF9">
        <w:rPr>
          <w:rFonts w:asciiTheme="minorEastAsia" w:eastAsiaTheme="minorEastAsia" w:hAnsiTheme="minorEastAsia"/>
          <w:noProof/>
          <w:sz w:val="24"/>
          <w:szCs w:val="24"/>
        </w:rPr>
        <w:drawing>
          <wp:inline distT="0" distB="0" distL="0" distR="0" wp14:anchorId="41B8E4D8" wp14:editId="6D300DF4">
            <wp:extent cx="1876425" cy="107947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双管上供上回同程系统.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773" cy="1090606"/>
                    </a:xfrm>
                    <a:prstGeom prst="rect">
                      <a:avLst/>
                    </a:prstGeom>
                  </pic:spPr>
                </pic:pic>
              </a:graphicData>
            </a:graphic>
          </wp:inline>
        </w:drawing>
      </w:r>
      <w:r w:rsidRPr="00807BF9">
        <w:rPr>
          <w:rFonts w:asciiTheme="minorEastAsia" w:eastAsiaTheme="minorEastAsia" w:hAnsiTheme="minorEastAsia" w:hint="eastAsia"/>
          <w:sz w:val="24"/>
          <w:szCs w:val="24"/>
        </w:rPr>
        <w:t xml:space="preserve"> </w:t>
      </w:r>
      <w:r w:rsidRPr="00807BF9">
        <w:rPr>
          <w:rFonts w:asciiTheme="minorEastAsia" w:eastAsiaTheme="minorEastAsia" w:hAnsiTheme="minorEastAsia"/>
          <w:sz w:val="24"/>
          <w:szCs w:val="24"/>
        </w:rPr>
        <w:t xml:space="preserve">     </w:t>
      </w:r>
      <w:r w:rsidRPr="00807BF9">
        <w:rPr>
          <w:rFonts w:asciiTheme="minorEastAsia" w:eastAsiaTheme="minorEastAsia" w:hAnsiTheme="minorEastAsia"/>
          <w:noProof/>
          <w:sz w:val="24"/>
          <w:szCs w:val="24"/>
        </w:rPr>
        <w:drawing>
          <wp:inline distT="0" distB="0" distL="0" distR="0" wp14:anchorId="67944186" wp14:editId="3DA2A37F">
            <wp:extent cx="1686560" cy="108332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双管上供上回异程系统.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07" cy="1103458"/>
                    </a:xfrm>
                    <a:prstGeom prst="rect">
                      <a:avLst/>
                    </a:prstGeom>
                  </pic:spPr>
                </pic:pic>
              </a:graphicData>
            </a:graphic>
          </wp:inline>
        </w:drawing>
      </w:r>
    </w:p>
    <w:p w14:paraId="510EA3CB" w14:textId="08A0DA7E" w:rsidR="001E6500" w:rsidRPr="00807BF9" w:rsidRDefault="001E6500" w:rsidP="001C1F9C">
      <w:pPr>
        <w:pStyle w:val="a3"/>
        <w:tabs>
          <w:tab w:val="right" w:pos="8306"/>
        </w:tabs>
        <w:ind w:left="360" w:firstLineChars="0" w:firstLine="0"/>
        <w:rPr>
          <w:rFonts w:asciiTheme="minorEastAsia" w:eastAsiaTheme="minorEastAsia" w:hAnsiTheme="minorEastAsia"/>
          <w:noProof/>
          <w:sz w:val="24"/>
          <w:szCs w:val="24"/>
        </w:rPr>
      </w:pPr>
      <w:r w:rsidRPr="00807BF9">
        <w:rPr>
          <w:rFonts w:asciiTheme="minorEastAsia" w:eastAsiaTheme="minorEastAsia" w:hAnsiTheme="minorEastAsia"/>
          <w:sz w:val="24"/>
          <w:szCs w:val="24"/>
        </w:rPr>
        <w:t xml:space="preserve"> </w:t>
      </w:r>
      <w:r w:rsidRPr="00807BF9">
        <w:rPr>
          <w:rFonts w:asciiTheme="minorEastAsia" w:eastAsiaTheme="minorEastAsia" w:hAnsiTheme="minorEastAsia"/>
          <w:noProof/>
        </w:rPr>
        <w:t xml:space="preserve">      </w:t>
      </w:r>
      <w:r w:rsidRPr="00807BF9">
        <w:rPr>
          <w:rFonts w:asciiTheme="minorEastAsia" w:eastAsiaTheme="minorEastAsia" w:hAnsiTheme="minorEastAsia" w:hint="eastAsia"/>
          <w:noProof/>
        </w:rPr>
        <w:drawing>
          <wp:inline distT="0" distB="0" distL="0" distR="0" wp14:anchorId="2367159B" wp14:editId="44B4A650">
            <wp:extent cx="1885357" cy="1504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垂直单管跨越同程系统.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9892" cy="1572167"/>
                    </a:xfrm>
                    <a:prstGeom prst="rect">
                      <a:avLst/>
                    </a:prstGeom>
                  </pic:spPr>
                </pic:pic>
              </a:graphicData>
            </a:graphic>
          </wp:inline>
        </w:drawing>
      </w:r>
      <w:r w:rsidRPr="00807BF9">
        <w:rPr>
          <w:rFonts w:asciiTheme="minorEastAsia" w:eastAsiaTheme="minorEastAsia" w:hAnsiTheme="minorEastAsia"/>
          <w:noProof/>
        </w:rPr>
        <w:t xml:space="preserve">      </w:t>
      </w:r>
      <w:r w:rsidRPr="00807BF9">
        <w:rPr>
          <w:rFonts w:asciiTheme="minorEastAsia" w:eastAsiaTheme="minorEastAsia" w:hAnsiTheme="minorEastAsia"/>
          <w:noProof/>
          <w:sz w:val="24"/>
          <w:szCs w:val="24"/>
        </w:rPr>
        <w:t xml:space="preserve"> </w:t>
      </w:r>
      <w:r w:rsidRPr="00807BF9">
        <w:rPr>
          <w:rFonts w:asciiTheme="minorEastAsia" w:eastAsiaTheme="minorEastAsia" w:hAnsiTheme="minorEastAsia" w:hint="eastAsia"/>
          <w:noProof/>
          <w:sz w:val="24"/>
          <w:szCs w:val="24"/>
        </w:rPr>
        <w:drawing>
          <wp:inline distT="0" distB="0" distL="0" distR="0" wp14:anchorId="615D1E15" wp14:editId="4C57EF5C">
            <wp:extent cx="1828800" cy="14419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垂直单管跨越异程系统.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9328" cy="1458120"/>
                    </a:xfrm>
                    <a:prstGeom prst="rect">
                      <a:avLst/>
                    </a:prstGeom>
                  </pic:spPr>
                </pic:pic>
              </a:graphicData>
            </a:graphic>
          </wp:inline>
        </w:drawing>
      </w:r>
      <w:r w:rsidRPr="00807BF9">
        <w:rPr>
          <w:rFonts w:asciiTheme="minorEastAsia" w:eastAsiaTheme="minorEastAsia" w:hAnsiTheme="minorEastAsia"/>
          <w:noProof/>
          <w:sz w:val="24"/>
          <w:szCs w:val="24"/>
        </w:rPr>
        <w:tab/>
      </w:r>
    </w:p>
    <w:p w14:paraId="1DEABAD0" w14:textId="58F5D4BA" w:rsidR="00C732C2" w:rsidRDefault="00C732C2" w:rsidP="001C1F9C">
      <w:pPr>
        <w:pStyle w:val="a3"/>
        <w:tabs>
          <w:tab w:val="right" w:pos="8306"/>
        </w:tabs>
        <w:ind w:left="360" w:firstLineChars="0" w:firstLine="0"/>
        <w:rPr>
          <w:rFonts w:asciiTheme="minorEastAsia" w:eastAsiaTheme="minorEastAsia" w:hAnsiTheme="minorEastAsia"/>
          <w:noProof/>
          <w:sz w:val="24"/>
          <w:szCs w:val="24"/>
        </w:rPr>
      </w:pPr>
      <w:r w:rsidRPr="00807BF9">
        <w:rPr>
          <w:rFonts w:asciiTheme="minorEastAsia" w:eastAsiaTheme="minorEastAsia" w:hAnsiTheme="minorEastAsia" w:hint="eastAsia"/>
          <w:noProof/>
          <w:sz w:val="24"/>
          <w:szCs w:val="24"/>
        </w:rPr>
        <w:t xml:space="preserve"> </w:t>
      </w:r>
      <w:r w:rsidRPr="00807BF9">
        <w:rPr>
          <w:rFonts w:asciiTheme="minorEastAsia" w:eastAsiaTheme="minorEastAsia" w:hAnsiTheme="minorEastAsia"/>
          <w:noProof/>
          <w:sz w:val="24"/>
          <w:szCs w:val="24"/>
        </w:rPr>
        <w:t xml:space="preserve">  </w:t>
      </w:r>
      <w:r w:rsidR="008D31E7" w:rsidRPr="00807BF9">
        <w:rPr>
          <w:rFonts w:asciiTheme="minorEastAsia" w:eastAsiaTheme="minorEastAsia" w:hAnsiTheme="minorEastAsia"/>
          <w:noProof/>
          <w:sz w:val="24"/>
          <w:szCs w:val="24"/>
        </w:rPr>
        <w:t xml:space="preserve">      </w:t>
      </w:r>
      <w:r w:rsidR="009E626D" w:rsidRPr="00807BF9">
        <w:rPr>
          <w:rFonts w:asciiTheme="minorEastAsia" w:eastAsiaTheme="minorEastAsia" w:hAnsiTheme="minorEastAsia"/>
          <w:noProof/>
          <w:sz w:val="24"/>
          <w:szCs w:val="24"/>
        </w:rPr>
        <w:drawing>
          <wp:inline distT="0" distB="0" distL="0" distR="0" wp14:anchorId="52A63529" wp14:editId="7B4A2F74">
            <wp:extent cx="777600" cy="216000"/>
            <wp:effectExtent l="0" t="0" r="381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恒温调节阀.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7600" cy="216000"/>
                    </a:xfrm>
                    <a:prstGeom prst="rect">
                      <a:avLst/>
                    </a:prstGeom>
                  </pic:spPr>
                </pic:pic>
              </a:graphicData>
            </a:graphic>
          </wp:inline>
        </w:drawing>
      </w:r>
      <w:r w:rsidR="008D31E7" w:rsidRPr="00807BF9">
        <w:rPr>
          <w:rFonts w:asciiTheme="minorEastAsia" w:eastAsiaTheme="minorEastAsia" w:hAnsiTheme="minorEastAsia"/>
          <w:noProof/>
          <w:sz w:val="24"/>
          <w:szCs w:val="24"/>
        </w:rPr>
        <w:t xml:space="preserve">    </w:t>
      </w:r>
      <w:r w:rsidR="009E626D" w:rsidRPr="00807BF9">
        <w:rPr>
          <w:rFonts w:asciiTheme="minorEastAsia" w:eastAsiaTheme="minorEastAsia" w:hAnsiTheme="minorEastAsia"/>
          <w:noProof/>
          <w:sz w:val="24"/>
          <w:szCs w:val="24"/>
        </w:rPr>
        <w:t xml:space="preserve">   </w:t>
      </w:r>
      <w:r w:rsidR="008D31E7" w:rsidRPr="00807BF9">
        <w:rPr>
          <w:rFonts w:asciiTheme="minorEastAsia" w:eastAsiaTheme="minorEastAsia" w:hAnsiTheme="minorEastAsia"/>
          <w:noProof/>
          <w:sz w:val="24"/>
          <w:szCs w:val="24"/>
        </w:rPr>
        <w:t xml:space="preserve"> </w:t>
      </w:r>
      <w:r w:rsidR="009E626D" w:rsidRPr="00807BF9">
        <w:rPr>
          <w:rFonts w:asciiTheme="minorEastAsia" w:eastAsiaTheme="minorEastAsia" w:hAnsiTheme="minorEastAsia"/>
          <w:noProof/>
          <w:sz w:val="24"/>
          <w:szCs w:val="24"/>
        </w:rPr>
        <w:drawing>
          <wp:inline distT="0" distB="0" distL="0" distR="0" wp14:anchorId="291DD6A1" wp14:editId="680B66B1">
            <wp:extent cx="925200" cy="133200"/>
            <wp:effectExtent l="0" t="0" r="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回水阀.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5200" cy="133200"/>
                    </a:xfrm>
                    <a:prstGeom prst="rect">
                      <a:avLst/>
                    </a:prstGeom>
                  </pic:spPr>
                </pic:pic>
              </a:graphicData>
            </a:graphic>
          </wp:inline>
        </w:drawing>
      </w:r>
      <w:r w:rsidR="008D31E7" w:rsidRPr="00807BF9">
        <w:rPr>
          <w:rFonts w:asciiTheme="minorEastAsia" w:eastAsiaTheme="minorEastAsia" w:hAnsiTheme="minorEastAsia"/>
          <w:noProof/>
          <w:sz w:val="24"/>
          <w:szCs w:val="24"/>
        </w:rPr>
        <w:t xml:space="preserve">         </w:t>
      </w:r>
      <w:r w:rsidR="009E626D" w:rsidRPr="00807BF9">
        <w:rPr>
          <w:rFonts w:asciiTheme="minorEastAsia" w:eastAsiaTheme="minorEastAsia" w:hAnsiTheme="minorEastAsia"/>
          <w:noProof/>
          <w:sz w:val="24"/>
          <w:szCs w:val="24"/>
        </w:rPr>
        <w:drawing>
          <wp:inline distT="0" distB="0" distL="0" distR="0" wp14:anchorId="1001073E" wp14:editId="186F8BF7">
            <wp:extent cx="738000" cy="190800"/>
            <wp:effectExtent l="0" t="0" r="508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三通调节阀-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8000" cy="190800"/>
                    </a:xfrm>
                    <a:prstGeom prst="rect">
                      <a:avLst/>
                    </a:prstGeom>
                  </pic:spPr>
                </pic:pic>
              </a:graphicData>
            </a:graphic>
          </wp:inline>
        </w:drawing>
      </w:r>
    </w:p>
    <w:p w14:paraId="1F00402A" w14:textId="4686ACEF" w:rsidR="001323A4" w:rsidRPr="001323A4" w:rsidRDefault="001323A4" w:rsidP="001323A4">
      <w:pPr>
        <w:spacing w:line="360" w:lineRule="auto"/>
        <w:rPr>
          <w:rFonts w:ascii="楷体" w:eastAsia="楷体" w:hAnsi="楷体"/>
          <w:color w:val="FF0000"/>
          <w:sz w:val="24"/>
        </w:rPr>
      </w:pPr>
      <w:r w:rsidRPr="001323A4">
        <w:rPr>
          <w:rFonts w:ascii="楷体" w:eastAsia="楷体" w:hAnsi="楷体" w:hint="eastAsia"/>
          <w:color w:val="FF0000"/>
          <w:sz w:val="24"/>
        </w:rPr>
        <w:t>【</w:t>
      </w:r>
      <w:r w:rsidRPr="001323A4">
        <w:rPr>
          <w:rFonts w:ascii="楷体" w:eastAsia="楷体" w:hAnsi="楷体"/>
          <w:color w:val="FF0000"/>
          <w:sz w:val="24"/>
        </w:rPr>
        <w:t>3.3.2</w:t>
      </w:r>
      <w:r w:rsidRPr="001323A4">
        <w:rPr>
          <w:rFonts w:ascii="楷体" w:eastAsia="楷体" w:hAnsi="楷体" w:hint="eastAsia"/>
          <w:color w:val="FF0000"/>
          <w:sz w:val="24"/>
        </w:rPr>
        <w:t>解析】公共建筑的使用功能发生变化几率较大，供暖系统的拆改现象也会相应发生，为便于改造和维修，一般公共建筑的供暖系统管道均设置为明装管道，管道材质应采用金属材质的管道。由于塑料类管材的单</w:t>
      </w:r>
      <w:r w:rsidR="0012718C" w:rsidRPr="0012718C">
        <w:rPr>
          <w:rFonts w:ascii="楷体" w:eastAsia="楷体" w:hAnsi="楷体" w:hint="eastAsia"/>
          <w:color w:val="FF0000"/>
          <w:sz w:val="24"/>
        </w:rPr>
        <w:t>向</w:t>
      </w:r>
      <w:r w:rsidRPr="001323A4">
        <w:rPr>
          <w:rFonts w:ascii="楷体" w:eastAsia="楷体" w:hAnsi="楷体" w:hint="eastAsia"/>
          <w:color w:val="FF0000"/>
          <w:sz w:val="24"/>
        </w:rPr>
        <w:t>热膨胀特性，不允许将塑料类材质的管道作为供暖系统的明装管道。当业主方有明确要求采用管道暗</w:t>
      </w:r>
      <w:proofErr w:type="gramStart"/>
      <w:r w:rsidRPr="001323A4">
        <w:rPr>
          <w:rFonts w:ascii="楷体" w:eastAsia="楷体" w:hAnsi="楷体" w:hint="eastAsia"/>
          <w:color w:val="FF0000"/>
          <w:sz w:val="24"/>
        </w:rPr>
        <w:t>敷方式</w:t>
      </w:r>
      <w:proofErr w:type="gramEnd"/>
      <w:r w:rsidRPr="001323A4">
        <w:rPr>
          <w:rFonts w:ascii="楷体" w:eastAsia="楷体" w:hAnsi="楷体" w:hint="eastAsia"/>
          <w:color w:val="FF0000"/>
          <w:sz w:val="24"/>
        </w:rPr>
        <w:t>时，应按相应规范进行管道暗敷设计。</w:t>
      </w:r>
    </w:p>
    <w:p w14:paraId="67AA5655" w14:textId="77777777" w:rsidR="001323A4" w:rsidRPr="001323A4" w:rsidRDefault="001323A4" w:rsidP="001323A4">
      <w:pPr>
        <w:spacing w:line="360" w:lineRule="auto"/>
        <w:ind w:firstLine="420"/>
        <w:rPr>
          <w:rFonts w:ascii="楷体" w:eastAsia="楷体" w:hAnsi="楷体"/>
          <w:color w:val="FF0000"/>
          <w:sz w:val="24"/>
        </w:rPr>
      </w:pPr>
      <w:r w:rsidRPr="001323A4">
        <w:rPr>
          <w:rFonts w:ascii="楷体" w:eastAsia="楷体" w:hAnsi="楷体" w:hint="eastAsia"/>
          <w:color w:val="FF0000"/>
          <w:sz w:val="24"/>
        </w:rPr>
        <w:t>公共建筑供暖系统形式，优先推荐采用</w:t>
      </w:r>
      <w:bookmarkStart w:id="20" w:name="_Hlk38005472"/>
      <w:bookmarkStart w:id="21" w:name="_Hlk38005567"/>
      <w:r w:rsidRPr="001323A4">
        <w:rPr>
          <w:rFonts w:ascii="楷体" w:eastAsia="楷体" w:hAnsi="楷体" w:hint="eastAsia"/>
          <w:color w:val="FF0000"/>
          <w:sz w:val="24"/>
        </w:rPr>
        <w:t>图（1</w:t>
      </w:r>
      <w:bookmarkEnd w:id="20"/>
      <w:r w:rsidRPr="001323A4">
        <w:rPr>
          <w:rFonts w:ascii="楷体" w:eastAsia="楷体" w:hAnsi="楷体" w:hint="eastAsia"/>
          <w:color w:val="FF0000"/>
          <w:sz w:val="24"/>
        </w:rPr>
        <w:t>）～图（</w:t>
      </w:r>
      <w:r w:rsidRPr="001323A4">
        <w:rPr>
          <w:rFonts w:ascii="楷体" w:eastAsia="楷体" w:hAnsi="楷体"/>
          <w:color w:val="FF0000"/>
          <w:sz w:val="24"/>
        </w:rPr>
        <w:t>4</w:t>
      </w:r>
      <w:r w:rsidRPr="001323A4">
        <w:rPr>
          <w:rFonts w:ascii="楷体" w:eastAsia="楷体" w:hAnsi="楷体" w:hint="eastAsia"/>
          <w:color w:val="FF0000"/>
          <w:sz w:val="24"/>
        </w:rPr>
        <w:t>）</w:t>
      </w:r>
      <w:bookmarkEnd w:id="21"/>
      <w:r w:rsidRPr="001323A4">
        <w:rPr>
          <w:rFonts w:ascii="楷体" w:eastAsia="楷体" w:hAnsi="楷体" w:hint="eastAsia"/>
          <w:color w:val="FF0000"/>
          <w:sz w:val="24"/>
        </w:rPr>
        <w:t>的双管系统形式，以利于实现分室调控、方便检修的目的。</w:t>
      </w:r>
    </w:p>
    <w:p w14:paraId="0CBEFB3C" w14:textId="77777777" w:rsidR="001323A4" w:rsidRPr="001323A4" w:rsidRDefault="001323A4" w:rsidP="001323A4">
      <w:pPr>
        <w:spacing w:line="360" w:lineRule="auto"/>
        <w:ind w:firstLine="420"/>
        <w:rPr>
          <w:rFonts w:ascii="楷体" w:eastAsia="楷体" w:hAnsi="楷体"/>
          <w:color w:val="FF0000"/>
          <w:sz w:val="24"/>
        </w:rPr>
      </w:pPr>
      <w:r w:rsidRPr="001323A4">
        <w:rPr>
          <w:rFonts w:ascii="楷体" w:eastAsia="楷体" w:hAnsi="楷体" w:hint="eastAsia"/>
          <w:color w:val="FF0000"/>
          <w:sz w:val="24"/>
        </w:rPr>
        <w:t>当选用图（</w:t>
      </w:r>
      <w:r w:rsidRPr="001323A4">
        <w:rPr>
          <w:rFonts w:ascii="楷体" w:eastAsia="楷体" w:hAnsi="楷体"/>
          <w:color w:val="FF0000"/>
          <w:sz w:val="24"/>
        </w:rPr>
        <w:t>5</w:t>
      </w:r>
      <w:r w:rsidRPr="001323A4">
        <w:rPr>
          <w:rFonts w:ascii="楷体" w:eastAsia="楷体" w:hAnsi="楷体" w:hint="eastAsia"/>
          <w:color w:val="FF0000"/>
          <w:sz w:val="24"/>
        </w:rPr>
        <w:t>）、（</w:t>
      </w:r>
      <w:r w:rsidRPr="001323A4">
        <w:rPr>
          <w:rFonts w:ascii="楷体" w:eastAsia="楷体" w:hAnsi="楷体"/>
          <w:color w:val="FF0000"/>
          <w:sz w:val="24"/>
        </w:rPr>
        <w:t>6</w:t>
      </w:r>
      <w:r w:rsidRPr="001323A4">
        <w:rPr>
          <w:rFonts w:ascii="楷体" w:eastAsia="楷体" w:hAnsi="楷体" w:hint="eastAsia"/>
          <w:color w:val="FF0000"/>
          <w:sz w:val="24"/>
        </w:rPr>
        <w:t>）的单管顺流式系统时，应优先选用欧洲进口的三通温控阀，这类温控阀出厂时已经设定不可关断的旁通流量为7</w:t>
      </w:r>
      <w:r w:rsidRPr="001323A4">
        <w:rPr>
          <w:rFonts w:ascii="楷体" w:eastAsia="楷体" w:hAnsi="楷体"/>
          <w:color w:val="FF0000"/>
          <w:sz w:val="24"/>
        </w:rPr>
        <w:t>0</w:t>
      </w:r>
      <w:r w:rsidRPr="001323A4">
        <w:rPr>
          <w:rFonts w:ascii="楷体" w:eastAsia="楷体" w:hAnsi="楷体" w:hint="eastAsia"/>
          <w:color w:val="FF0000"/>
          <w:sz w:val="24"/>
        </w:rPr>
        <w:t>%，可调控的流量为3</w:t>
      </w:r>
      <w:r w:rsidRPr="001323A4">
        <w:rPr>
          <w:rFonts w:ascii="楷体" w:eastAsia="楷体" w:hAnsi="楷体"/>
          <w:color w:val="FF0000"/>
          <w:sz w:val="24"/>
        </w:rPr>
        <w:t>0</w:t>
      </w:r>
      <w:r w:rsidRPr="001323A4">
        <w:rPr>
          <w:rFonts w:ascii="楷体" w:eastAsia="楷体" w:hAnsi="楷体" w:hint="eastAsia"/>
          <w:color w:val="FF0000"/>
          <w:sz w:val="24"/>
        </w:rPr>
        <w:t>%。7</w:t>
      </w:r>
      <w:r w:rsidRPr="001323A4">
        <w:rPr>
          <w:rFonts w:ascii="楷体" w:eastAsia="楷体" w:hAnsi="楷体"/>
          <w:color w:val="FF0000"/>
          <w:sz w:val="24"/>
        </w:rPr>
        <w:t>0</w:t>
      </w:r>
      <w:r w:rsidRPr="001323A4">
        <w:rPr>
          <w:rFonts w:ascii="楷体" w:eastAsia="楷体" w:hAnsi="楷体" w:hint="eastAsia"/>
          <w:color w:val="FF0000"/>
          <w:sz w:val="24"/>
        </w:rPr>
        <w:t>%的不可关断流量可保证整个系统垂直方向各楼层流量充足，避免上热下冷垂直失调现象的发生。3</w:t>
      </w:r>
      <w:r w:rsidRPr="001323A4">
        <w:rPr>
          <w:rFonts w:ascii="楷体" w:eastAsia="楷体" w:hAnsi="楷体"/>
          <w:color w:val="FF0000"/>
          <w:sz w:val="24"/>
        </w:rPr>
        <w:t>0</w:t>
      </w:r>
      <w:r w:rsidRPr="001323A4">
        <w:rPr>
          <w:rFonts w:ascii="楷体" w:eastAsia="楷体" w:hAnsi="楷体" w:hint="eastAsia"/>
          <w:color w:val="FF0000"/>
          <w:sz w:val="24"/>
        </w:rPr>
        <w:t>%的可调节流量设置了最小流量，不会出现散热器无热水通过而造成</w:t>
      </w:r>
      <w:proofErr w:type="gramStart"/>
      <w:r w:rsidRPr="001323A4">
        <w:rPr>
          <w:rFonts w:ascii="楷体" w:eastAsia="楷体" w:hAnsi="楷体" w:hint="eastAsia"/>
          <w:color w:val="FF0000"/>
          <w:sz w:val="24"/>
        </w:rPr>
        <w:t>的冻涨漏水</w:t>
      </w:r>
      <w:proofErr w:type="gramEnd"/>
      <w:r w:rsidRPr="001323A4">
        <w:rPr>
          <w:rFonts w:ascii="楷体" w:eastAsia="楷体" w:hAnsi="楷体" w:hint="eastAsia"/>
          <w:color w:val="FF0000"/>
          <w:sz w:val="24"/>
        </w:rPr>
        <w:t>现象。</w:t>
      </w:r>
    </w:p>
    <w:p w14:paraId="178083FE" w14:textId="345EBE58" w:rsidR="001323A4" w:rsidRPr="001323A4" w:rsidRDefault="001323A4" w:rsidP="002E7902">
      <w:pPr>
        <w:pStyle w:val="a3"/>
        <w:tabs>
          <w:tab w:val="right" w:pos="8306"/>
        </w:tabs>
        <w:spacing w:line="360" w:lineRule="auto"/>
        <w:ind w:firstLine="480"/>
        <w:rPr>
          <w:rFonts w:ascii="楷体" w:eastAsia="楷体" w:hAnsi="楷体"/>
          <w:noProof/>
          <w:color w:val="FF0000"/>
          <w:sz w:val="24"/>
          <w:szCs w:val="24"/>
        </w:rPr>
      </w:pPr>
      <w:r w:rsidRPr="001323A4">
        <w:rPr>
          <w:rFonts w:ascii="楷体" w:eastAsia="楷体" w:hAnsi="楷体" w:hint="eastAsia"/>
          <w:color w:val="FF0000"/>
          <w:sz w:val="24"/>
          <w:szCs w:val="24"/>
        </w:rPr>
        <w:t>国产三通温控</w:t>
      </w:r>
      <w:proofErr w:type="gramStart"/>
      <w:r w:rsidRPr="001323A4">
        <w:rPr>
          <w:rFonts w:ascii="楷体" w:eastAsia="楷体" w:hAnsi="楷体" w:hint="eastAsia"/>
          <w:color w:val="FF0000"/>
          <w:sz w:val="24"/>
          <w:szCs w:val="24"/>
        </w:rPr>
        <w:t>阀一般</w:t>
      </w:r>
      <w:proofErr w:type="gramEnd"/>
      <w:r w:rsidRPr="001323A4">
        <w:rPr>
          <w:rFonts w:ascii="楷体" w:eastAsia="楷体" w:hAnsi="楷体" w:hint="eastAsia"/>
          <w:color w:val="FF0000"/>
          <w:sz w:val="24"/>
          <w:szCs w:val="24"/>
        </w:rPr>
        <w:t>为球阀类型，其分流系数可在0～1</w:t>
      </w:r>
      <w:r w:rsidRPr="001323A4">
        <w:rPr>
          <w:rFonts w:ascii="楷体" w:eastAsia="楷体" w:hAnsi="楷体"/>
          <w:color w:val="FF0000"/>
          <w:sz w:val="24"/>
          <w:szCs w:val="24"/>
        </w:rPr>
        <w:t>00</w:t>
      </w:r>
      <w:r w:rsidRPr="001323A4">
        <w:rPr>
          <w:rFonts w:ascii="楷体" w:eastAsia="楷体" w:hAnsi="楷体" w:hint="eastAsia"/>
          <w:color w:val="FF0000"/>
          <w:sz w:val="24"/>
          <w:szCs w:val="24"/>
        </w:rPr>
        <w:t>%的范围内变动，</w:t>
      </w:r>
      <w:r w:rsidRPr="001323A4">
        <w:rPr>
          <w:rFonts w:ascii="楷体" w:eastAsia="楷体" w:hAnsi="楷体" w:hint="eastAsia"/>
          <w:color w:val="FF0000"/>
          <w:sz w:val="24"/>
          <w:szCs w:val="24"/>
        </w:rPr>
        <w:lastRenderedPageBreak/>
        <w:t>对散热器没有保护作用</w:t>
      </w:r>
    </w:p>
    <w:p w14:paraId="39AE759E" w14:textId="3DFF772A" w:rsidR="003D3FCE" w:rsidRPr="00807BF9" w:rsidRDefault="003D1A67" w:rsidP="002E7902">
      <w:pPr>
        <w:pStyle w:val="4"/>
      </w:pPr>
      <w:r w:rsidRPr="00807BF9">
        <w:rPr>
          <w:rFonts w:asciiTheme="minorEastAsia" w:eastAsiaTheme="minorEastAsia" w:hAnsiTheme="minorEastAsia" w:hint="eastAsia"/>
          <w:b/>
          <w:szCs w:val="21"/>
        </w:rPr>
        <w:t>3.</w:t>
      </w:r>
      <w:r>
        <w:rPr>
          <w:rFonts w:asciiTheme="minorEastAsia" w:eastAsiaTheme="minorEastAsia" w:hAnsiTheme="minorEastAsia"/>
          <w:b/>
          <w:szCs w:val="21"/>
        </w:rPr>
        <w:t>3</w:t>
      </w:r>
      <w:r w:rsidRPr="00807BF9">
        <w:rPr>
          <w:rFonts w:asciiTheme="minorEastAsia" w:eastAsiaTheme="minorEastAsia" w:hAnsiTheme="minorEastAsia" w:hint="eastAsia"/>
          <w:b/>
          <w:szCs w:val="21"/>
        </w:rPr>
        <w:t>.</w:t>
      </w:r>
      <w:r>
        <w:rPr>
          <w:rFonts w:asciiTheme="minorEastAsia" w:eastAsiaTheme="minorEastAsia" w:hAnsiTheme="minorEastAsia"/>
          <w:b/>
          <w:szCs w:val="21"/>
        </w:rPr>
        <w:t>3</w:t>
      </w:r>
      <w:r w:rsidRPr="00807BF9">
        <w:rPr>
          <w:rFonts w:asciiTheme="minorEastAsia" w:eastAsiaTheme="minorEastAsia" w:hAnsiTheme="minorEastAsia" w:hint="eastAsia"/>
          <w:b/>
          <w:szCs w:val="21"/>
        </w:rPr>
        <w:t xml:space="preserve">  </w:t>
      </w:r>
      <w:r w:rsidR="001E6500" w:rsidRPr="00807BF9">
        <w:rPr>
          <w:rFonts w:hint="eastAsia"/>
          <w:noProof/>
        </w:rPr>
        <w:t>住宅建筑的供暖系统管道宜采用暗装方式敷设。常用系统形式如</w:t>
      </w:r>
      <w:r w:rsidR="001E6500" w:rsidRPr="00807BF9">
        <w:rPr>
          <w:rFonts w:hint="eastAsia"/>
        </w:rPr>
        <w:t>图（</w:t>
      </w:r>
      <w:r w:rsidR="001E6500" w:rsidRPr="00807BF9">
        <w:t>7</w:t>
      </w:r>
      <w:r w:rsidR="001E6500" w:rsidRPr="00807BF9">
        <w:rPr>
          <w:rFonts w:hint="eastAsia"/>
        </w:rPr>
        <w:t>）</w:t>
      </w:r>
      <w:r w:rsidR="0032689A" w:rsidRPr="00807BF9">
        <w:rPr>
          <w:rFonts w:hint="eastAsia"/>
        </w:rPr>
        <w:t>～</w:t>
      </w:r>
      <w:r w:rsidR="001E6500" w:rsidRPr="00807BF9">
        <w:rPr>
          <w:rFonts w:hint="eastAsia"/>
        </w:rPr>
        <w:t>图（</w:t>
      </w:r>
      <w:r w:rsidR="001E6500" w:rsidRPr="00807BF9">
        <w:t>9</w:t>
      </w:r>
      <w:r w:rsidR="001E6500" w:rsidRPr="00807BF9">
        <w:rPr>
          <w:rFonts w:hint="eastAsia"/>
        </w:rPr>
        <w:t>）所示。</w:t>
      </w:r>
    </w:p>
    <w:p w14:paraId="74E30430" w14:textId="77777777" w:rsidR="003D3FCE" w:rsidRPr="00807BF9" w:rsidRDefault="001E6500" w:rsidP="002E7902">
      <w:pPr>
        <w:pStyle w:val="a3"/>
        <w:spacing w:line="360" w:lineRule="auto"/>
        <w:ind w:left="360" w:firstLineChars="0" w:firstLine="0"/>
        <w:rPr>
          <w:rFonts w:asciiTheme="minorEastAsia" w:eastAsiaTheme="minorEastAsia" w:hAnsiTheme="minorEastAsia"/>
          <w:sz w:val="24"/>
          <w:szCs w:val="24"/>
        </w:rPr>
      </w:pPr>
      <w:r w:rsidRPr="00807BF9">
        <w:rPr>
          <w:rFonts w:asciiTheme="minorEastAsia" w:eastAsiaTheme="minorEastAsia" w:hAnsiTheme="minorEastAsia" w:hint="eastAsia"/>
          <w:noProof/>
          <w:sz w:val="24"/>
          <w:szCs w:val="24"/>
        </w:rPr>
        <w:drawing>
          <wp:inline distT="0" distB="0" distL="0" distR="0" wp14:anchorId="64866D31" wp14:editId="1417E9AA">
            <wp:extent cx="1533646" cy="7658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双管下供下回同程系统.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4754" cy="791330"/>
                    </a:xfrm>
                    <a:prstGeom prst="rect">
                      <a:avLst/>
                    </a:prstGeom>
                  </pic:spPr>
                </pic:pic>
              </a:graphicData>
            </a:graphic>
          </wp:inline>
        </w:drawing>
      </w:r>
      <w:r w:rsidRPr="00807BF9">
        <w:rPr>
          <w:rFonts w:asciiTheme="minorEastAsia" w:eastAsiaTheme="minorEastAsia" w:hAnsiTheme="minorEastAsia" w:hint="eastAsia"/>
          <w:sz w:val="24"/>
          <w:szCs w:val="24"/>
        </w:rPr>
        <w:t xml:space="preserve"> </w:t>
      </w:r>
      <w:r w:rsidRPr="00807BF9">
        <w:rPr>
          <w:rFonts w:asciiTheme="minorEastAsia" w:eastAsiaTheme="minorEastAsia" w:hAnsiTheme="minorEastAsia"/>
          <w:sz w:val="24"/>
          <w:szCs w:val="24"/>
        </w:rPr>
        <w:t xml:space="preserve"> </w:t>
      </w:r>
      <w:r w:rsidRPr="00807BF9">
        <w:rPr>
          <w:rFonts w:asciiTheme="minorEastAsia" w:eastAsiaTheme="minorEastAsia" w:hAnsiTheme="minorEastAsia" w:hint="eastAsia"/>
          <w:noProof/>
          <w:sz w:val="24"/>
          <w:szCs w:val="24"/>
        </w:rPr>
        <w:drawing>
          <wp:inline distT="0" distB="0" distL="0" distR="0" wp14:anchorId="746BD1B5" wp14:editId="6758FA5F">
            <wp:extent cx="1475772" cy="76564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双管下供下回异程系统.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2545" cy="805471"/>
                    </a:xfrm>
                    <a:prstGeom prst="rect">
                      <a:avLst/>
                    </a:prstGeom>
                  </pic:spPr>
                </pic:pic>
              </a:graphicData>
            </a:graphic>
          </wp:inline>
        </w:drawing>
      </w:r>
      <w:r w:rsidRPr="00807BF9">
        <w:rPr>
          <w:rFonts w:asciiTheme="minorEastAsia" w:eastAsiaTheme="minorEastAsia" w:hAnsiTheme="minorEastAsia"/>
          <w:sz w:val="24"/>
          <w:szCs w:val="24"/>
        </w:rPr>
        <w:t xml:space="preserve">   </w:t>
      </w:r>
      <w:r w:rsidRPr="00807BF9">
        <w:rPr>
          <w:rFonts w:asciiTheme="minorEastAsia" w:eastAsiaTheme="minorEastAsia" w:hAnsiTheme="minorEastAsia" w:hint="eastAsia"/>
          <w:noProof/>
          <w:sz w:val="24"/>
          <w:szCs w:val="24"/>
        </w:rPr>
        <w:drawing>
          <wp:inline distT="0" distB="0" distL="0" distR="0" wp14:anchorId="5B8A04D2" wp14:editId="58E7E539">
            <wp:extent cx="1508760" cy="81259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水平单管跨越式系统.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5366" cy="880782"/>
                    </a:xfrm>
                    <a:prstGeom prst="rect">
                      <a:avLst/>
                    </a:prstGeom>
                  </pic:spPr>
                </pic:pic>
              </a:graphicData>
            </a:graphic>
          </wp:inline>
        </w:drawing>
      </w:r>
    </w:p>
    <w:p w14:paraId="4424A4D1" w14:textId="2835DC21" w:rsidR="00F87D13" w:rsidRPr="00F37828" w:rsidRDefault="008B0826" w:rsidP="002E7902">
      <w:pPr>
        <w:pStyle w:val="a3"/>
        <w:spacing w:line="360" w:lineRule="auto"/>
        <w:ind w:firstLine="422"/>
        <w:rPr>
          <w:rFonts w:asciiTheme="minorEastAsia" w:eastAsiaTheme="minorEastAsia" w:hAnsiTheme="minorEastAsia"/>
          <w:szCs w:val="21"/>
        </w:rPr>
      </w:pPr>
      <w:r w:rsidRPr="00F37828">
        <w:rPr>
          <w:rFonts w:asciiTheme="minorEastAsia" w:eastAsiaTheme="minorEastAsia" w:hAnsiTheme="minorEastAsia"/>
          <w:b/>
          <w:bCs/>
          <w:szCs w:val="21"/>
        </w:rPr>
        <w:t>1</w:t>
      </w:r>
      <w:r w:rsidR="00F87D13" w:rsidRPr="00F37828">
        <w:rPr>
          <w:rFonts w:asciiTheme="minorEastAsia" w:eastAsiaTheme="minorEastAsia" w:hAnsiTheme="minorEastAsia"/>
          <w:b/>
          <w:bCs/>
          <w:szCs w:val="21"/>
        </w:rPr>
        <w:t xml:space="preserve"> </w:t>
      </w:r>
      <w:r w:rsidR="00F87D13" w:rsidRPr="00F37828">
        <w:rPr>
          <w:rFonts w:asciiTheme="minorEastAsia" w:eastAsiaTheme="minorEastAsia" w:hAnsiTheme="minorEastAsia" w:hint="eastAsia"/>
          <w:szCs w:val="21"/>
        </w:rPr>
        <w:t xml:space="preserve"> 异</w:t>
      </w:r>
      <w:proofErr w:type="gramStart"/>
      <w:r w:rsidR="00F87D13" w:rsidRPr="00F37828">
        <w:rPr>
          <w:rFonts w:asciiTheme="minorEastAsia" w:eastAsiaTheme="minorEastAsia" w:hAnsiTheme="minorEastAsia" w:hint="eastAsia"/>
          <w:szCs w:val="21"/>
        </w:rPr>
        <w:t>程式双</w:t>
      </w:r>
      <w:proofErr w:type="gramEnd"/>
      <w:r w:rsidR="00F87D13" w:rsidRPr="00F37828">
        <w:rPr>
          <w:rFonts w:asciiTheme="minorEastAsia" w:eastAsiaTheme="minorEastAsia" w:hAnsiTheme="minorEastAsia" w:hint="eastAsia"/>
          <w:szCs w:val="21"/>
        </w:rPr>
        <w:t>管并联方式：</w:t>
      </w:r>
    </w:p>
    <w:p w14:paraId="4CD3B7AC" w14:textId="14936D66" w:rsidR="00F87D13" w:rsidRPr="00F37828" w:rsidRDefault="00C94E89" w:rsidP="002E7902">
      <w:pPr>
        <w:pStyle w:val="a3"/>
        <w:spacing w:line="360" w:lineRule="auto"/>
        <w:rPr>
          <w:rFonts w:asciiTheme="minorEastAsia" w:eastAsiaTheme="minorEastAsia" w:hAnsiTheme="minorEastAsia"/>
          <w:szCs w:val="21"/>
        </w:rPr>
      </w:pPr>
      <w:r w:rsidRPr="001B62C5">
        <w:rPr>
          <w:rFonts w:asciiTheme="minorEastAsia" w:eastAsiaTheme="minorEastAsia" w:hAnsiTheme="minorEastAsia" w:hint="eastAsia"/>
          <w:szCs w:val="21"/>
        </w:rPr>
        <w:t>既有建筑进行二次装修改造，且有些区域没有吊顶或无法进行隐藏布管的情况下，可采取这种连接方式。该方式</w:t>
      </w:r>
      <w:proofErr w:type="gramStart"/>
      <w:r w:rsidRPr="001B62C5">
        <w:rPr>
          <w:rFonts w:asciiTheme="minorEastAsia" w:eastAsiaTheme="minorEastAsia" w:hAnsiTheme="minorEastAsia" w:hint="eastAsia"/>
          <w:bCs/>
          <w:szCs w:val="21"/>
        </w:rPr>
        <w:t>供暖水</w:t>
      </w:r>
      <w:proofErr w:type="gramEnd"/>
      <w:r w:rsidRPr="001B62C5">
        <w:rPr>
          <w:rFonts w:asciiTheme="minorEastAsia" w:eastAsiaTheme="minorEastAsia" w:hAnsiTheme="minorEastAsia" w:hint="eastAsia"/>
          <w:bCs/>
          <w:szCs w:val="21"/>
        </w:rPr>
        <w:t>流过每个散热器的管道长度均不相同，</w:t>
      </w:r>
      <w:r w:rsidRPr="001B62C5">
        <w:rPr>
          <w:rFonts w:asciiTheme="minorEastAsia" w:eastAsiaTheme="minorEastAsia" w:hAnsiTheme="minorEastAsia" w:hint="eastAsia"/>
          <w:szCs w:val="21"/>
        </w:rPr>
        <w:t>所以造成</w:t>
      </w:r>
      <w:proofErr w:type="gramStart"/>
      <w:r w:rsidRPr="001B62C5">
        <w:rPr>
          <w:rFonts w:asciiTheme="minorEastAsia" w:eastAsiaTheme="minorEastAsia" w:hAnsiTheme="minorEastAsia" w:hint="eastAsia"/>
          <w:bCs/>
          <w:szCs w:val="21"/>
        </w:rPr>
        <w:t>供</w:t>
      </w:r>
      <w:r w:rsidRPr="001B62C5">
        <w:rPr>
          <w:rFonts w:asciiTheme="minorEastAsia" w:eastAsiaTheme="minorEastAsia" w:hAnsiTheme="minorEastAsia" w:hint="eastAsia"/>
          <w:szCs w:val="21"/>
        </w:rPr>
        <w:t>暖水</w:t>
      </w:r>
      <w:proofErr w:type="gramEnd"/>
      <w:r w:rsidRPr="001B62C5">
        <w:rPr>
          <w:rFonts w:asciiTheme="minorEastAsia" w:eastAsiaTheme="minorEastAsia" w:hAnsiTheme="minorEastAsia" w:hint="eastAsia"/>
          <w:szCs w:val="21"/>
        </w:rPr>
        <w:t>流过每个散热器的沿程阻力不同。在</w:t>
      </w:r>
      <w:r w:rsidRPr="001B62C5">
        <w:rPr>
          <w:rFonts w:asciiTheme="minorEastAsia" w:eastAsiaTheme="minorEastAsia" w:hAnsiTheme="minorEastAsia" w:hint="eastAsia"/>
          <w:bCs/>
          <w:szCs w:val="21"/>
        </w:rPr>
        <w:t>供</w:t>
      </w:r>
      <w:r w:rsidRPr="001B62C5">
        <w:rPr>
          <w:rFonts w:asciiTheme="minorEastAsia" w:eastAsiaTheme="minorEastAsia" w:hAnsiTheme="minorEastAsia" w:hint="eastAsia"/>
          <w:szCs w:val="21"/>
        </w:rPr>
        <w:t>暖调试时，需要对</w:t>
      </w:r>
      <w:r w:rsidRPr="001B62C5">
        <w:rPr>
          <w:rFonts w:asciiTheme="minorEastAsia" w:eastAsiaTheme="minorEastAsia" w:hAnsiTheme="minorEastAsia" w:hint="eastAsia"/>
          <w:bCs/>
          <w:szCs w:val="21"/>
        </w:rPr>
        <w:t>供</w:t>
      </w:r>
      <w:r w:rsidRPr="001B62C5">
        <w:rPr>
          <w:rFonts w:asciiTheme="minorEastAsia" w:eastAsiaTheme="minorEastAsia" w:hAnsiTheme="minorEastAsia" w:hint="eastAsia"/>
          <w:szCs w:val="21"/>
        </w:rPr>
        <w:t>暖系统进行水力平衡调节或安装系统</w:t>
      </w:r>
      <w:r w:rsidRPr="000A08E5">
        <w:rPr>
          <w:rFonts w:asciiTheme="minorEastAsia" w:eastAsiaTheme="minorEastAsia" w:hAnsiTheme="minorEastAsia" w:hint="eastAsia"/>
          <w:szCs w:val="21"/>
        </w:rPr>
        <w:t>平衡设备</w:t>
      </w:r>
      <w:r w:rsidR="00F87D13" w:rsidRPr="00F37828">
        <w:rPr>
          <w:rFonts w:asciiTheme="minorEastAsia" w:eastAsiaTheme="minorEastAsia" w:hAnsiTheme="minorEastAsia" w:hint="eastAsia"/>
          <w:szCs w:val="21"/>
        </w:rPr>
        <w:t>。</w:t>
      </w:r>
    </w:p>
    <w:p w14:paraId="713A21D7" w14:textId="4AA6E851" w:rsidR="00F87D13" w:rsidRPr="00F37828" w:rsidRDefault="00F87D13" w:rsidP="003D1A67">
      <w:pPr>
        <w:pStyle w:val="a3"/>
        <w:spacing w:line="360" w:lineRule="auto"/>
        <w:ind w:firstLine="422"/>
        <w:rPr>
          <w:rFonts w:asciiTheme="minorEastAsia" w:eastAsiaTheme="minorEastAsia" w:hAnsiTheme="minorEastAsia"/>
          <w:szCs w:val="21"/>
        </w:rPr>
      </w:pPr>
      <w:bookmarkStart w:id="22" w:name="_Hlk28084986"/>
      <w:r w:rsidRPr="00F37828">
        <w:rPr>
          <w:rFonts w:asciiTheme="minorEastAsia" w:eastAsiaTheme="minorEastAsia" w:hAnsiTheme="minorEastAsia"/>
          <w:b/>
          <w:szCs w:val="21"/>
        </w:rPr>
        <w:t>2</w:t>
      </w:r>
      <w:r w:rsidRPr="00F37828">
        <w:rPr>
          <w:rFonts w:asciiTheme="minorEastAsia" w:eastAsiaTheme="minorEastAsia" w:hAnsiTheme="minorEastAsia" w:hint="eastAsia"/>
          <w:szCs w:val="21"/>
        </w:rPr>
        <w:t xml:space="preserve"> </w:t>
      </w:r>
      <w:bookmarkEnd w:id="22"/>
      <w:r w:rsidRPr="00F37828">
        <w:rPr>
          <w:rFonts w:asciiTheme="minorEastAsia" w:eastAsiaTheme="minorEastAsia" w:hAnsiTheme="minorEastAsia" w:hint="eastAsia"/>
          <w:szCs w:val="21"/>
        </w:rPr>
        <w:t xml:space="preserve"> 同</w:t>
      </w:r>
      <w:proofErr w:type="gramStart"/>
      <w:r w:rsidRPr="00F37828">
        <w:rPr>
          <w:rFonts w:asciiTheme="minorEastAsia" w:eastAsiaTheme="minorEastAsia" w:hAnsiTheme="minorEastAsia" w:hint="eastAsia"/>
          <w:szCs w:val="21"/>
        </w:rPr>
        <w:t>程式双</w:t>
      </w:r>
      <w:proofErr w:type="gramEnd"/>
      <w:r w:rsidRPr="00F37828">
        <w:rPr>
          <w:rFonts w:asciiTheme="minorEastAsia" w:eastAsiaTheme="minorEastAsia" w:hAnsiTheme="minorEastAsia" w:hint="eastAsia"/>
          <w:szCs w:val="21"/>
        </w:rPr>
        <w:t>管并联方式：</w:t>
      </w:r>
    </w:p>
    <w:p w14:paraId="5E312592" w14:textId="0039F9EF" w:rsidR="00F87D13" w:rsidRPr="00F37828" w:rsidRDefault="00F87D13" w:rsidP="003D1A67">
      <w:pPr>
        <w:pStyle w:val="a3"/>
        <w:spacing w:line="360" w:lineRule="auto"/>
        <w:rPr>
          <w:rFonts w:asciiTheme="minorEastAsia" w:eastAsiaTheme="minorEastAsia" w:hAnsiTheme="minorEastAsia"/>
          <w:sz w:val="24"/>
          <w:szCs w:val="24"/>
        </w:rPr>
      </w:pPr>
      <w:r w:rsidRPr="00F37828">
        <w:rPr>
          <w:rFonts w:asciiTheme="minorEastAsia" w:eastAsiaTheme="minorEastAsia" w:hAnsiTheme="minorEastAsia" w:hint="eastAsia"/>
          <w:bCs/>
          <w:szCs w:val="21"/>
        </w:rPr>
        <w:t>相比</w:t>
      </w:r>
      <w:proofErr w:type="gramStart"/>
      <w:r w:rsidRPr="00F37828">
        <w:rPr>
          <w:rFonts w:asciiTheme="minorEastAsia" w:eastAsiaTheme="minorEastAsia" w:hAnsiTheme="minorEastAsia" w:hint="eastAsia"/>
          <w:bCs/>
          <w:szCs w:val="21"/>
        </w:rPr>
        <w:t>双管异程</w:t>
      </w:r>
      <w:proofErr w:type="gramEnd"/>
      <w:r w:rsidRPr="00F37828">
        <w:rPr>
          <w:rFonts w:asciiTheme="minorEastAsia" w:eastAsiaTheme="minorEastAsia" w:hAnsiTheme="minorEastAsia" w:hint="eastAsia"/>
          <w:bCs/>
          <w:szCs w:val="21"/>
        </w:rPr>
        <w:t>系统，双管同程系统</w:t>
      </w:r>
      <w:proofErr w:type="gramStart"/>
      <w:r w:rsidR="003C7C62" w:rsidRPr="00F37828">
        <w:rPr>
          <w:rFonts w:asciiTheme="minorEastAsia" w:eastAsiaTheme="minorEastAsia" w:hAnsiTheme="minorEastAsia" w:hint="eastAsia"/>
          <w:bCs/>
          <w:szCs w:val="21"/>
        </w:rPr>
        <w:t>供</w:t>
      </w:r>
      <w:r w:rsidRPr="00F37828">
        <w:rPr>
          <w:rFonts w:asciiTheme="minorEastAsia" w:eastAsiaTheme="minorEastAsia" w:hAnsiTheme="minorEastAsia" w:hint="eastAsia"/>
          <w:bCs/>
          <w:szCs w:val="21"/>
        </w:rPr>
        <w:t>暖水</w:t>
      </w:r>
      <w:proofErr w:type="gramEnd"/>
      <w:r w:rsidRPr="00F37828">
        <w:rPr>
          <w:rFonts w:asciiTheme="minorEastAsia" w:eastAsiaTheme="minorEastAsia" w:hAnsiTheme="minorEastAsia" w:hint="eastAsia"/>
          <w:bCs/>
          <w:szCs w:val="21"/>
        </w:rPr>
        <w:t>流过每组散热器的管道长度均相等。</w:t>
      </w:r>
      <w:r w:rsidR="00967D9C" w:rsidRPr="00F37828">
        <w:rPr>
          <w:rFonts w:asciiTheme="minorEastAsia" w:eastAsiaTheme="minorEastAsia" w:hAnsiTheme="minorEastAsia" w:hint="eastAsia"/>
          <w:szCs w:val="21"/>
        </w:rPr>
        <w:t>系统水流量基本能够实现平衡，</w:t>
      </w:r>
      <w:r w:rsidR="003568CB" w:rsidRPr="00F37828">
        <w:rPr>
          <w:rFonts w:asciiTheme="minorEastAsia" w:eastAsiaTheme="minorEastAsia" w:hAnsiTheme="minorEastAsia" w:hint="eastAsia"/>
        </w:rPr>
        <w:t>但也需要安装系统平衡设备</w:t>
      </w:r>
      <w:r w:rsidRPr="00F37828">
        <w:rPr>
          <w:rFonts w:asciiTheme="minorEastAsia" w:eastAsiaTheme="minorEastAsia" w:hAnsiTheme="minorEastAsia" w:hint="eastAsia"/>
          <w:szCs w:val="21"/>
        </w:rPr>
        <w:t>。</w:t>
      </w:r>
    </w:p>
    <w:p w14:paraId="1E7B449B" w14:textId="2EB62AB4" w:rsidR="0032689A" w:rsidRPr="00F37828" w:rsidRDefault="00563102" w:rsidP="003A53B0">
      <w:pPr>
        <w:pStyle w:val="4"/>
        <w:ind w:firstLineChars="200" w:firstLine="422"/>
        <w:rPr>
          <w:szCs w:val="21"/>
        </w:rPr>
      </w:pPr>
      <w:r w:rsidRPr="00F37828">
        <w:rPr>
          <w:b/>
          <w:szCs w:val="21"/>
        </w:rPr>
        <w:t>3</w:t>
      </w:r>
      <w:r w:rsidRPr="00F37828">
        <w:rPr>
          <w:rFonts w:hint="eastAsia"/>
          <w:szCs w:val="21"/>
        </w:rPr>
        <w:t xml:space="preserve"> </w:t>
      </w:r>
      <w:r w:rsidR="0032689A" w:rsidRPr="00F37828">
        <w:rPr>
          <w:rFonts w:hint="eastAsia"/>
        </w:rPr>
        <w:t xml:space="preserve"> </w:t>
      </w:r>
      <w:r w:rsidR="001E6500" w:rsidRPr="00F37828">
        <w:rPr>
          <w:rFonts w:hint="eastAsia"/>
        </w:rPr>
        <w:t>在经济状况允许的情况下，经业主认可，也可采用章鱼式系统。如图（</w:t>
      </w:r>
      <w:r w:rsidR="001E6500" w:rsidRPr="00F37828">
        <w:rPr>
          <w:rFonts w:hint="eastAsia"/>
        </w:rPr>
        <w:t>1</w:t>
      </w:r>
      <w:r w:rsidR="001E6500" w:rsidRPr="00F37828">
        <w:t>0</w:t>
      </w:r>
      <w:r w:rsidR="001E6500" w:rsidRPr="00F37828">
        <w:rPr>
          <w:rFonts w:hint="eastAsia"/>
        </w:rPr>
        <w:t>）所示</w:t>
      </w:r>
      <w:r w:rsidR="003568CB" w:rsidRPr="00F37828">
        <w:rPr>
          <w:rFonts w:hint="eastAsia"/>
        </w:rPr>
        <w:t>。由于各支路长度不同，沿程阻力也不同，建议安装系统平衡设备进行水力平衡调节。</w:t>
      </w:r>
    </w:p>
    <w:p w14:paraId="7A03BDBB" w14:textId="6152AF8F" w:rsidR="00594C14" w:rsidRDefault="001E6500" w:rsidP="003D1A67">
      <w:pPr>
        <w:pStyle w:val="a3"/>
        <w:spacing w:line="360" w:lineRule="auto"/>
        <w:ind w:left="360" w:firstLineChars="0" w:firstLine="0"/>
        <w:jc w:val="center"/>
        <w:rPr>
          <w:rFonts w:asciiTheme="minorEastAsia" w:eastAsiaTheme="minorEastAsia" w:hAnsiTheme="minorEastAsia"/>
          <w:sz w:val="24"/>
          <w:szCs w:val="24"/>
        </w:rPr>
      </w:pPr>
      <w:r w:rsidRPr="00807BF9">
        <w:rPr>
          <w:rFonts w:asciiTheme="minorEastAsia" w:eastAsiaTheme="minorEastAsia" w:hAnsiTheme="minorEastAsia" w:hint="eastAsia"/>
          <w:noProof/>
          <w:sz w:val="24"/>
          <w:szCs w:val="24"/>
        </w:rPr>
        <w:drawing>
          <wp:inline distT="0" distB="0" distL="0" distR="0" wp14:anchorId="53519BFD" wp14:editId="7CDA2268">
            <wp:extent cx="1910715" cy="869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章鱼式系统.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0715" cy="869950"/>
                    </a:xfrm>
                    <a:prstGeom prst="rect">
                      <a:avLst/>
                    </a:prstGeom>
                  </pic:spPr>
                </pic:pic>
              </a:graphicData>
            </a:graphic>
          </wp:inline>
        </w:drawing>
      </w:r>
    </w:p>
    <w:p w14:paraId="1473DF1B" w14:textId="4B54DCCC" w:rsidR="004E5A4F" w:rsidRPr="004E5A4F" w:rsidRDefault="004E5A4F" w:rsidP="004E5A4F">
      <w:pPr>
        <w:spacing w:line="360" w:lineRule="auto"/>
        <w:rPr>
          <w:rFonts w:ascii="楷体" w:eastAsia="楷体" w:hAnsi="楷体"/>
          <w:color w:val="FF0000"/>
          <w:sz w:val="24"/>
        </w:rPr>
      </w:pPr>
      <w:r w:rsidRPr="004E5A4F">
        <w:rPr>
          <w:rFonts w:ascii="楷体" w:eastAsia="楷体" w:hAnsi="楷体" w:hint="eastAsia"/>
          <w:color w:val="FF0000"/>
          <w:sz w:val="24"/>
        </w:rPr>
        <w:t>【</w:t>
      </w:r>
      <w:r w:rsidRPr="004E5A4F">
        <w:rPr>
          <w:rFonts w:ascii="楷体" w:eastAsia="楷体" w:hAnsi="楷体"/>
          <w:color w:val="FF0000"/>
          <w:sz w:val="24"/>
        </w:rPr>
        <w:t>3.3.3</w:t>
      </w:r>
      <w:r w:rsidRPr="004E5A4F">
        <w:rPr>
          <w:rFonts w:ascii="楷体" w:eastAsia="楷体" w:hAnsi="楷体" w:hint="eastAsia"/>
          <w:color w:val="FF0000"/>
          <w:sz w:val="24"/>
        </w:rPr>
        <w:t>解析】新建住宅一般采用分户供暖系统，户内供暖系统管道由公用管井引入户内，户内管道应采用在</w:t>
      </w:r>
      <w:proofErr w:type="gramStart"/>
      <w:r w:rsidRPr="004E5A4F">
        <w:rPr>
          <w:rFonts w:ascii="楷体" w:eastAsia="楷体" w:hAnsi="楷体" w:hint="eastAsia"/>
          <w:color w:val="FF0000"/>
          <w:sz w:val="24"/>
        </w:rPr>
        <w:t>垫层内暗敷</w:t>
      </w:r>
      <w:proofErr w:type="gramEnd"/>
      <w:r w:rsidRPr="004E5A4F">
        <w:rPr>
          <w:rFonts w:ascii="楷体" w:eastAsia="楷体" w:hAnsi="楷体" w:hint="eastAsia"/>
          <w:color w:val="FF0000"/>
          <w:sz w:val="24"/>
        </w:rPr>
        <w:t>的方式。非集中供暖区域加装供暖系统时，由于无法实现管道暗敷，一般采用带装饰扣板的明装管道。系统形式建议采用图（7）、图（8）的双管系统，图（9）的单管系统由于调控性能略差、维修困难，不宜采用。</w:t>
      </w:r>
    </w:p>
    <w:p w14:paraId="7C929D73" w14:textId="77777777" w:rsidR="00E3798A" w:rsidRPr="00807BF9" w:rsidRDefault="00E3798A" w:rsidP="001B62C5">
      <w:pPr>
        <w:pStyle w:val="3"/>
      </w:pPr>
      <w:r w:rsidRPr="00807BF9">
        <w:rPr>
          <w:rFonts w:hint="eastAsia"/>
        </w:rPr>
        <w:t>3</w:t>
      </w:r>
      <w:r w:rsidR="004643AC" w:rsidRPr="00807BF9">
        <w:t>.4</w:t>
      </w:r>
      <w:r w:rsidRPr="00807BF9">
        <w:t xml:space="preserve">  </w:t>
      </w:r>
      <w:r w:rsidRPr="00807BF9">
        <w:rPr>
          <w:rFonts w:hint="eastAsia"/>
        </w:rPr>
        <w:t>供暖系统管道设计及水力计算</w:t>
      </w:r>
    </w:p>
    <w:p w14:paraId="1FAF41FC" w14:textId="11A74884" w:rsidR="00E3798A"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07068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 xml:space="preserve">.1  </w:t>
      </w:r>
      <w:r w:rsidR="00E3798A" w:rsidRPr="00807BF9">
        <w:rPr>
          <w:rFonts w:asciiTheme="minorEastAsia" w:eastAsiaTheme="minorEastAsia" w:hAnsiTheme="minorEastAsia" w:hint="eastAsia"/>
          <w:szCs w:val="21"/>
        </w:rPr>
        <w:t>明装散热器供暖系统宜按</w:t>
      </w:r>
      <w:bookmarkStart w:id="23" w:name="_Hlk6313425"/>
      <w:r w:rsidR="00E3798A" w:rsidRPr="00807BF9">
        <w:rPr>
          <w:rFonts w:asciiTheme="minorEastAsia" w:eastAsiaTheme="minorEastAsia" w:hAnsiTheme="minorEastAsia" w:hint="eastAsia"/>
          <w:szCs w:val="21"/>
        </w:rPr>
        <w:t>7</w:t>
      </w:r>
      <w:r w:rsidR="00E3798A" w:rsidRPr="00807BF9">
        <w:rPr>
          <w:rFonts w:asciiTheme="minorEastAsia" w:eastAsiaTheme="minorEastAsia" w:hAnsiTheme="minorEastAsia"/>
          <w:szCs w:val="21"/>
        </w:rPr>
        <w:t>5</w:t>
      </w:r>
      <w:bookmarkStart w:id="24" w:name="_Hlk6313523"/>
      <w:r w:rsidR="00E3798A" w:rsidRPr="00807BF9">
        <w:rPr>
          <w:rFonts w:asciiTheme="minorEastAsia" w:eastAsiaTheme="minorEastAsia" w:hAnsiTheme="minorEastAsia" w:hint="eastAsia"/>
          <w:szCs w:val="21"/>
        </w:rPr>
        <w:t>℃</w:t>
      </w:r>
      <w:bookmarkEnd w:id="23"/>
      <w:bookmarkEnd w:id="24"/>
      <w:r w:rsidR="00E3798A" w:rsidRPr="00807BF9">
        <w:rPr>
          <w:rFonts w:asciiTheme="minorEastAsia" w:eastAsiaTheme="minorEastAsia" w:hAnsiTheme="minorEastAsia" w:hint="eastAsia"/>
          <w:szCs w:val="21"/>
        </w:rPr>
        <w:t>/</w:t>
      </w:r>
      <w:r w:rsidR="00E3798A" w:rsidRPr="00807BF9">
        <w:rPr>
          <w:rFonts w:asciiTheme="minorEastAsia" w:eastAsiaTheme="minorEastAsia" w:hAnsiTheme="minorEastAsia"/>
          <w:szCs w:val="21"/>
        </w:rPr>
        <w:t>50</w:t>
      </w:r>
      <w:r w:rsidR="00E3798A" w:rsidRPr="00807BF9">
        <w:rPr>
          <w:rFonts w:asciiTheme="minorEastAsia" w:eastAsiaTheme="minorEastAsia" w:hAnsiTheme="minorEastAsia" w:hint="eastAsia"/>
          <w:szCs w:val="21"/>
        </w:rPr>
        <w:t>℃</w:t>
      </w:r>
      <w:r w:rsidR="00487B4F" w:rsidRPr="00807BF9">
        <w:rPr>
          <w:rFonts w:asciiTheme="minorEastAsia" w:eastAsiaTheme="minorEastAsia" w:hAnsiTheme="minorEastAsia" w:hint="eastAsia"/>
          <w:szCs w:val="21"/>
        </w:rPr>
        <w:t>连续</w:t>
      </w:r>
      <w:r w:rsidR="00E3798A" w:rsidRPr="00807BF9">
        <w:rPr>
          <w:rFonts w:asciiTheme="minorEastAsia" w:eastAsiaTheme="minorEastAsia" w:hAnsiTheme="minorEastAsia" w:hint="eastAsia"/>
          <w:szCs w:val="21"/>
        </w:rPr>
        <w:t>式供暖系统进行设计，供回水温差不宜小于2</w:t>
      </w:r>
      <w:r w:rsidR="00E3798A" w:rsidRPr="00807BF9">
        <w:rPr>
          <w:rFonts w:asciiTheme="minorEastAsia" w:eastAsiaTheme="minorEastAsia" w:hAnsiTheme="minorEastAsia"/>
          <w:szCs w:val="21"/>
        </w:rPr>
        <w:t>0</w:t>
      </w:r>
      <w:bookmarkStart w:id="25" w:name="_Hlk6315611"/>
      <w:r w:rsidR="00E3798A" w:rsidRPr="00807BF9">
        <w:rPr>
          <w:rFonts w:asciiTheme="minorEastAsia" w:eastAsiaTheme="minorEastAsia" w:hAnsiTheme="minorEastAsia" w:hint="eastAsia"/>
          <w:szCs w:val="21"/>
        </w:rPr>
        <w:t>℃</w:t>
      </w:r>
      <w:bookmarkEnd w:id="25"/>
      <w:r w:rsidR="00E3798A" w:rsidRPr="00807BF9">
        <w:rPr>
          <w:rFonts w:asciiTheme="minorEastAsia" w:eastAsiaTheme="minorEastAsia" w:hAnsiTheme="minorEastAsia" w:hint="eastAsia"/>
          <w:szCs w:val="21"/>
        </w:rPr>
        <w:t>。</w:t>
      </w:r>
    </w:p>
    <w:p w14:paraId="5995B197" w14:textId="2FA3DD02" w:rsidR="004E5A4F" w:rsidRPr="004E5A4F" w:rsidRDefault="004E5A4F" w:rsidP="003D1A67">
      <w:pPr>
        <w:pStyle w:val="a3"/>
        <w:spacing w:line="360" w:lineRule="auto"/>
        <w:ind w:firstLineChars="0" w:firstLine="0"/>
        <w:rPr>
          <w:rFonts w:ascii="楷体" w:eastAsia="楷体" w:hAnsi="楷体"/>
          <w:color w:val="FF0000"/>
          <w:sz w:val="24"/>
          <w:szCs w:val="24"/>
        </w:rPr>
      </w:pPr>
      <w:r w:rsidRPr="004E5A4F">
        <w:rPr>
          <w:rFonts w:ascii="楷体" w:eastAsia="楷体" w:hAnsi="楷体" w:hint="eastAsia"/>
          <w:color w:val="FF0000"/>
          <w:sz w:val="24"/>
          <w:szCs w:val="24"/>
        </w:rPr>
        <w:t>【</w:t>
      </w:r>
      <w:r w:rsidRPr="004E5A4F">
        <w:rPr>
          <w:rFonts w:ascii="楷体" w:eastAsia="楷体" w:hAnsi="楷体"/>
          <w:color w:val="FF0000"/>
          <w:sz w:val="24"/>
          <w:szCs w:val="24"/>
        </w:rPr>
        <w:t>3.4.1</w:t>
      </w:r>
      <w:r w:rsidRPr="004E5A4F">
        <w:rPr>
          <w:rFonts w:ascii="楷体" w:eastAsia="楷体" w:hAnsi="楷体" w:hint="eastAsia"/>
          <w:color w:val="FF0000"/>
          <w:sz w:val="24"/>
          <w:szCs w:val="24"/>
        </w:rPr>
        <w:t>解析】当采用常规供热管网、壁挂锅炉作为热源时，供暖系统供回水温</w:t>
      </w:r>
      <w:r w:rsidRPr="004E5A4F">
        <w:rPr>
          <w:rFonts w:ascii="楷体" w:eastAsia="楷体" w:hAnsi="楷体" w:hint="eastAsia"/>
          <w:color w:val="FF0000"/>
          <w:sz w:val="24"/>
          <w:szCs w:val="24"/>
        </w:rPr>
        <w:lastRenderedPageBreak/>
        <w:t>度按照</w:t>
      </w:r>
      <w:bookmarkStart w:id="26" w:name="_Hlk38028456"/>
      <w:r w:rsidRPr="004E5A4F">
        <w:rPr>
          <w:rFonts w:ascii="楷体" w:eastAsia="楷体" w:hAnsi="楷体" w:hint="eastAsia"/>
          <w:color w:val="FF0000"/>
          <w:sz w:val="24"/>
          <w:szCs w:val="24"/>
        </w:rPr>
        <w:t>G</w:t>
      </w:r>
      <w:r w:rsidRPr="004E5A4F">
        <w:rPr>
          <w:rFonts w:ascii="楷体" w:eastAsia="楷体" w:hAnsi="楷体"/>
          <w:color w:val="FF0000"/>
          <w:sz w:val="24"/>
          <w:szCs w:val="24"/>
        </w:rPr>
        <w:t>B50736-2012</w:t>
      </w:r>
      <w:bookmarkEnd w:id="26"/>
      <w:r w:rsidRPr="004E5A4F">
        <w:rPr>
          <w:rFonts w:ascii="楷体" w:eastAsia="楷体" w:hAnsi="楷体" w:hint="eastAsia"/>
          <w:color w:val="FF0000"/>
          <w:sz w:val="24"/>
          <w:szCs w:val="24"/>
        </w:rPr>
        <w:t>规定的7</w:t>
      </w:r>
      <w:r w:rsidRPr="004E5A4F">
        <w:rPr>
          <w:rFonts w:ascii="楷体" w:eastAsia="楷体" w:hAnsi="楷体"/>
          <w:color w:val="FF0000"/>
          <w:sz w:val="24"/>
          <w:szCs w:val="24"/>
        </w:rPr>
        <w:t>5/50</w:t>
      </w:r>
      <w:bookmarkStart w:id="27" w:name="_Hlk38027278"/>
      <w:r w:rsidRPr="004E5A4F">
        <w:rPr>
          <w:rFonts w:ascii="楷体" w:eastAsia="楷体" w:hAnsi="楷体" w:hint="eastAsia"/>
          <w:color w:val="FF0000"/>
          <w:sz w:val="24"/>
          <w:szCs w:val="24"/>
        </w:rPr>
        <w:t>℃</w:t>
      </w:r>
      <w:bookmarkEnd w:id="27"/>
      <w:r w:rsidRPr="004E5A4F">
        <w:rPr>
          <w:rFonts w:ascii="楷体" w:eastAsia="楷体" w:hAnsi="楷体" w:hint="eastAsia"/>
          <w:color w:val="FF0000"/>
          <w:sz w:val="24"/>
          <w:szCs w:val="24"/>
        </w:rPr>
        <w:t>执行，供回水温差不宜小于2</w:t>
      </w:r>
      <w:r w:rsidRPr="004E5A4F">
        <w:rPr>
          <w:rFonts w:ascii="楷体" w:eastAsia="楷体" w:hAnsi="楷体"/>
          <w:color w:val="FF0000"/>
          <w:sz w:val="24"/>
          <w:szCs w:val="24"/>
        </w:rPr>
        <w:t>0</w:t>
      </w:r>
      <w:r w:rsidRPr="004E5A4F">
        <w:rPr>
          <w:rFonts w:ascii="楷体" w:eastAsia="楷体" w:hAnsi="楷体" w:hint="eastAsia"/>
          <w:color w:val="FF0000"/>
          <w:sz w:val="24"/>
          <w:szCs w:val="24"/>
        </w:rPr>
        <w:t>℃。以免造成管径过大、输送功率过高，能耗增加的现象。当采用水、地源热泵和太阳能供暖时，应根据设备实际出水温度和供回水温差进行设计。</w:t>
      </w:r>
    </w:p>
    <w:p w14:paraId="2183281B" w14:textId="77777777" w:rsidR="00E3798A"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07068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 xml:space="preserve">.2  </w:t>
      </w:r>
      <w:r w:rsidR="00E3798A" w:rsidRPr="00807BF9">
        <w:rPr>
          <w:rFonts w:asciiTheme="minorEastAsia" w:eastAsiaTheme="minorEastAsia" w:hAnsiTheme="minorEastAsia" w:hint="eastAsia"/>
          <w:szCs w:val="21"/>
        </w:rPr>
        <w:t>供暖系统的热力入口，应符合下列规定：</w:t>
      </w:r>
    </w:p>
    <w:p w14:paraId="3FA65931" w14:textId="23401FE7" w:rsidR="00E3798A" w:rsidRPr="00F37828" w:rsidRDefault="001C0C6C" w:rsidP="003D1A67">
      <w:pPr>
        <w:pStyle w:val="a3"/>
        <w:spacing w:line="360" w:lineRule="auto"/>
        <w:ind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1</w:t>
      </w:r>
      <w:r w:rsidRPr="00F37828">
        <w:rPr>
          <w:rFonts w:asciiTheme="minorEastAsia" w:eastAsiaTheme="minorEastAsia" w:hAnsiTheme="minorEastAsia"/>
          <w:b/>
          <w:bCs/>
          <w:szCs w:val="21"/>
        </w:rPr>
        <w:t xml:space="preserve">  </w:t>
      </w:r>
      <w:r w:rsidR="00E3798A" w:rsidRPr="00F37828">
        <w:rPr>
          <w:rFonts w:asciiTheme="minorEastAsia" w:eastAsiaTheme="minorEastAsia" w:hAnsiTheme="minorEastAsia" w:hint="eastAsia"/>
          <w:szCs w:val="21"/>
        </w:rPr>
        <w:t>供水、回水</w:t>
      </w:r>
      <w:r w:rsidR="00B7397B" w:rsidRPr="00F37828">
        <w:rPr>
          <w:rFonts w:asciiTheme="minorEastAsia" w:eastAsiaTheme="minorEastAsia" w:hAnsiTheme="minorEastAsia" w:hint="eastAsia"/>
          <w:szCs w:val="21"/>
        </w:rPr>
        <w:t>管</w:t>
      </w:r>
      <w:r w:rsidR="00E3798A" w:rsidRPr="00F37828">
        <w:rPr>
          <w:rFonts w:asciiTheme="minorEastAsia" w:eastAsiaTheme="minorEastAsia" w:hAnsiTheme="minorEastAsia" w:hint="eastAsia"/>
          <w:szCs w:val="21"/>
        </w:rPr>
        <w:t>道上应分别设置关断阀、温度表、压力表。</w:t>
      </w:r>
    </w:p>
    <w:p w14:paraId="6BB88E48" w14:textId="77523E8C" w:rsidR="00E3798A" w:rsidRPr="00F37828" w:rsidRDefault="001C0C6C" w:rsidP="003D1A67">
      <w:pPr>
        <w:pStyle w:val="a3"/>
        <w:spacing w:line="360" w:lineRule="auto"/>
        <w:ind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2</w:t>
      </w:r>
      <w:r w:rsidRPr="00F37828">
        <w:rPr>
          <w:rFonts w:asciiTheme="minorEastAsia" w:eastAsiaTheme="minorEastAsia" w:hAnsiTheme="minorEastAsia"/>
          <w:b/>
          <w:bCs/>
          <w:szCs w:val="21"/>
        </w:rPr>
        <w:t xml:space="preserve">  </w:t>
      </w:r>
      <w:r w:rsidR="00E3798A" w:rsidRPr="00F37828">
        <w:rPr>
          <w:rFonts w:asciiTheme="minorEastAsia" w:eastAsiaTheme="minorEastAsia" w:hAnsiTheme="minorEastAsia" w:hint="eastAsia"/>
          <w:szCs w:val="21"/>
        </w:rPr>
        <w:t>应设置过滤器和泄水阀。</w:t>
      </w:r>
    </w:p>
    <w:p w14:paraId="22374610" w14:textId="79CCCE6A" w:rsidR="00E3798A" w:rsidRPr="00F37828" w:rsidRDefault="001C0C6C" w:rsidP="003D1A67">
      <w:pPr>
        <w:pStyle w:val="a3"/>
        <w:spacing w:line="360" w:lineRule="auto"/>
        <w:ind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3</w:t>
      </w:r>
      <w:r w:rsidRPr="00F37828">
        <w:rPr>
          <w:rFonts w:asciiTheme="minorEastAsia" w:eastAsiaTheme="minorEastAsia" w:hAnsiTheme="minorEastAsia"/>
          <w:b/>
          <w:bCs/>
          <w:szCs w:val="21"/>
        </w:rPr>
        <w:t xml:space="preserve">  </w:t>
      </w:r>
      <w:r w:rsidR="00293E81" w:rsidRPr="00F37828">
        <w:rPr>
          <w:rFonts w:asciiTheme="minorEastAsia" w:eastAsiaTheme="minorEastAsia" w:hAnsiTheme="minorEastAsia" w:hint="eastAsia"/>
        </w:rPr>
        <w:t>应根据设计方案及水力平衡计算结果，选择相应的水力平衡装置</w:t>
      </w:r>
      <w:r w:rsidR="00E3798A" w:rsidRPr="00F37828">
        <w:rPr>
          <w:rFonts w:asciiTheme="minorEastAsia" w:eastAsiaTheme="minorEastAsia" w:hAnsiTheme="minorEastAsia" w:hint="eastAsia"/>
          <w:szCs w:val="21"/>
        </w:rPr>
        <w:t>。</w:t>
      </w:r>
    </w:p>
    <w:p w14:paraId="3D87887D" w14:textId="127DC80D" w:rsidR="00E3798A"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w:t>
      </w:r>
      <w:r w:rsidR="00CB7931" w:rsidRPr="00807BF9">
        <w:rPr>
          <w:rFonts w:asciiTheme="minorEastAsia" w:eastAsiaTheme="minorEastAsia" w:hAnsiTheme="minorEastAsia"/>
          <w:b/>
          <w:szCs w:val="21"/>
        </w:rPr>
        <w:t>3</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穿越建筑物基础、伸缩缝、沉降缝、防震缝的供热管道，以及埋设在建筑结构里的立管，应采取预防建筑物下沉而损坏管道的措施。</w:t>
      </w:r>
    </w:p>
    <w:p w14:paraId="7E70510B" w14:textId="07D4FCFE" w:rsidR="002E7902" w:rsidRPr="002E7902" w:rsidRDefault="002E7902" w:rsidP="002E7902">
      <w:pPr>
        <w:pStyle w:val="a3"/>
        <w:spacing w:line="360" w:lineRule="auto"/>
        <w:ind w:firstLineChars="0" w:firstLine="0"/>
        <w:rPr>
          <w:rFonts w:ascii="楷体" w:eastAsia="楷体" w:hAnsi="楷体"/>
          <w:color w:val="FF0000"/>
          <w:sz w:val="24"/>
          <w:szCs w:val="24"/>
        </w:rPr>
      </w:pPr>
      <w:r w:rsidRPr="002E7902">
        <w:rPr>
          <w:rFonts w:ascii="楷体" w:eastAsia="楷体" w:hAnsi="楷体" w:hint="eastAsia"/>
          <w:color w:val="FF0000"/>
          <w:sz w:val="24"/>
          <w:szCs w:val="24"/>
        </w:rPr>
        <w:t>【</w:t>
      </w:r>
      <w:r w:rsidRPr="002E7902">
        <w:rPr>
          <w:rFonts w:ascii="楷体" w:eastAsia="楷体" w:hAnsi="楷体"/>
          <w:color w:val="FF0000"/>
          <w:sz w:val="24"/>
          <w:szCs w:val="24"/>
        </w:rPr>
        <w:t>3.4.3</w:t>
      </w:r>
      <w:r w:rsidRPr="002E7902">
        <w:rPr>
          <w:rFonts w:ascii="楷体" w:eastAsia="楷体" w:hAnsi="楷体" w:hint="eastAsia"/>
          <w:color w:val="FF0000"/>
          <w:sz w:val="24"/>
          <w:szCs w:val="24"/>
        </w:rPr>
        <w:t>解析】穿过建筑物基础、伸缩缝、沉降缝、防震缝的供热管道，以及埋设在建筑结构里的立管，分别设置刚性套管，以保证建筑物发生膨胀变形、自然沉降、允许烈度的地震错位时供暖管道不会产生损坏，引发漏水等次生灾害。</w:t>
      </w:r>
    </w:p>
    <w:p w14:paraId="138BF17D" w14:textId="77777777" w:rsidR="00E3798A"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w:t>
      </w:r>
      <w:r w:rsidR="00CB7931"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当供暖管道必须穿越防火墙时，应预埋钢套管，并在穿墙处一侧设置固定支架，管道与套管之间的空隙应采用耐火材料封堵。</w:t>
      </w:r>
    </w:p>
    <w:p w14:paraId="7ABC0639" w14:textId="77777777" w:rsidR="00E3798A"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w:t>
      </w:r>
      <w:r w:rsidR="00CB7931" w:rsidRPr="00807BF9">
        <w:rPr>
          <w:rFonts w:asciiTheme="minorEastAsia" w:eastAsiaTheme="minorEastAsia" w:hAnsiTheme="minorEastAsia"/>
          <w:b/>
          <w:szCs w:val="21"/>
        </w:rPr>
        <w:t>5</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供暖管道不得与输送蒸汽燃点低于1</w:t>
      </w:r>
      <w:r w:rsidR="00E3798A" w:rsidRPr="00807BF9">
        <w:rPr>
          <w:rFonts w:asciiTheme="minorEastAsia" w:eastAsiaTheme="minorEastAsia" w:hAnsiTheme="minorEastAsia"/>
          <w:szCs w:val="21"/>
        </w:rPr>
        <w:t>20</w:t>
      </w:r>
      <w:r w:rsidR="00E3798A" w:rsidRPr="00807BF9">
        <w:rPr>
          <w:rFonts w:asciiTheme="minorEastAsia" w:eastAsiaTheme="minorEastAsia" w:hAnsiTheme="minorEastAsia" w:hint="eastAsia"/>
          <w:szCs w:val="21"/>
        </w:rPr>
        <w:t>℃的可燃液体或可燃、腐蚀性气体的管道在同一条管沟内平行或交叉敷设。</w:t>
      </w:r>
    </w:p>
    <w:p w14:paraId="1A47B34B" w14:textId="77777777" w:rsidR="00E3798A"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w:t>
      </w:r>
      <w:r w:rsidR="00CB7931" w:rsidRPr="00807BF9">
        <w:rPr>
          <w:rFonts w:asciiTheme="minorEastAsia" w:eastAsiaTheme="minorEastAsia" w:hAnsiTheme="minorEastAsia"/>
          <w:b/>
          <w:szCs w:val="21"/>
        </w:rPr>
        <w:t>6</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管道敷设在管沟、管井、技术夹层、阁楼、顶棚等导致无益热损失较大的空间及易被冻结的地方时，管道应</w:t>
      </w:r>
      <w:proofErr w:type="gramStart"/>
      <w:r w:rsidR="00E3798A" w:rsidRPr="00807BF9">
        <w:rPr>
          <w:rFonts w:asciiTheme="minorEastAsia" w:eastAsiaTheme="minorEastAsia" w:hAnsiTheme="minorEastAsia" w:hint="eastAsia"/>
          <w:szCs w:val="21"/>
        </w:rPr>
        <w:t>做保</w:t>
      </w:r>
      <w:proofErr w:type="gramEnd"/>
      <w:r w:rsidR="00E3798A" w:rsidRPr="00807BF9">
        <w:rPr>
          <w:rFonts w:asciiTheme="minorEastAsia" w:eastAsiaTheme="minorEastAsia" w:hAnsiTheme="minorEastAsia" w:hint="eastAsia"/>
          <w:szCs w:val="21"/>
        </w:rPr>
        <w:t>温处理。当管道通过的房间或地点要求保温时，管道应</w:t>
      </w:r>
      <w:proofErr w:type="gramStart"/>
      <w:r w:rsidR="00E3798A" w:rsidRPr="00807BF9">
        <w:rPr>
          <w:rFonts w:asciiTheme="minorEastAsia" w:eastAsiaTheme="minorEastAsia" w:hAnsiTheme="minorEastAsia" w:hint="eastAsia"/>
          <w:szCs w:val="21"/>
        </w:rPr>
        <w:t>做保</w:t>
      </w:r>
      <w:proofErr w:type="gramEnd"/>
      <w:r w:rsidR="00E3798A" w:rsidRPr="00807BF9">
        <w:rPr>
          <w:rFonts w:asciiTheme="minorEastAsia" w:eastAsiaTheme="minorEastAsia" w:hAnsiTheme="minorEastAsia" w:hint="eastAsia"/>
          <w:szCs w:val="21"/>
        </w:rPr>
        <w:t>温处理。</w:t>
      </w:r>
    </w:p>
    <w:p w14:paraId="4BB5FE04" w14:textId="77777777" w:rsidR="00701CC7"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w:t>
      </w:r>
      <w:r w:rsidR="00CB7931" w:rsidRPr="00807BF9">
        <w:rPr>
          <w:rFonts w:asciiTheme="minorEastAsia" w:eastAsiaTheme="minorEastAsia" w:hAnsiTheme="minorEastAsia"/>
          <w:b/>
          <w:szCs w:val="21"/>
        </w:rPr>
        <w:t>7</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供暖系统的设计应进行水力平衡计算，并应采取措施使设计工况时各并联环路之间（不包括公用管段）的压力损失相对差额不大于1</w:t>
      </w:r>
      <w:r w:rsidR="00E3798A" w:rsidRPr="00807BF9">
        <w:rPr>
          <w:rFonts w:asciiTheme="minorEastAsia" w:eastAsiaTheme="minorEastAsia" w:hAnsiTheme="minorEastAsia"/>
          <w:szCs w:val="21"/>
        </w:rPr>
        <w:t>5</w:t>
      </w:r>
      <w:r w:rsidR="00E3798A" w:rsidRPr="00807BF9">
        <w:rPr>
          <w:rFonts w:asciiTheme="minorEastAsia" w:eastAsiaTheme="minorEastAsia" w:hAnsiTheme="minorEastAsia" w:hint="eastAsia"/>
          <w:szCs w:val="21"/>
        </w:rPr>
        <w:t>%。</w:t>
      </w:r>
    </w:p>
    <w:p w14:paraId="1FDEBB05" w14:textId="77777777" w:rsidR="00645716" w:rsidRPr="00F37828" w:rsidRDefault="00645716" w:rsidP="003D1A67">
      <w:pPr>
        <w:spacing w:line="360" w:lineRule="auto"/>
        <w:rPr>
          <w:rFonts w:asciiTheme="minorEastAsia" w:eastAsiaTheme="minorEastAsia" w:hAnsiTheme="minorEastAsia"/>
          <w:bCs/>
          <w:szCs w:val="21"/>
        </w:rPr>
      </w:pPr>
      <w:r w:rsidRPr="00807BF9">
        <w:rPr>
          <w:rFonts w:asciiTheme="minorEastAsia" w:eastAsiaTheme="minorEastAsia" w:hAnsiTheme="minorEastAsia" w:hint="eastAsia"/>
          <w:bCs/>
          <w:szCs w:val="21"/>
        </w:rPr>
        <w:t>一</w:t>
      </w:r>
      <w:r w:rsidRPr="00F37828">
        <w:rPr>
          <w:rFonts w:asciiTheme="minorEastAsia" w:eastAsiaTheme="minorEastAsia" w:hAnsiTheme="minorEastAsia" w:hint="eastAsia"/>
          <w:bCs/>
          <w:szCs w:val="21"/>
        </w:rPr>
        <w:t>般可通过下列措施达到水力平衡：</w:t>
      </w:r>
    </w:p>
    <w:p w14:paraId="3EB960F2" w14:textId="25E13371" w:rsidR="00645716" w:rsidRPr="00F37828" w:rsidRDefault="002A5678" w:rsidP="003D1A67">
      <w:pPr>
        <w:spacing w:line="360" w:lineRule="auto"/>
        <w:ind w:firstLineChars="196" w:firstLine="413"/>
        <w:rPr>
          <w:rFonts w:asciiTheme="minorEastAsia" w:eastAsiaTheme="minorEastAsia" w:hAnsiTheme="minorEastAsia"/>
          <w:bCs/>
          <w:szCs w:val="21"/>
        </w:rPr>
      </w:pPr>
      <w:r w:rsidRPr="00F37828">
        <w:rPr>
          <w:rFonts w:asciiTheme="minorEastAsia" w:eastAsiaTheme="minorEastAsia" w:hAnsiTheme="minorEastAsia"/>
          <w:b/>
          <w:szCs w:val="21"/>
        </w:rPr>
        <w:t xml:space="preserve">1  </w:t>
      </w:r>
      <w:r w:rsidR="00645716" w:rsidRPr="00F37828">
        <w:rPr>
          <w:rFonts w:asciiTheme="minorEastAsia" w:eastAsiaTheme="minorEastAsia" w:hAnsiTheme="minorEastAsia"/>
          <w:bCs/>
          <w:szCs w:val="21"/>
        </w:rPr>
        <w:t>环路布置力求均衡对称，作用半径不宜过长，负担的立管数不宜过多；</w:t>
      </w:r>
    </w:p>
    <w:p w14:paraId="68C8EB3E" w14:textId="57043403" w:rsidR="00645716" w:rsidRPr="00F37828" w:rsidRDefault="002A5678" w:rsidP="003D1A67">
      <w:pPr>
        <w:spacing w:line="360" w:lineRule="auto"/>
        <w:ind w:leftChars="-29" w:left="-61" w:firstLineChars="231" w:firstLine="487"/>
        <w:rPr>
          <w:rFonts w:asciiTheme="minorEastAsia" w:eastAsiaTheme="minorEastAsia" w:hAnsiTheme="minorEastAsia"/>
          <w:bCs/>
          <w:szCs w:val="21"/>
        </w:rPr>
      </w:pPr>
      <w:r w:rsidRPr="00F37828">
        <w:rPr>
          <w:rFonts w:asciiTheme="minorEastAsia" w:eastAsiaTheme="minorEastAsia" w:hAnsiTheme="minorEastAsia"/>
          <w:b/>
          <w:szCs w:val="21"/>
        </w:rPr>
        <w:t xml:space="preserve">2  </w:t>
      </w:r>
      <w:r w:rsidR="00645716" w:rsidRPr="00F37828">
        <w:rPr>
          <w:rFonts w:asciiTheme="minorEastAsia" w:eastAsiaTheme="minorEastAsia" w:hAnsiTheme="minorEastAsia"/>
          <w:bCs/>
          <w:szCs w:val="21"/>
        </w:rPr>
        <w:t>尽可能通过调整管径，使并联环路之间压力损失的计算相对差额达到最小；</w:t>
      </w:r>
    </w:p>
    <w:p w14:paraId="7EF5A6BA" w14:textId="64AEED3E" w:rsidR="00645716" w:rsidRPr="00F37828" w:rsidRDefault="002A5678" w:rsidP="003D1A67">
      <w:pPr>
        <w:spacing w:line="360" w:lineRule="auto"/>
        <w:ind w:leftChars="-29" w:left="-61" w:firstLineChars="231" w:firstLine="487"/>
        <w:rPr>
          <w:rFonts w:asciiTheme="minorEastAsia" w:eastAsiaTheme="minorEastAsia" w:hAnsiTheme="minorEastAsia"/>
          <w:bCs/>
          <w:szCs w:val="21"/>
        </w:rPr>
      </w:pPr>
      <w:r w:rsidRPr="00F37828">
        <w:rPr>
          <w:rFonts w:asciiTheme="minorEastAsia" w:eastAsiaTheme="minorEastAsia" w:hAnsiTheme="minorEastAsia"/>
          <w:b/>
          <w:szCs w:val="21"/>
        </w:rPr>
        <w:t xml:space="preserve">3  </w:t>
      </w:r>
      <w:r w:rsidR="004C23ED" w:rsidRPr="00F37828">
        <w:rPr>
          <w:rFonts w:asciiTheme="minorEastAsia" w:eastAsiaTheme="minorEastAsia" w:hAnsiTheme="minorEastAsia" w:hint="eastAsia"/>
        </w:rPr>
        <w:t>必要时应设置流量平衡阀或压差平衡阀</w:t>
      </w:r>
      <w:r w:rsidR="00645716" w:rsidRPr="00F37828">
        <w:rPr>
          <w:rFonts w:asciiTheme="minorEastAsia" w:eastAsiaTheme="minorEastAsia" w:hAnsiTheme="minorEastAsia"/>
          <w:bCs/>
          <w:szCs w:val="21"/>
        </w:rPr>
        <w:t>。</w:t>
      </w:r>
    </w:p>
    <w:p w14:paraId="310A1B6B" w14:textId="77777777" w:rsidR="003461A9" w:rsidRPr="00F37828" w:rsidRDefault="00B6628A" w:rsidP="003D1A67">
      <w:pPr>
        <w:pStyle w:val="a3"/>
        <w:spacing w:line="360" w:lineRule="auto"/>
        <w:ind w:firstLineChars="0" w:firstLine="0"/>
        <w:rPr>
          <w:rFonts w:asciiTheme="minorEastAsia" w:eastAsiaTheme="minorEastAsia" w:hAnsiTheme="minorEastAsia"/>
          <w:szCs w:val="21"/>
        </w:rPr>
      </w:pPr>
      <w:r w:rsidRPr="00F37828">
        <w:rPr>
          <w:rFonts w:asciiTheme="minorEastAsia" w:eastAsiaTheme="minorEastAsia" w:hAnsiTheme="minorEastAsia" w:hint="eastAsia"/>
          <w:b/>
          <w:szCs w:val="21"/>
        </w:rPr>
        <w:t>3.</w:t>
      </w:r>
      <w:r w:rsidR="00701CC7" w:rsidRPr="00F37828">
        <w:rPr>
          <w:rFonts w:asciiTheme="minorEastAsia" w:eastAsiaTheme="minorEastAsia" w:hAnsiTheme="minorEastAsia"/>
          <w:b/>
          <w:szCs w:val="21"/>
        </w:rPr>
        <w:t>4</w:t>
      </w:r>
      <w:r w:rsidRPr="00F37828">
        <w:rPr>
          <w:rFonts w:asciiTheme="minorEastAsia" w:eastAsiaTheme="minorEastAsia" w:hAnsiTheme="minorEastAsia" w:hint="eastAsia"/>
          <w:b/>
          <w:szCs w:val="21"/>
        </w:rPr>
        <w:t>.</w:t>
      </w:r>
      <w:r w:rsidR="00CB7931" w:rsidRPr="00F37828">
        <w:rPr>
          <w:rFonts w:asciiTheme="minorEastAsia" w:eastAsiaTheme="minorEastAsia" w:hAnsiTheme="minorEastAsia"/>
          <w:b/>
          <w:szCs w:val="21"/>
        </w:rPr>
        <w:t>8</w:t>
      </w:r>
      <w:r w:rsidRPr="00F37828">
        <w:rPr>
          <w:rFonts w:asciiTheme="minorEastAsia" w:eastAsiaTheme="minorEastAsia" w:hAnsiTheme="minorEastAsia" w:hint="eastAsia"/>
          <w:b/>
          <w:szCs w:val="21"/>
        </w:rPr>
        <w:t xml:space="preserve">  </w:t>
      </w:r>
      <w:r w:rsidR="003461A9" w:rsidRPr="00F37828">
        <w:rPr>
          <w:rFonts w:asciiTheme="minorEastAsia" w:eastAsiaTheme="minorEastAsia" w:hAnsiTheme="minorEastAsia" w:hint="eastAsia"/>
          <w:szCs w:val="21"/>
        </w:rPr>
        <w:t>室内</w:t>
      </w:r>
      <w:r w:rsidR="00043BE9" w:rsidRPr="00F37828">
        <w:rPr>
          <w:rFonts w:asciiTheme="minorEastAsia" w:eastAsiaTheme="minorEastAsia" w:hAnsiTheme="minorEastAsia" w:hint="eastAsia"/>
          <w:szCs w:val="21"/>
        </w:rPr>
        <w:t>供</w:t>
      </w:r>
      <w:r w:rsidR="003461A9" w:rsidRPr="00F37828">
        <w:rPr>
          <w:rFonts w:asciiTheme="minorEastAsia" w:eastAsiaTheme="minorEastAsia" w:hAnsiTheme="minorEastAsia" w:hint="eastAsia"/>
          <w:szCs w:val="21"/>
        </w:rPr>
        <w:t>暖系统总压力损失的确定，应符合下列原则：</w:t>
      </w:r>
    </w:p>
    <w:p w14:paraId="6BCA966F" w14:textId="090B3AF0" w:rsidR="003461A9" w:rsidRPr="00F37828" w:rsidRDefault="002A5678" w:rsidP="003D1A67">
      <w:pPr>
        <w:spacing w:line="360" w:lineRule="auto"/>
        <w:ind w:firstLineChars="196" w:firstLine="413"/>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003461A9" w:rsidRPr="00F37828">
        <w:rPr>
          <w:rFonts w:asciiTheme="minorEastAsia" w:eastAsiaTheme="minorEastAsia" w:hAnsiTheme="minorEastAsia"/>
          <w:szCs w:val="21"/>
        </w:rPr>
        <w:t>不大于</w:t>
      </w:r>
      <w:r w:rsidR="003461A9" w:rsidRPr="00F37828">
        <w:rPr>
          <w:rFonts w:asciiTheme="minorEastAsia" w:eastAsiaTheme="minorEastAsia" w:hAnsiTheme="minorEastAsia" w:hint="eastAsia"/>
          <w:szCs w:val="21"/>
        </w:rPr>
        <w:t>热源</w:t>
      </w:r>
      <w:r w:rsidR="003461A9" w:rsidRPr="00F37828">
        <w:rPr>
          <w:rFonts w:asciiTheme="minorEastAsia" w:eastAsiaTheme="minorEastAsia" w:hAnsiTheme="minorEastAsia"/>
          <w:szCs w:val="21"/>
        </w:rPr>
        <w:t>设备</w:t>
      </w:r>
      <w:r w:rsidR="003461A9" w:rsidRPr="00F37828">
        <w:rPr>
          <w:rFonts w:asciiTheme="minorEastAsia" w:eastAsiaTheme="minorEastAsia" w:hAnsiTheme="minorEastAsia" w:hint="eastAsia"/>
          <w:szCs w:val="21"/>
        </w:rPr>
        <w:t>循环泵</w:t>
      </w:r>
      <w:r w:rsidR="003461A9" w:rsidRPr="00F37828">
        <w:rPr>
          <w:rFonts w:asciiTheme="minorEastAsia" w:eastAsiaTheme="minorEastAsia" w:hAnsiTheme="minorEastAsia"/>
          <w:szCs w:val="21"/>
        </w:rPr>
        <w:t>给定的资用压力降；</w:t>
      </w:r>
    </w:p>
    <w:p w14:paraId="55FA13DD" w14:textId="3E9D2C52" w:rsidR="003461A9" w:rsidRPr="00F37828" w:rsidRDefault="002A5678" w:rsidP="003D1A67">
      <w:pPr>
        <w:spacing w:line="360" w:lineRule="auto"/>
        <w:ind w:firstLineChars="196" w:firstLine="413"/>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003461A9" w:rsidRPr="00F37828">
        <w:rPr>
          <w:rFonts w:asciiTheme="minorEastAsia" w:eastAsiaTheme="minorEastAsia" w:hAnsiTheme="minorEastAsia"/>
          <w:szCs w:val="21"/>
        </w:rPr>
        <w:t>满足室内</w:t>
      </w:r>
      <w:r w:rsidR="00043BE9" w:rsidRPr="00F37828">
        <w:rPr>
          <w:rFonts w:asciiTheme="minorEastAsia" w:eastAsiaTheme="minorEastAsia" w:hAnsiTheme="minorEastAsia" w:hint="eastAsia"/>
          <w:szCs w:val="21"/>
        </w:rPr>
        <w:t>供</w:t>
      </w:r>
      <w:r w:rsidR="003461A9" w:rsidRPr="00F37828">
        <w:rPr>
          <w:rFonts w:asciiTheme="minorEastAsia" w:eastAsiaTheme="minorEastAsia" w:hAnsiTheme="minorEastAsia"/>
          <w:szCs w:val="21"/>
        </w:rPr>
        <w:t>暖系统水力平衡的要求；</w:t>
      </w:r>
    </w:p>
    <w:p w14:paraId="75D8E2B8" w14:textId="4744C429" w:rsidR="00701CC7" w:rsidRPr="00F37828" w:rsidRDefault="002A5678" w:rsidP="003D1A67">
      <w:pPr>
        <w:spacing w:line="360" w:lineRule="auto"/>
        <w:ind w:firstLineChars="197" w:firstLine="415"/>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003461A9" w:rsidRPr="00F37828">
        <w:rPr>
          <w:rFonts w:asciiTheme="minorEastAsia" w:eastAsiaTheme="minorEastAsia" w:hAnsiTheme="minorEastAsia"/>
          <w:szCs w:val="21"/>
        </w:rPr>
        <w:t>室内</w:t>
      </w:r>
      <w:r w:rsidR="00043BE9" w:rsidRPr="00F37828">
        <w:rPr>
          <w:rFonts w:asciiTheme="minorEastAsia" w:eastAsiaTheme="minorEastAsia" w:hAnsiTheme="minorEastAsia" w:hint="eastAsia"/>
          <w:szCs w:val="21"/>
        </w:rPr>
        <w:t>供</w:t>
      </w:r>
      <w:r w:rsidR="003461A9" w:rsidRPr="00F37828">
        <w:rPr>
          <w:rFonts w:asciiTheme="minorEastAsia" w:eastAsiaTheme="minorEastAsia" w:hAnsiTheme="minorEastAsia"/>
          <w:szCs w:val="21"/>
        </w:rPr>
        <w:t>暖系统总压力损失宜在计算总压力损失基础上增加l0%的附加值。</w:t>
      </w:r>
    </w:p>
    <w:p w14:paraId="1C7E9A17" w14:textId="77777777" w:rsidR="00E3798A" w:rsidRPr="00807BF9" w:rsidRDefault="00B6628A" w:rsidP="003D1A67">
      <w:pPr>
        <w:pStyle w:val="a3"/>
        <w:spacing w:line="360" w:lineRule="auto"/>
        <w:ind w:firstLineChars="0" w:firstLine="0"/>
        <w:rPr>
          <w:rFonts w:asciiTheme="minorEastAsia" w:eastAsiaTheme="minorEastAsia" w:hAnsiTheme="minorEastAsia"/>
          <w:szCs w:val="21"/>
        </w:rPr>
      </w:pPr>
      <w:r w:rsidRPr="00F37828">
        <w:rPr>
          <w:rFonts w:asciiTheme="minorEastAsia" w:eastAsiaTheme="minorEastAsia" w:hAnsiTheme="minorEastAsia" w:hint="eastAsia"/>
          <w:b/>
          <w:szCs w:val="21"/>
        </w:rPr>
        <w:t>3.</w:t>
      </w:r>
      <w:r w:rsidR="00701CC7" w:rsidRPr="00F37828">
        <w:rPr>
          <w:rFonts w:asciiTheme="minorEastAsia" w:eastAsiaTheme="minorEastAsia" w:hAnsiTheme="minorEastAsia"/>
          <w:b/>
          <w:szCs w:val="21"/>
        </w:rPr>
        <w:t>4</w:t>
      </w:r>
      <w:r w:rsidRPr="00F37828">
        <w:rPr>
          <w:rFonts w:asciiTheme="minorEastAsia" w:eastAsiaTheme="minorEastAsia" w:hAnsiTheme="minorEastAsia" w:hint="eastAsia"/>
          <w:b/>
          <w:szCs w:val="21"/>
        </w:rPr>
        <w:t>.</w:t>
      </w:r>
      <w:r w:rsidR="00CB7931" w:rsidRPr="00F37828">
        <w:rPr>
          <w:rFonts w:asciiTheme="minorEastAsia" w:eastAsiaTheme="minorEastAsia" w:hAnsiTheme="minorEastAsia"/>
          <w:b/>
          <w:szCs w:val="21"/>
        </w:rPr>
        <w:t>9</w:t>
      </w:r>
      <w:r w:rsidRPr="00F37828">
        <w:rPr>
          <w:rFonts w:asciiTheme="minorEastAsia" w:eastAsiaTheme="minorEastAsia" w:hAnsiTheme="minorEastAsia" w:hint="eastAsia"/>
          <w:b/>
          <w:szCs w:val="21"/>
        </w:rPr>
        <w:t xml:space="preserve">  </w:t>
      </w:r>
      <w:r w:rsidR="00E3798A" w:rsidRPr="00F37828">
        <w:rPr>
          <w:rFonts w:asciiTheme="minorEastAsia" w:eastAsiaTheme="minorEastAsia" w:hAnsiTheme="minorEastAsia" w:hint="eastAsia"/>
          <w:szCs w:val="21"/>
        </w:rPr>
        <w:t>室内</w:t>
      </w:r>
      <w:r w:rsidR="00E3798A" w:rsidRPr="00807BF9">
        <w:rPr>
          <w:rFonts w:asciiTheme="minorEastAsia" w:eastAsiaTheme="minorEastAsia" w:hAnsiTheme="minorEastAsia" w:hint="eastAsia"/>
          <w:szCs w:val="21"/>
        </w:rPr>
        <w:t>供暖系统管道中的水流速度，应根据系统的水力平衡要求及防噪声要求等因素</w:t>
      </w:r>
      <w:r w:rsidR="00E3798A" w:rsidRPr="00807BF9">
        <w:rPr>
          <w:rFonts w:asciiTheme="minorEastAsia" w:eastAsiaTheme="minorEastAsia" w:hAnsiTheme="minorEastAsia" w:hint="eastAsia"/>
          <w:szCs w:val="21"/>
        </w:rPr>
        <w:lastRenderedPageBreak/>
        <w:t>确定，最大流速不宜超过下表的</w:t>
      </w:r>
      <w:r w:rsidR="00043BE9" w:rsidRPr="00807BF9">
        <w:rPr>
          <w:rFonts w:asciiTheme="minorEastAsia" w:eastAsiaTheme="minorEastAsia" w:hAnsiTheme="minorEastAsia" w:hint="eastAsia"/>
          <w:szCs w:val="21"/>
        </w:rPr>
        <w:t>限</w:t>
      </w:r>
      <w:r w:rsidR="00E3798A" w:rsidRPr="00807BF9">
        <w:rPr>
          <w:rFonts w:asciiTheme="minorEastAsia" w:eastAsiaTheme="minorEastAsia" w:hAnsiTheme="minorEastAsia" w:hint="eastAsia"/>
          <w:szCs w:val="21"/>
        </w:rPr>
        <w:t>值。</w:t>
      </w:r>
    </w:p>
    <w:tbl>
      <w:tblPr>
        <w:tblW w:w="7938" w:type="dxa"/>
        <w:tblInd w:w="284" w:type="dxa"/>
        <w:tblLook w:val="04A0" w:firstRow="1" w:lastRow="0" w:firstColumn="1" w:lastColumn="0" w:noHBand="0" w:noVBand="1"/>
      </w:tblPr>
      <w:tblGrid>
        <w:gridCol w:w="2977"/>
        <w:gridCol w:w="850"/>
        <w:gridCol w:w="851"/>
        <w:gridCol w:w="708"/>
        <w:gridCol w:w="851"/>
        <w:gridCol w:w="850"/>
        <w:gridCol w:w="851"/>
      </w:tblGrid>
      <w:tr w:rsidR="00E3798A" w:rsidRPr="00807BF9" w14:paraId="176F60B4" w14:textId="77777777" w:rsidTr="00D37347">
        <w:trPr>
          <w:trHeight w:val="620"/>
        </w:trPr>
        <w:tc>
          <w:tcPr>
            <w:tcW w:w="7938" w:type="dxa"/>
            <w:gridSpan w:val="7"/>
            <w:tcBorders>
              <w:top w:val="nil"/>
              <w:left w:val="nil"/>
              <w:bottom w:val="single" w:sz="4" w:space="0" w:color="auto"/>
              <w:right w:val="nil"/>
            </w:tcBorders>
            <w:shd w:val="clear" w:color="auto" w:fill="auto"/>
            <w:noWrap/>
            <w:vAlign w:val="center"/>
            <w:hideMark/>
          </w:tcPr>
          <w:p w14:paraId="3FEA37E7"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室内供暖管道内的最大水流速度（m/s）</w:t>
            </w:r>
          </w:p>
        </w:tc>
      </w:tr>
      <w:tr w:rsidR="00E3798A" w:rsidRPr="00807BF9" w14:paraId="2E8BF707" w14:textId="77777777" w:rsidTr="00D37347">
        <w:trPr>
          <w:trHeight w:val="2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6DD8D51" w14:textId="77777777" w:rsidR="00E3798A" w:rsidRPr="00807BF9" w:rsidRDefault="00E3798A" w:rsidP="003D1A67">
            <w:pPr>
              <w:widowControl/>
              <w:spacing w:line="360" w:lineRule="auto"/>
              <w:jc w:val="left"/>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室内热水管道管径DN(mm)</w:t>
            </w:r>
          </w:p>
        </w:tc>
        <w:tc>
          <w:tcPr>
            <w:tcW w:w="850" w:type="dxa"/>
            <w:tcBorders>
              <w:top w:val="nil"/>
              <w:left w:val="nil"/>
              <w:bottom w:val="single" w:sz="4" w:space="0" w:color="auto"/>
              <w:right w:val="single" w:sz="4" w:space="0" w:color="auto"/>
            </w:tcBorders>
            <w:shd w:val="clear" w:color="auto" w:fill="auto"/>
            <w:noWrap/>
            <w:vAlign w:val="center"/>
            <w:hideMark/>
          </w:tcPr>
          <w:p w14:paraId="1C83318C"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15</w:t>
            </w:r>
          </w:p>
        </w:tc>
        <w:tc>
          <w:tcPr>
            <w:tcW w:w="851" w:type="dxa"/>
            <w:tcBorders>
              <w:top w:val="nil"/>
              <w:left w:val="nil"/>
              <w:bottom w:val="single" w:sz="4" w:space="0" w:color="auto"/>
              <w:right w:val="single" w:sz="4" w:space="0" w:color="auto"/>
            </w:tcBorders>
            <w:shd w:val="clear" w:color="auto" w:fill="auto"/>
            <w:noWrap/>
            <w:vAlign w:val="center"/>
            <w:hideMark/>
          </w:tcPr>
          <w:p w14:paraId="70108885"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20</w:t>
            </w:r>
          </w:p>
        </w:tc>
        <w:tc>
          <w:tcPr>
            <w:tcW w:w="708" w:type="dxa"/>
            <w:tcBorders>
              <w:top w:val="nil"/>
              <w:left w:val="nil"/>
              <w:bottom w:val="single" w:sz="4" w:space="0" w:color="auto"/>
              <w:right w:val="single" w:sz="4" w:space="0" w:color="auto"/>
            </w:tcBorders>
            <w:shd w:val="clear" w:color="auto" w:fill="auto"/>
            <w:noWrap/>
            <w:vAlign w:val="center"/>
            <w:hideMark/>
          </w:tcPr>
          <w:p w14:paraId="45524D27"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25</w:t>
            </w:r>
          </w:p>
        </w:tc>
        <w:tc>
          <w:tcPr>
            <w:tcW w:w="851" w:type="dxa"/>
            <w:tcBorders>
              <w:top w:val="nil"/>
              <w:left w:val="nil"/>
              <w:bottom w:val="single" w:sz="4" w:space="0" w:color="auto"/>
              <w:right w:val="single" w:sz="4" w:space="0" w:color="auto"/>
            </w:tcBorders>
            <w:shd w:val="clear" w:color="auto" w:fill="auto"/>
            <w:noWrap/>
            <w:vAlign w:val="center"/>
            <w:hideMark/>
          </w:tcPr>
          <w:p w14:paraId="0166AE4F"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32</w:t>
            </w:r>
          </w:p>
        </w:tc>
        <w:tc>
          <w:tcPr>
            <w:tcW w:w="850" w:type="dxa"/>
            <w:tcBorders>
              <w:top w:val="nil"/>
              <w:left w:val="nil"/>
              <w:bottom w:val="single" w:sz="4" w:space="0" w:color="auto"/>
              <w:right w:val="single" w:sz="4" w:space="0" w:color="auto"/>
            </w:tcBorders>
            <w:shd w:val="clear" w:color="auto" w:fill="auto"/>
            <w:noWrap/>
            <w:vAlign w:val="center"/>
            <w:hideMark/>
          </w:tcPr>
          <w:p w14:paraId="5B39B7B5"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40</w:t>
            </w:r>
          </w:p>
        </w:tc>
        <w:tc>
          <w:tcPr>
            <w:tcW w:w="851" w:type="dxa"/>
            <w:tcBorders>
              <w:top w:val="nil"/>
              <w:left w:val="nil"/>
              <w:bottom w:val="single" w:sz="4" w:space="0" w:color="auto"/>
              <w:right w:val="single" w:sz="4" w:space="0" w:color="auto"/>
            </w:tcBorders>
            <w:shd w:val="clear" w:color="auto" w:fill="auto"/>
            <w:noWrap/>
            <w:vAlign w:val="center"/>
            <w:hideMark/>
          </w:tcPr>
          <w:p w14:paraId="50497EA2"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≥50</w:t>
            </w:r>
          </w:p>
        </w:tc>
      </w:tr>
      <w:tr w:rsidR="00E3798A" w:rsidRPr="00807BF9" w14:paraId="2050E1AB" w14:textId="77777777" w:rsidTr="00D37347">
        <w:trPr>
          <w:trHeight w:val="2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9089C7" w14:textId="77777777" w:rsidR="00E3798A" w:rsidRPr="00807BF9" w:rsidRDefault="00E3798A" w:rsidP="003D1A67">
            <w:pPr>
              <w:widowControl/>
              <w:spacing w:line="360" w:lineRule="auto"/>
              <w:jc w:val="left"/>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有特殊安静要求的热水管道</w:t>
            </w:r>
          </w:p>
        </w:tc>
        <w:tc>
          <w:tcPr>
            <w:tcW w:w="850" w:type="dxa"/>
            <w:tcBorders>
              <w:top w:val="nil"/>
              <w:left w:val="nil"/>
              <w:bottom w:val="single" w:sz="4" w:space="0" w:color="auto"/>
              <w:right w:val="single" w:sz="4" w:space="0" w:color="auto"/>
            </w:tcBorders>
            <w:shd w:val="clear" w:color="auto" w:fill="auto"/>
            <w:noWrap/>
            <w:vAlign w:val="center"/>
            <w:hideMark/>
          </w:tcPr>
          <w:p w14:paraId="26028703"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0.50</w:t>
            </w:r>
          </w:p>
        </w:tc>
        <w:tc>
          <w:tcPr>
            <w:tcW w:w="851" w:type="dxa"/>
            <w:tcBorders>
              <w:top w:val="nil"/>
              <w:left w:val="nil"/>
              <w:bottom w:val="single" w:sz="4" w:space="0" w:color="auto"/>
              <w:right w:val="single" w:sz="4" w:space="0" w:color="auto"/>
            </w:tcBorders>
            <w:shd w:val="clear" w:color="auto" w:fill="auto"/>
            <w:noWrap/>
            <w:vAlign w:val="center"/>
            <w:hideMark/>
          </w:tcPr>
          <w:p w14:paraId="4A025143"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0.65</w:t>
            </w:r>
          </w:p>
        </w:tc>
        <w:tc>
          <w:tcPr>
            <w:tcW w:w="708" w:type="dxa"/>
            <w:tcBorders>
              <w:top w:val="nil"/>
              <w:left w:val="nil"/>
              <w:bottom w:val="single" w:sz="4" w:space="0" w:color="auto"/>
              <w:right w:val="single" w:sz="4" w:space="0" w:color="auto"/>
            </w:tcBorders>
            <w:shd w:val="clear" w:color="auto" w:fill="auto"/>
            <w:noWrap/>
            <w:vAlign w:val="center"/>
            <w:hideMark/>
          </w:tcPr>
          <w:p w14:paraId="55F442A4"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0.80</w:t>
            </w:r>
          </w:p>
        </w:tc>
        <w:tc>
          <w:tcPr>
            <w:tcW w:w="851" w:type="dxa"/>
            <w:tcBorders>
              <w:top w:val="nil"/>
              <w:left w:val="nil"/>
              <w:bottom w:val="single" w:sz="4" w:space="0" w:color="auto"/>
              <w:right w:val="single" w:sz="4" w:space="0" w:color="auto"/>
            </w:tcBorders>
            <w:shd w:val="clear" w:color="auto" w:fill="auto"/>
            <w:noWrap/>
            <w:vAlign w:val="center"/>
            <w:hideMark/>
          </w:tcPr>
          <w:p w14:paraId="16AD7C7A"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1.00</w:t>
            </w:r>
          </w:p>
        </w:tc>
        <w:tc>
          <w:tcPr>
            <w:tcW w:w="850" w:type="dxa"/>
            <w:tcBorders>
              <w:top w:val="nil"/>
              <w:left w:val="nil"/>
              <w:bottom w:val="single" w:sz="4" w:space="0" w:color="auto"/>
              <w:right w:val="single" w:sz="4" w:space="0" w:color="auto"/>
            </w:tcBorders>
            <w:shd w:val="clear" w:color="auto" w:fill="auto"/>
            <w:noWrap/>
            <w:vAlign w:val="center"/>
            <w:hideMark/>
          </w:tcPr>
          <w:p w14:paraId="188D0135"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473FA29"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1.00</w:t>
            </w:r>
          </w:p>
        </w:tc>
      </w:tr>
      <w:tr w:rsidR="00E3798A" w:rsidRPr="00807BF9" w14:paraId="01B19FC9" w14:textId="77777777" w:rsidTr="00D37347">
        <w:trPr>
          <w:trHeight w:val="2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9EE30D1" w14:textId="77777777" w:rsidR="00E3798A" w:rsidRPr="00807BF9" w:rsidRDefault="00E3798A" w:rsidP="003D1A67">
            <w:pPr>
              <w:widowControl/>
              <w:spacing w:line="360" w:lineRule="auto"/>
              <w:jc w:val="left"/>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一般室内热水管道</w:t>
            </w:r>
          </w:p>
        </w:tc>
        <w:tc>
          <w:tcPr>
            <w:tcW w:w="850" w:type="dxa"/>
            <w:tcBorders>
              <w:top w:val="nil"/>
              <w:left w:val="nil"/>
              <w:bottom w:val="single" w:sz="4" w:space="0" w:color="auto"/>
              <w:right w:val="single" w:sz="4" w:space="0" w:color="auto"/>
            </w:tcBorders>
            <w:shd w:val="clear" w:color="auto" w:fill="auto"/>
            <w:noWrap/>
            <w:vAlign w:val="center"/>
            <w:hideMark/>
          </w:tcPr>
          <w:p w14:paraId="21D397A5"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0.80</w:t>
            </w:r>
          </w:p>
        </w:tc>
        <w:tc>
          <w:tcPr>
            <w:tcW w:w="851" w:type="dxa"/>
            <w:tcBorders>
              <w:top w:val="nil"/>
              <w:left w:val="nil"/>
              <w:bottom w:val="single" w:sz="4" w:space="0" w:color="auto"/>
              <w:right w:val="single" w:sz="4" w:space="0" w:color="auto"/>
            </w:tcBorders>
            <w:shd w:val="clear" w:color="auto" w:fill="auto"/>
            <w:noWrap/>
            <w:vAlign w:val="center"/>
            <w:hideMark/>
          </w:tcPr>
          <w:p w14:paraId="4D6D66FD"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1.00</w:t>
            </w:r>
          </w:p>
        </w:tc>
        <w:tc>
          <w:tcPr>
            <w:tcW w:w="708" w:type="dxa"/>
            <w:tcBorders>
              <w:top w:val="nil"/>
              <w:left w:val="nil"/>
              <w:bottom w:val="single" w:sz="4" w:space="0" w:color="auto"/>
              <w:right w:val="single" w:sz="4" w:space="0" w:color="auto"/>
            </w:tcBorders>
            <w:shd w:val="clear" w:color="auto" w:fill="auto"/>
            <w:noWrap/>
            <w:vAlign w:val="center"/>
            <w:hideMark/>
          </w:tcPr>
          <w:p w14:paraId="7914CDC6"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1.20</w:t>
            </w:r>
          </w:p>
        </w:tc>
        <w:tc>
          <w:tcPr>
            <w:tcW w:w="851" w:type="dxa"/>
            <w:tcBorders>
              <w:top w:val="nil"/>
              <w:left w:val="nil"/>
              <w:bottom w:val="single" w:sz="4" w:space="0" w:color="auto"/>
              <w:right w:val="single" w:sz="4" w:space="0" w:color="auto"/>
            </w:tcBorders>
            <w:shd w:val="clear" w:color="auto" w:fill="auto"/>
            <w:noWrap/>
            <w:vAlign w:val="center"/>
            <w:hideMark/>
          </w:tcPr>
          <w:p w14:paraId="2E272B47"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1.40</w:t>
            </w:r>
          </w:p>
        </w:tc>
        <w:tc>
          <w:tcPr>
            <w:tcW w:w="850" w:type="dxa"/>
            <w:tcBorders>
              <w:top w:val="nil"/>
              <w:left w:val="nil"/>
              <w:bottom w:val="single" w:sz="4" w:space="0" w:color="auto"/>
              <w:right w:val="single" w:sz="4" w:space="0" w:color="auto"/>
            </w:tcBorders>
            <w:shd w:val="clear" w:color="auto" w:fill="auto"/>
            <w:noWrap/>
            <w:vAlign w:val="center"/>
            <w:hideMark/>
          </w:tcPr>
          <w:p w14:paraId="2FB4107F"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1.80</w:t>
            </w:r>
          </w:p>
        </w:tc>
        <w:tc>
          <w:tcPr>
            <w:tcW w:w="851" w:type="dxa"/>
            <w:tcBorders>
              <w:top w:val="nil"/>
              <w:left w:val="nil"/>
              <w:bottom w:val="single" w:sz="4" w:space="0" w:color="auto"/>
              <w:right w:val="single" w:sz="4" w:space="0" w:color="auto"/>
            </w:tcBorders>
            <w:shd w:val="clear" w:color="auto" w:fill="auto"/>
            <w:noWrap/>
            <w:vAlign w:val="center"/>
            <w:hideMark/>
          </w:tcPr>
          <w:p w14:paraId="29E9997A" w14:textId="77777777" w:rsidR="00E3798A" w:rsidRPr="00807BF9" w:rsidRDefault="00E3798A" w:rsidP="003D1A67">
            <w:pPr>
              <w:widowControl/>
              <w:spacing w:line="360" w:lineRule="auto"/>
              <w:jc w:val="center"/>
              <w:rPr>
                <w:rFonts w:asciiTheme="minorEastAsia" w:eastAsiaTheme="minorEastAsia" w:hAnsiTheme="minorEastAsia" w:cs="宋体"/>
                <w:color w:val="000000"/>
                <w:kern w:val="0"/>
                <w:szCs w:val="21"/>
              </w:rPr>
            </w:pPr>
            <w:r w:rsidRPr="00807BF9">
              <w:rPr>
                <w:rFonts w:asciiTheme="minorEastAsia" w:eastAsiaTheme="minorEastAsia" w:hAnsiTheme="minorEastAsia" w:cs="宋体" w:hint="eastAsia"/>
                <w:color w:val="000000"/>
                <w:kern w:val="0"/>
                <w:szCs w:val="21"/>
              </w:rPr>
              <w:t>2.00</w:t>
            </w:r>
          </w:p>
        </w:tc>
      </w:tr>
    </w:tbl>
    <w:p w14:paraId="35361FBA" w14:textId="77777777" w:rsidR="007D59D0" w:rsidRPr="00807BF9" w:rsidRDefault="007D59D0" w:rsidP="003D1A67">
      <w:pPr>
        <w:pStyle w:val="a3"/>
        <w:spacing w:line="360" w:lineRule="auto"/>
        <w:ind w:firstLineChars="0" w:firstLine="0"/>
        <w:rPr>
          <w:rFonts w:asciiTheme="minorEastAsia" w:eastAsiaTheme="minorEastAsia" w:hAnsiTheme="minorEastAsia"/>
          <w:b/>
          <w:szCs w:val="21"/>
        </w:rPr>
      </w:pPr>
    </w:p>
    <w:p w14:paraId="164B99EB" w14:textId="38A88D01" w:rsidR="00E3798A"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.1</w:t>
      </w:r>
      <w:r w:rsidR="00CB7931" w:rsidRPr="00807BF9">
        <w:rPr>
          <w:rFonts w:asciiTheme="minorEastAsia" w:eastAsiaTheme="minorEastAsia" w:hAnsiTheme="minorEastAsia"/>
          <w:b/>
          <w:szCs w:val="21"/>
        </w:rPr>
        <w:t>0</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上供下回双管系统和垂直分层布置水平单管串联跨越式系统，应对热水在散热器和管道中冷却而产生自然作用压力的影响采取相应的技术措施。</w:t>
      </w:r>
    </w:p>
    <w:p w14:paraId="6D5C932E" w14:textId="18E4A542" w:rsidR="00E3798A"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.1</w:t>
      </w:r>
      <w:r w:rsidR="00CB7931" w:rsidRPr="00807BF9">
        <w:rPr>
          <w:rFonts w:asciiTheme="minorEastAsia" w:eastAsiaTheme="minorEastAsia" w:hAnsiTheme="minorEastAsia"/>
          <w:b/>
          <w:szCs w:val="21"/>
        </w:rPr>
        <w:t>1</w:t>
      </w:r>
      <w:r w:rsidRPr="00807BF9">
        <w:rPr>
          <w:rFonts w:asciiTheme="minorEastAsia" w:eastAsiaTheme="minorEastAsia" w:hAnsiTheme="minorEastAsia" w:hint="eastAsia"/>
          <w:b/>
          <w:szCs w:val="21"/>
        </w:rPr>
        <w:t xml:space="preserve">  </w:t>
      </w:r>
      <w:r w:rsidR="00961024" w:rsidRPr="00807BF9">
        <w:rPr>
          <w:rFonts w:asciiTheme="minorEastAsia" w:eastAsiaTheme="minorEastAsia" w:hAnsiTheme="minorEastAsia"/>
          <w:b/>
          <w:szCs w:val="21"/>
        </w:rPr>
        <w:t xml:space="preserve"> </w:t>
      </w:r>
      <w:r w:rsidR="00E3798A" w:rsidRPr="00807BF9">
        <w:rPr>
          <w:rFonts w:asciiTheme="minorEastAsia" w:eastAsiaTheme="minorEastAsia" w:hAnsiTheme="minorEastAsia" w:hint="eastAsia"/>
          <w:szCs w:val="21"/>
        </w:rPr>
        <w:t>供暖系统供水管道的末端和回水管道的始端管径不应小于D</w:t>
      </w:r>
      <w:r w:rsidR="00E3798A" w:rsidRPr="00807BF9">
        <w:rPr>
          <w:rFonts w:asciiTheme="minorEastAsia" w:eastAsiaTheme="minorEastAsia" w:hAnsiTheme="minorEastAsia"/>
          <w:szCs w:val="21"/>
        </w:rPr>
        <w:t>N20</w:t>
      </w:r>
      <w:r w:rsidR="00E3798A" w:rsidRPr="00807BF9">
        <w:rPr>
          <w:rFonts w:asciiTheme="minorEastAsia" w:eastAsiaTheme="minorEastAsia" w:hAnsiTheme="minorEastAsia" w:hint="eastAsia"/>
          <w:szCs w:val="21"/>
        </w:rPr>
        <w:t>。</w:t>
      </w:r>
    </w:p>
    <w:p w14:paraId="16A486F5" w14:textId="32370362" w:rsidR="002E7902" w:rsidRPr="002E7902" w:rsidRDefault="002E7902" w:rsidP="003D1A67">
      <w:pPr>
        <w:pStyle w:val="a3"/>
        <w:spacing w:line="360" w:lineRule="auto"/>
        <w:ind w:firstLineChars="0" w:firstLine="0"/>
        <w:rPr>
          <w:rFonts w:ascii="楷体" w:eastAsia="楷体" w:hAnsi="楷体"/>
          <w:color w:val="FF0000"/>
          <w:sz w:val="24"/>
          <w:szCs w:val="24"/>
        </w:rPr>
      </w:pPr>
      <w:r w:rsidRPr="002E7902">
        <w:rPr>
          <w:rFonts w:ascii="楷体" w:eastAsia="楷体" w:hAnsi="楷体" w:hint="eastAsia"/>
          <w:color w:val="FF0000"/>
          <w:sz w:val="24"/>
          <w:szCs w:val="24"/>
        </w:rPr>
        <w:t>【</w:t>
      </w:r>
      <w:r w:rsidRPr="002E7902">
        <w:rPr>
          <w:rFonts w:ascii="楷体" w:eastAsia="楷体" w:hAnsi="楷体"/>
          <w:color w:val="FF0000"/>
          <w:sz w:val="24"/>
          <w:szCs w:val="24"/>
        </w:rPr>
        <w:t>3.4.11</w:t>
      </w:r>
      <w:r w:rsidRPr="002E7902">
        <w:rPr>
          <w:rFonts w:ascii="楷体" w:eastAsia="楷体" w:hAnsi="楷体" w:hint="eastAsia"/>
          <w:color w:val="FF0000"/>
          <w:sz w:val="24"/>
          <w:szCs w:val="24"/>
        </w:rPr>
        <w:t>解析】主要应用于大型供暖。分户供暖的户内系统中，按流量计算管径即可。</w:t>
      </w:r>
    </w:p>
    <w:p w14:paraId="13872F25" w14:textId="7525A370" w:rsidR="00E3798A"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.1</w:t>
      </w:r>
      <w:r w:rsidR="00CB7931" w:rsidRPr="00807BF9">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 </w:t>
      </w:r>
      <w:r w:rsidR="00961024" w:rsidRPr="00807BF9">
        <w:rPr>
          <w:rFonts w:asciiTheme="minorEastAsia" w:eastAsiaTheme="minorEastAsia" w:hAnsiTheme="minorEastAsia" w:hint="eastAsia"/>
          <w:b/>
          <w:szCs w:val="21"/>
        </w:rPr>
        <w:t xml:space="preserve"> </w:t>
      </w:r>
      <w:r w:rsidR="00961024" w:rsidRPr="00807BF9">
        <w:rPr>
          <w:rFonts w:asciiTheme="minorEastAsia" w:eastAsiaTheme="minorEastAsia" w:hAnsiTheme="minorEastAsia" w:hint="eastAsia"/>
        </w:rPr>
        <w:t>流量平衡阀或压差平衡阀的规格</w:t>
      </w:r>
      <w:r w:rsidR="00E3798A" w:rsidRPr="00807BF9">
        <w:rPr>
          <w:rFonts w:asciiTheme="minorEastAsia" w:eastAsiaTheme="minorEastAsia" w:hAnsiTheme="minorEastAsia" w:hint="eastAsia"/>
          <w:szCs w:val="21"/>
        </w:rPr>
        <w:t>应按照热水设计流量、工作压力及阀门允许的压降等参数经计算确定。其安装位置应保证阀门前后有足够的直管段，没有特殊说明的情况下，阀门前直管段长度不应小于5倍管径，阀门后直管段长度不应小于2倍管径。</w:t>
      </w:r>
    </w:p>
    <w:p w14:paraId="4428536A" w14:textId="77777777" w:rsidR="008C0229" w:rsidRPr="00807BF9" w:rsidRDefault="00B6628A" w:rsidP="003D1A67">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701CC7"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.1</w:t>
      </w:r>
      <w:r w:rsidR="00CB7931" w:rsidRPr="00807BF9">
        <w:rPr>
          <w:rFonts w:asciiTheme="minorEastAsia" w:eastAsiaTheme="minorEastAsia" w:hAnsiTheme="minorEastAsia"/>
          <w:b/>
          <w:szCs w:val="21"/>
        </w:rPr>
        <w:t>3</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供暖系统应在高点设置排气装置，低点设置泄水装置以及防止堵塞系统的过滤和排污装置。</w:t>
      </w:r>
    </w:p>
    <w:p w14:paraId="5A14F375" w14:textId="77777777" w:rsidR="008C0229" w:rsidRPr="00807BF9" w:rsidRDefault="00245102" w:rsidP="003D1A67">
      <w:pPr>
        <w:spacing w:line="360" w:lineRule="auto"/>
        <w:rPr>
          <w:rFonts w:asciiTheme="minorEastAsia" w:eastAsiaTheme="minorEastAsia" w:hAnsiTheme="minorEastAsia"/>
          <w:szCs w:val="21"/>
        </w:rPr>
      </w:pPr>
      <w:r w:rsidRPr="00807BF9">
        <w:rPr>
          <w:rFonts w:asciiTheme="minorEastAsia" w:eastAsiaTheme="minorEastAsia" w:hAnsiTheme="minorEastAsia"/>
          <w:b/>
          <w:bCs/>
          <w:szCs w:val="21"/>
        </w:rPr>
        <w:t>3</w:t>
      </w:r>
      <w:r w:rsidR="00EF74DE" w:rsidRPr="00807BF9">
        <w:rPr>
          <w:rFonts w:asciiTheme="minorEastAsia" w:eastAsiaTheme="minorEastAsia" w:hAnsiTheme="minorEastAsia" w:hint="eastAsia"/>
          <w:b/>
          <w:bCs/>
          <w:szCs w:val="21"/>
        </w:rPr>
        <w:t>.</w:t>
      </w:r>
      <w:r w:rsidRPr="00807BF9">
        <w:rPr>
          <w:rFonts w:asciiTheme="minorEastAsia" w:eastAsiaTheme="minorEastAsia" w:hAnsiTheme="minorEastAsia"/>
          <w:b/>
          <w:bCs/>
          <w:szCs w:val="21"/>
        </w:rPr>
        <w:t>4</w:t>
      </w:r>
      <w:r w:rsidR="00EF74DE" w:rsidRPr="00807BF9">
        <w:rPr>
          <w:rFonts w:asciiTheme="minorEastAsia" w:eastAsiaTheme="minorEastAsia" w:hAnsiTheme="minorEastAsia" w:hint="eastAsia"/>
          <w:b/>
          <w:bCs/>
          <w:szCs w:val="21"/>
        </w:rPr>
        <w:t>.</w:t>
      </w:r>
      <w:r w:rsidRPr="00807BF9">
        <w:rPr>
          <w:rFonts w:asciiTheme="minorEastAsia" w:eastAsiaTheme="minorEastAsia" w:hAnsiTheme="minorEastAsia"/>
          <w:b/>
          <w:bCs/>
          <w:szCs w:val="21"/>
        </w:rPr>
        <w:t>1</w:t>
      </w:r>
      <w:r w:rsidR="00CB7931" w:rsidRPr="00807BF9">
        <w:rPr>
          <w:rFonts w:asciiTheme="minorEastAsia" w:eastAsiaTheme="minorEastAsia" w:hAnsiTheme="minorEastAsia"/>
          <w:b/>
          <w:bCs/>
          <w:szCs w:val="21"/>
        </w:rPr>
        <w:t>4</w:t>
      </w:r>
      <w:r w:rsidR="00EF74DE" w:rsidRPr="00807BF9">
        <w:rPr>
          <w:rFonts w:asciiTheme="minorEastAsia" w:eastAsiaTheme="minorEastAsia" w:hAnsiTheme="minorEastAsia" w:hint="eastAsia"/>
          <w:b/>
          <w:bCs/>
          <w:szCs w:val="21"/>
        </w:rPr>
        <w:t xml:space="preserve"> </w:t>
      </w:r>
      <w:r w:rsidR="00EF74DE" w:rsidRPr="00807BF9">
        <w:rPr>
          <w:rFonts w:asciiTheme="minorEastAsia" w:eastAsiaTheme="minorEastAsia" w:hAnsiTheme="minorEastAsia" w:hint="eastAsia"/>
          <w:szCs w:val="21"/>
        </w:rPr>
        <w:t xml:space="preserve"> </w:t>
      </w:r>
      <w:r w:rsidR="008C0229" w:rsidRPr="00807BF9">
        <w:rPr>
          <w:rFonts w:asciiTheme="minorEastAsia" w:eastAsiaTheme="minorEastAsia" w:hAnsiTheme="minorEastAsia" w:hint="eastAsia"/>
          <w:szCs w:val="21"/>
        </w:rPr>
        <w:t>塑料管</w:t>
      </w:r>
      <w:r w:rsidR="008C0229" w:rsidRPr="00807BF9">
        <w:rPr>
          <w:rFonts w:asciiTheme="minorEastAsia" w:eastAsiaTheme="minorEastAsia" w:hAnsiTheme="minorEastAsia"/>
          <w:szCs w:val="21"/>
        </w:rPr>
        <w:t>、铝塑复合管</w:t>
      </w:r>
      <w:r w:rsidR="008C0229" w:rsidRPr="00807BF9">
        <w:rPr>
          <w:rFonts w:asciiTheme="minorEastAsia" w:eastAsiaTheme="minorEastAsia" w:hAnsiTheme="minorEastAsia" w:hint="eastAsia"/>
          <w:szCs w:val="21"/>
        </w:rPr>
        <w:t>等</w:t>
      </w:r>
      <w:r w:rsidR="008C0229" w:rsidRPr="00807BF9">
        <w:rPr>
          <w:rFonts w:asciiTheme="minorEastAsia" w:eastAsiaTheme="minorEastAsia" w:hAnsiTheme="minorEastAsia"/>
          <w:szCs w:val="21"/>
        </w:rPr>
        <w:t>可查配套的水力计算表确定</w:t>
      </w:r>
      <w:r w:rsidR="008C0229" w:rsidRPr="00807BF9">
        <w:rPr>
          <w:rFonts w:asciiTheme="minorEastAsia" w:eastAsiaTheme="minorEastAsia" w:hAnsiTheme="minorEastAsia" w:hint="eastAsia"/>
          <w:szCs w:val="21"/>
        </w:rPr>
        <w:t>沿</w:t>
      </w:r>
      <w:proofErr w:type="gramStart"/>
      <w:r w:rsidR="008C0229" w:rsidRPr="00807BF9">
        <w:rPr>
          <w:rFonts w:asciiTheme="minorEastAsia" w:eastAsiaTheme="minorEastAsia" w:hAnsiTheme="minorEastAsia" w:hint="eastAsia"/>
          <w:szCs w:val="21"/>
        </w:rPr>
        <w:t>程</w:t>
      </w:r>
      <w:r w:rsidR="008C0229" w:rsidRPr="00807BF9">
        <w:rPr>
          <w:rFonts w:asciiTheme="minorEastAsia" w:eastAsiaTheme="minorEastAsia" w:hAnsiTheme="minorEastAsia"/>
          <w:szCs w:val="21"/>
        </w:rPr>
        <w:t>压力</w:t>
      </w:r>
      <w:proofErr w:type="gramEnd"/>
      <w:r w:rsidR="008C0229" w:rsidRPr="00807BF9">
        <w:rPr>
          <w:rFonts w:asciiTheme="minorEastAsia" w:eastAsiaTheme="minorEastAsia" w:hAnsiTheme="minorEastAsia" w:hint="eastAsia"/>
          <w:szCs w:val="21"/>
        </w:rPr>
        <w:t>损失、一般</w:t>
      </w:r>
      <w:r w:rsidR="008C0229" w:rsidRPr="00807BF9">
        <w:rPr>
          <w:rFonts w:asciiTheme="minorEastAsia" w:eastAsiaTheme="minorEastAsia" w:hAnsiTheme="minorEastAsia"/>
          <w:szCs w:val="21"/>
        </w:rPr>
        <w:t>局部阻力</w:t>
      </w:r>
      <w:r w:rsidR="008C0229" w:rsidRPr="00807BF9">
        <w:rPr>
          <w:rFonts w:asciiTheme="minorEastAsia" w:eastAsiaTheme="minorEastAsia" w:hAnsiTheme="minorEastAsia" w:hint="eastAsia"/>
          <w:szCs w:val="21"/>
        </w:rPr>
        <w:t>损失</w:t>
      </w:r>
      <w:proofErr w:type="gramStart"/>
      <w:r w:rsidR="008C0229" w:rsidRPr="00807BF9">
        <w:rPr>
          <w:rFonts w:asciiTheme="minorEastAsia" w:eastAsiaTheme="minorEastAsia" w:hAnsiTheme="minorEastAsia" w:hint="eastAsia"/>
          <w:szCs w:val="21"/>
        </w:rPr>
        <w:t>按</w:t>
      </w:r>
      <w:r w:rsidR="008C0229" w:rsidRPr="00807BF9">
        <w:rPr>
          <w:rFonts w:asciiTheme="minorEastAsia" w:eastAsiaTheme="minorEastAsia" w:hAnsiTheme="minorEastAsia"/>
          <w:szCs w:val="21"/>
        </w:rPr>
        <w:t>沿程压力</w:t>
      </w:r>
      <w:proofErr w:type="gramEnd"/>
      <w:r w:rsidR="008C0229" w:rsidRPr="00807BF9">
        <w:rPr>
          <w:rFonts w:asciiTheme="minorEastAsia" w:eastAsiaTheme="minorEastAsia" w:hAnsiTheme="minorEastAsia"/>
          <w:szCs w:val="21"/>
        </w:rPr>
        <w:t>损失的</w:t>
      </w:r>
      <w:r w:rsidR="008C0229" w:rsidRPr="00807BF9">
        <w:rPr>
          <w:rFonts w:asciiTheme="minorEastAsia" w:eastAsiaTheme="minorEastAsia" w:hAnsiTheme="minorEastAsia" w:hint="eastAsia"/>
          <w:szCs w:val="21"/>
        </w:rPr>
        <w:t>30</w:t>
      </w:r>
      <w:r w:rsidR="008C0229" w:rsidRPr="00807BF9">
        <w:rPr>
          <w:rFonts w:asciiTheme="minorEastAsia" w:eastAsiaTheme="minorEastAsia" w:hAnsiTheme="minorEastAsia"/>
          <w:szCs w:val="21"/>
        </w:rPr>
        <w:t>%确定</w:t>
      </w:r>
      <w:r w:rsidR="008C0229" w:rsidRPr="00807BF9">
        <w:rPr>
          <w:rFonts w:asciiTheme="minorEastAsia" w:eastAsiaTheme="minorEastAsia" w:hAnsiTheme="minorEastAsia" w:hint="eastAsia"/>
          <w:szCs w:val="21"/>
        </w:rPr>
        <w:t>。</w:t>
      </w:r>
    </w:p>
    <w:p w14:paraId="70CCA332" w14:textId="77777777" w:rsidR="004643AC" w:rsidRPr="00807BF9" w:rsidRDefault="004643AC" w:rsidP="001B62C5">
      <w:pPr>
        <w:pStyle w:val="3"/>
      </w:pPr>
      <w:r w:rsidRPr="00807BF9">
        <w:rPr>
          <w:rFonts w:hint="eastAsia"/>
        </w:rPr>
        <w:t>3.5  供暖系统设备</w:t>
      </w:r>
      <w:r w:rsidRPr="00807BF9">
        <w:t>及选择</w:t>
      </w:r>
    </w:p>
    <w:p w14:paraId="759DB13E" w14:textId="664F7573" w:rsidR="004643AC" w:rsidRPr="00F37828" w:rsidRDefault="003D1A67" w:rsidP="003D1A67">
      <w:pPr>
        <w:pStyle w:val="4"/>
      </w:pPr>
      <w:r w:rsidRPr="00807BF9">
        <w:rPr>
          <w:rFonts w:asciiTheme="minorEastAsia" w:eastAsiaTheme="minorEastAsia" w:hAnsiTheme="minorEastAsia" w:hint="eastAsia"/>
          <w:b/>
          <w:bCs w:val="0"/>
        </w:rPr>
        <w:t>3.5.1</w:t>
      </w:r>
      <w:r w:rsidRPr="00807BF9">
        <w:rPr>
          <w:rFonts w:asciiTheme="minorEastAsia" w:eastAsiaTheme="minorEastAsia" w:hAnsiTheme="minorEastAsia" w:hint="eastAsia"/>
        </w:rPr>
        <w:t xml:space="preserve">  </w:t>
      </w:r>
      <w:r w:rsidR="004643AC" w:rsidRPr="00807BF9">
        <w:rPr>
          <w:rFonts w:hint="eastAsia"/>
        </w:rPr>
        <w:t>热</w:t>
      </w:r>
      <w:r w:rsidR="004643AC" w:rsidRPr="00F37828">
        <w:rPr>
          <w:rFonts w:hint="eastAsia"/>
        </w:rPr>
        <w:t>源设备</w:t>
      </w:r>
    </w:p>
    <w:p w14:paraId="3DA58FEF" w14:textId="233AFD99" w:rsidR="00830CC7" w:rsidRPr="00F37828" w:rsidRDefault="00830CC7" w:rsidP="003D1A67">
      <w:pPr>
        <w:pStyle w:val="5"/>
      </w:pPr>
      <w:r w:rsidRPr="00F37828">
        <w:rPr>
          <w:rFonts w:hint="eastAsia"/>
          <w:b/>
        </w:rPr>
        <w:t>1</w:t>
      </w:r>
      <w:r w:rsidRPr="00F37828">
        <w:rPr>
          <w:rFonts w:hint="eastAsia"/>
        </w:rPr>
        <w:t xml:space="preserve"> </w:t>
      </w:r>
      <w:r w:rsidR="00F15F7E" w:rsidRPr="00F37828">
        <w:t xml:space="preserve"> </w:t>
      </w:r>
      <w:r w:rsidRPr="00F37828">
        <w:rPr>
          <w:rFonts w:hint="eastAsia"/>
        </w:rPr>
        <w:t>热源</w:t>
      </w:r>
      <w:r w:rsidR="00E212DA" w:rsidRPr="00F37828">
        <w:rPr>
          <w:rFonts w:hint="eastAsia"/>
        </w:rPr>
        <w:t>设备及选择</w:t>
      </w:r>
    </w:p>
    <w:p w14:paraId="5EA51318" w14:textId="77777777" w:rsidR="007B28BD" w:rsidRPr="00F37828" w:rsidRDefault="007B28BD" w:rsidP="003D1A67">
      <w:pPr>
        <w:widowControl/>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bCs/>
          <w:szCs w:val="21"/>
        </w:rPr>
        <w:t>1</w:t>
      </w:r>
      <w:r w:rsidRPr="00F37828">
        <w:rPr>
          <w:rFonts w:asciiTheme="minorEastAsia" w:eastAsiaTheme="minorEastAsia" w:hAnsiTheme="minorEastAsia" w:hint="eastAsia"/>
          <w:bCs/>
          <w:szCs w:val="21"/>
        </w:rPr>
        <w:t>）</w:t>
      </w:r>
      <w:r w:rsidRPr="00F37828">
        <w:rPr>
          <w:rFonts w:asciiTheme="minorEastAsia" w:eastAsiaTheme="minorEastAsia" w:hAnsiTheme="minorEastAsia" w:hint="eastAsia"/>
          <w:szCs w:val="21"/>
        </w:rPr>
        <w:t>利用自然界可再生清洁能源</w:t>
      </w:r>
      <w:bookmarkStart w:id="28" w:name="_Hlk4588078"/>
      <w:r w:rsidRPr="00F37828">
        <w:rPr>
          <w:rFonts w:asciiTheme="minorEastAsia" w:eastAsiaTheme="minorEastAsia" w:hAnsiTheme="minorEastAsia" w:hint="eastAsia"/>
          <w:szCs w:val="21"/>
        </w:rPr>
        <w:t>、</w:t>
      </w:r>
      <w:bookmarkEnd w:id="28"/>
      <w:r w:rsidRPr="00F37828">
        <w:rPr>
          <w:rFonts w:asciiTheme="minorEastAsia" w:eastAsiaTheme="minorEastAsia" w:hAnsiTheme="minorEastAsia" w:hint="eastAsia"/>
          <w:szCs w:val="21"/>
        </w:rPr>
        <w:t>石化能源或电能制备供暖系统热水的装置统称为热源设备。热源形式的选择应根据能源供应状况、使用性质、经济状况以及用户要求综合考虑，宜气则气、</w:t>
      </w:r>
      <w:proofErr w:type="gramStart"/>
      <w:r w:rsidRPr="00F37828">
        <w:rPr>
          <w:rFonts w:asciiTheme="minorEastAsia" w:eastAsiaTheme="minorEastAsia" w:hAnsiTheme="minorEastAsia" w:hint="eastAsia"/>
          <w:szCs w:val="21"/>
        </w:rPr>
        <w:t>宜电则</w:t>
      </w:r>
      <w:proofErr w:type="gramEnd"/>
      <w:r w:rsidRPr="00F37828">
        <w:rPr>
          <w:rFonts w:asciiTheme="minorEastAsia" w:eastAsiaTheme="minorEastAsia" w:hAnsiTheme="minorEastAsia" w:hint="eastAsia"/>
          <w:szCs w:val="21"/>
        </w:rPr>
        <w:t>电。</w:t>
      </w:r>
    </w:p>
    <w:p w14:paraId="7DDA6A1D" w14:textId="77777777" w:rsidR="007B28BD" w:rsidRPr="00F37828" w:rsidRDefault="007B28BD" w:rsidP="003D1A67">
      <w:pPr>
        <w:widowControl/>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bCs/>
          <w:szCs w:val="21"/>
        </w:rPr>
        <w:t>2</w:t>
      </w:r>
      <w:r w:rsidRPr="00F37828">
        <w:rPr>
          <w:rFonts w:asciiTheme="minorEastAsia" w:eastAsiaTheme="minorEastAsia" w:hAnsiTheme="minorEastAsia" w:hint="eastAsia"/>
          <w:bCs/>
          <w:szCs w:val="21"/>
        </w:rPr>
        <w:t>）</w:t>
      </w:r>
      <w:r w:rsidRPr="00F37828">
        <w:rPr>
          <w:rFonts w:asciiTheme="minorEastAsia" w:eastAsiaTheme="minorEastAsia" w:hAnsiTheme="minorEastAsia" w:hint="eastAsia"/>
          <w:szCs w:val="21"/>
        </w:rPr>
        <w:t>应优先选用利用可再生清洁能源的地源热泵热水机组、空气源热泵热水机组、太阳能供暖热水装置，当不具备利用可再生清洁能源的条件时，可以选择燃油、燃气热水锅炉作为热源设备，电力供应充足的地区，也可选用电热锅炉作为热源设备。</w:t>
      </w:r>
    </w:p>
    <w:p w14:paraId="3F25D80A" w14:textId="77777777" w:rsidR="007B28BD" w:rsidRPr="00F37828" w:rsidRDefault="007B28BD" w:rsidP="003D1A67">
      <w:pPr>
        <w:spacing w:line="360" w:lineRule="auto"/>
        <w:ind w:firstLineChars="200" w:firstLine="420"/>
        <w:rPr>
          <w:rFonts w:asciiTheme="minorEastAsia" w:eastAsiaTheme="minorEastAsia" w:hAnsiTheme="minorEastAsia"/>
          <w:bCs/>
          <w:szCs w:val="21"/>
        </w:rPr>
      </w:pPr>
      <w:r w:rsidRPr="00F37828">
        <w:rPr>
          <w:rFonts w:asciiTheme="minorEastAsia" w:eastAsiaTheme="minorEastAsia" w:hAnsiTheme="minorEastAsia"/>
          <w:bCs/>
          <w:szCs w:val="21"/>
        </w:rPr>
        <w:t>3</w:t>
      </w:r>
      <w:r w:rsidRPr="00F37828">
        <w:rPr>
          <w:rFonts w:asciiTheme="minorEastAsia" w:eastAsiaTheme="minorEastAsia" w:hAnsiTheme="minorEastAsia" w:hint="eastAsia"/>
          <w:bCs/>
          <w:szCs w:val="21"/>
        </w:rPr>
        <w:t>）热源设备的容量一般</w:t>
      </w:r>
      <w:r w:rsidRPr="00F37828">
        <w:rPr>
          <w:rFonts w:asciiTheme="minorEastAsia" w:eastAsiaTheme="minorEastAsia" w:hAnsiTheme="minorEastAsia"/>
          <w:bCs/>
          <w:szCs w:val="21"/>
        </w:rPr>
        <w:t>应大于等于</w:t>
      </w:r>
      <w:r w:rsidRPr="00F37828">
        <w:rPr>
          <w:rFonts w:asciiTheme="minorEastAsia" w:eastAsiaTheme="minorEastAsia" w:hAnsiTheme="minorEastAsia" w:hint="eastAsia"/>
          <w:bCs/>
          <w:szCs w:val="21"/>
        </w:rPr>
        <w:t>室内</w:t>
      </w:r>
      <w:proofErr w:type="gramStart"/>
      <w:r w:rsidRPr="00F37828">
        <w:rPr>
          <w:rFonts w:asciiTheme="minorEastAsia" w:eastAsiaTheme="minorEastAsia" w:hAnsiTheme="minorEastAsia" w:hint="eastAsia"/>
          <w:bCs/>
          <w:szCs w:val="21"/>
        </w:rPr>
        <w:t>供暖总</w:t>
      </w:r>
      <w:proofErr w:type="gramEnd"/>
      <w:r w:rsidRPr="00F37828">
        <w:rPr>
          <w:rFonts w:asciiTheme="minorEastAsia" w:eastAsiaTheme="minorEastAsia" w:hAnsiTheme="minorEastAsia" w:hint="eastAsia"/>
          <w:bCs/>
          <w:szCs w:val="21"/>
        </w:rPr>
        <w:t>负荷，</w:t>
      </w:r>
      <w:r w:rsidRPr="00F37828">
        <w:rPr>
          <w:rFonts w:asciiTheme="minorEastAsia" w:eastAsiaTheme="minorEastAsia" w:hAnsiTheme="minorEastAsia"/>
          <w:bCs/>
          <w:szCs w:val="21"/>
        </w:rPr>
        <w:t>当供暖系统配置了蓄热水箱时，</w:t>
      </w:r>
      <w:r w:rsidRPr="00F37828">
        <w:rPr>
          <w:rFonts w:asciiTheme="minorEastAsia" w:eastAsiaTheme="minorEastAsia" w:hAnsiTheme="minorEastAsia"/>
          <w:bCs/>
          <w:szCs w:val="21"/>
        </w:rPr>
        <w:lastRenderedPageBreak/>
        <w:t>经计算可适当降低锅炉</w:t>
      </w:r>
      <w:r w:rsidRPr="00F37828">
        <w:rPr>
          <w:rFonts w:asciiTheme="minorEastAsia" w:eastAsiaTheme="minorEastAsia" w:hAnsiTheme="minorEastAsia" w:hint="eastAsia"/>
          <w:bCs/>
          <w:szCs w:val="21"/>
        </w:rPr>
        <w:t>容量，</w:t>
      </w:r>
      <w:r w:rsidRPr="00F37828">
        <w:rPr>
          <w:rFonts w:asciiTheme="minorEastAsia" w:eastAsiaTheme="minorEastAsia" w:hAnsiTheme="minorEastAsia"/>
          <w:bCs/>
          <w:szCs w:val="21"/>
        </w:rPr>
        <w:t>但</w:t>
      </w:r>
      <w:r w:rsidRPr="00F37828">
        <w:rPr>
          <w:rFonts w:asciiTheme="minorEastAsia" w:eastAsiaTheme="minorEastAsia" w:hAnsiTheme="minorEastAsia" w:hint="eastAsia"/>
          <w:bCs/>
          <w:szCs w:val="21"/>
        </w:rPr>
        <w:t>不得</w:t>
      </w:r>
      <w:r w:rsidRPr="00F37828">
        <w:rPr>
          <w:rFonts w:asciiTheme="minorEastAsia" w:eastAsiaTheme="minorEastAsia" w:hAnsiTheme="minorEastAsia"/>
          <w:bCs/>
          <w:szCs w:val="21"/>
        </w:rPr>
        <w:t>小于室内</w:t>
      </w:r>
      <w:r w:rsidRPr="00F37828">
        <w:rPr>
          <w:rFonts w:asciiTheme="minorEastAsia" w:eastAsiaTheme="minorEastAsia" w:hAnsiTheme="minorEastAsia" w:hint="eastAsia"/>
          <w:bCs/>
          <w:szCs w:val="21"/>
        </w:rPr>
        <w:t>采暖总负荷的85</w:t>
      </w:r>
      <w:r w:rsidRPr="00F37828">
        <w:rPr>
          <w:rFonts w:asciiTheme="minorEastAsia" w:eastAsiaTheme="minorEastAsia" w:hAnsiTheme="minorEastAsia"/>
          <w:bCs/>
          <w:szCs w:val="21"/>
        </w:rPr>
        <w:t>%。</w:t>
      </w:r>
      <w:r w:rsidRPr="00F37828">
        <w:rPr>
          <w:rFonts w:asciiTheme="minorEastAsia" w:eastAsiaTheme="minorEastAsia" w:hAnsiTheme="minorEastAsia" w:hint="eastAsia"/>
          <w:bCs/>
          <w:szCs w:val="21"/>
        </w:rPr>
        <w:t>但</w:t>
      </w:r>
      <w:r w:rsidRPr="00F37828">
        <w:rPr>
          <w:rFonts w:asciiTheme="minorEastAsia" w:eastAsiaTheme="minorEastAsia" w:hAnsiTheme="minorEastAsia"/>
          <w:bCs/>
          <w:szCs w:val="21"/>
        </w:rPr>
        <w:t>当</w:t>
      </w:r>
      <w:r w:rsidRPr="00F37828">
        <w:rPr>
          <w:rFonts w:asciiTheme="minorEastAsia" w:eastAsiaTheme="minorEastAsia" w:hAnsiTheme="minorEastAsia" w:hint="eastAsia"/>
          <w:bCs/>
          <w:szCs w:val="21"/>
        </w:rPr>
        <w:t>采用</w:t>
      </w:r>
      <w:r w:rsidRPr="00F37828">
        <w:rPr>
          <w:rFonts w:asciiTheme="minorEastAsia" w:eastAsiaTheme="minorEastAsia" w:hAnsiTheme="minorEastAsia"/>
          <w:bCs/>
          <w:szCs w:val="21"/>
        </w:rPr>
        <w:t>供暖</w:t>
      </w:r>
      <w:r w:rsidRPr="00F37828">
        <w:rPr>
          <w:rFonts w:asciiTheme="minorEastAsia" w:eastAsiaTheme="minorEastAsia" w:hAnsiTheme="minorEastAsia" w:hint="eastAsia"/>
          <w:bCs/>
          <w:szCs w:val="21"/>
        </w:rPr>
        <w:t>和</w:t>
      </w:r>
      <w:r w:rsidRPr="00F37828">
        <w:rPr>
          <w:rFonts w:asciiTheme="minorEastAsia" w:eastAsiaTheme="minorEastAsia" w:hAnsiTheme="minorEastAsia"/>
          <w:bCs/>
          <w:szCs w:val="21"/>
        </w:rPr>
        <w:t>生活热水两用时，</w:t>
      </w:r>
      <w:r w:rsidRPr="00F37828">
        <w:rPr>
          <w:rFonts w:asciiTheme="minorEastAsia" w:eastAsiaTheme="minorEastAsia" w:hAnsiTheme="minorEastAsia" w:hint="eastAsia"/>
          <w:bCs/>
          <w:szCs w:val="21"/>
        </w:rPr>
        <w:t>热源设备必须</w:t>
      </w:r>
      <w:r w:rsidRPr="00F37828">
        <w:rPr>
          <w:rFonts w:asciiTheme="minorEastAsia" w:eastAsiaTheme="minorEastAsia" w:hAnsiTheme="minorEastAsia"/>
          <w:bCs/>
          <w:szCs w:val="21"/>
        </w:rPr>
        <w:t>满足热水</w:t>
      </w:r>
      <w:r w:rsidRPr="00F37828">
        <w:rPr>
          <w:rFonts w:asciiTheme="minorEastAsia" w:eastAsiaTheme="minorEastAsia" w:hAnsiTheme="minorEastAsia" w:hint="eastAsia"/>
          <w:bCs/>
          <w:szCs w:val="21"/>
        </w:rPr>
        <w:t>即时</w:t>
      </w:r>
      <w:r w:rsidRPr="00F37828">
        <w:rPr>
          <w:rFonts w:asciiTheme="minorEastAsia" w:eastAsiaTheme="minorEastAsia" w:hAnsiTheme="minorEastAsia"/>
          <w:bCs/>
          <w:szCs w:val="21"/>
        </w:rPr>
        <w:t>热负荷要求</w:t>
      </w:r>
      <w:r w:rsidRPr="00F37828">
        <w:rPr>
          <w:rFonts w:asciiTheme="minorEastAsia" w:eastAsiaTheme="minorEastAsia" w:hAnsiTheme="minorEastAsia" w:hint="eastAsia"/>
          <w:bCs/>
          <w:szCs w:val="21"/>
        </w:rPr>
        <w:t>。</w:t>
      </w:r>
    </w:p>
    <w:p w14:paraId="46DAD81F" w14:textId="77777777" w:rsidR="009E4037" w:rsidRDefault="007B28BD" w:rsidP="003D1A67">
      <w:pPr>
        <w:spacing w:line="360" w:lineRule="auto"/>
        <w:ind w:firstLineChars="200" w:firstLine="420"/>
        <w:rPr>
          <w:rFonts w:asciiTheme="minorEastAsia" w:eastAsiaTheme="minorEastAsia" w:hAnsiTheme="minorEastAsia"/>
          <w:bCs/>
          <w:szCs w:val="21"/>
        </w:rPr>
      </w:pPr>
      <w:r w:rsidRPr="00F37828">
        <w:rPr>
          <w:rFonts w:asciiTheme="minorEastAsia" w:eastAsiaTheme="minorEastAsia" w:hAnsiTheme="minorEastAsia"/>
          <w:bCs/>
          <w:szCs w:val="21"/>
        </w:rPr>
        <w:t>4</w:t>
      </w:r>
      <w:r w:rsidRPr="00F37828">
        <w:rPr>
          <w:rFonts w:asciiTheme="minorEastAsia" w:eastAsiaTheme="minorEastAsia" w:hAnsiTheme="minorEastAsia" w:hint="eastAsia"/>
          <w:bCs/>
          <w:szCs w:val="21"/>
        </w:rPr>
        <w:t>）供暖系统必须配置膨胀</w:t>
      </w:r>
      <w:r w:rsidRPr="00F37828">
        <w:rPr>
          <w:rFonts w:asciiTheme="minorEastAsia" w:eastAsiaTheme="minorEastAsia" w:hAnsiTheme="minorEastAsia"/>
          <w:bCs/>
          <w:szCs w:val="21"/>
        </w:rPr>
        <w:t>罐</w:t>
      </w:r>
      <w:r w:rsidRPr="00F37828">
        <w:rPr>
          <w:rFonts w:asciiTheme="minorEastAsia" w:eastAsiaTheme="minorEastAsia" w:hAnsiTheme="minorEastAsia" w:hint="eastAsia"/>
          <w:bCs/>
          <w:szCs w:val="21"/>
        </w:rPr>
        <w:t>，</w:t>
      </w:r>
      <w:r w:rsidRPr="00F37828">
        <w:rPr>
          <w:rFonts w:asciiTheme="minorEastAsia" w:eastAsiaTheme="minorEastAsia" w:hAnsiTheme="minorEastAsia"/>
          <w:bCs/>
          <w:szCs w:val="21"/>
        </w:rPr>
        <w:t>当系统较大时，应计算系统水容量，校核</w:t>
      </w:r>
      <w:r w:rsidRPr="00F37828">
        <w:rPr>
          <w:rFonts w:asciiTheme="minorEastAsia" w:eastAsiaTheme="minorEastAsia" w:hAnsiTheme="minorEastAsia" w:hint="eastAsia"/>
          <w:bCs/>
          <w:szCs w:val="21"/>
        </w:rPr>
        <w:t>自带</w:t>
      </w:r>
      <w:r w:rsidRPr="00F37828">
        <w:rPr>
          <w:rFonts w:asciiTheme="minorEastAsia" w:eastAsiaTheme="minorEastAsia" w:hAnsiTheme="minorEastAsia"/>
          <w:bCs/>
          <w:szCs w:val="21"/>
        </w:rPr>
        <w:t>膨胀罐</w:t>
      </w:r>
      <w:r w:rsidRPr="00F37828">
        <w:rPr>
          <w:rFonts w:asciiTheme="minorEastAsia" w:eastAsiaTheme="minorEastAsia" w:hAnsiTheme="minorEastAsia" w:hint="eastAsia"/>
          <w:bCs/>
          <w:szCs w:val="21"/>
        </w:rPr>
        <w:t>容积</w:t>
      </w:r>
      <w:r w:rsidRPr="00F37828">
        <w:rPr>
          <w:rFonts w:asciiTheme="minorEastAsia" w:eastAsiaTheme="minorEastAsia" w:hAnsiTheme="minorEastAsia"/>
          <w:bCs/>
          <w:szCs w:val="21"/>
        </w:rPr>
        <w:t>，当不满足要求</w:t>
      </w:r>
      <w:r w:rsidRPr="00F37828">
        <w:rPr>
          <w:rFonts w:asciiTheme="minorEastAsia" w:eastAsiaTheme="minorEastAsia" w:hAnsiTheme="minorEastAsia" w:hint="eastAsia"/>
          <w:bCs/>
          <w:szCs w:val="21"/>
        </w:rPr>
        <w:t>时</w:t>
      </w:r>
      <w:r w:rsidRPr="00F37828">
        <w:rPr>
          <w:rFonts w:asciiTheme="minorEastAsia" w:eastAsiaTheme="minorEastAsia" w:hAnsiTheme="minorEastAsia"/>
          <w:bCs/>
          <w:szCs w:val="21"/>
        </w:rPr>
        <w:t>，应增设</w:t>
      </w:r>
      <w:r w:rsidRPr="00807BF9">
        <w:rPr>
          <w:rFonts w:asciiTheme="minorEastAsia" w:eastAsiaTheme="minorEastAsia" w:hAnsiTheme="minorEastAsia" w:hint="eastAsia"/>
          <w:bCs/>
          <w:szCs w:val="21"/>
        </w:rPr>
        <w:t>相应</w:t>
      </w:r>
      <w:r w:rsidRPr="00807BF9">
        <w:rPr>
          <w:rFonts w:asciiTheme="minorEastAsia" w:eastAsiaTheme="minorEastAsia" w:hAnsiTheme="minorEastAsia"/>
          <w:bCs/>
          <w:szCs w:val="21"/>
        </w:rPr>
        <w:t>容积的</w:t>
      </w:r>
      <w:r w:rsidRPr="00807BF9">
        <w:rPr>
          <w:rFonts w:asciiTheme="minorEastAsia" w:eastAsiaTheme="minorEastAsia" w:hAnsiTheme="minorEastAsia" w:hint="eastAsia"/>
          <w:bCs/>
          <w:szCs w:val="21"/>
        </w:rPr>
        <w:t>外置</w:t>
      </w:r>
      <w:r w:rsidRPr="00807BF9">
        <w:rPr>
          <w:rFonts w:asciiTheme="minorEastAsia" w:eastAsiaTheme="minorEastAsia" w:hAnsiTheme="minorEastAsia"/>
          <w:bCs/>
          <w:szCs w:val="21"/>
        </w:rPr>
        <w:t>膨胀罐</w:t>
      </w:r>
      <w:r w:rsidR="003F09F0" w:rsidRPr="00807BF9">
        <w:rPr>
          <w:rFonts w:asciiTheme="minorEastAsia" w:eastAsiaTheme="minorEastAsia" w:hAnsiTheme="minorEastAsia" w:hint="eastAsia"/>
          <w:bCs/>
          <w:szCs w:val="21"/>
        </w:rPr>
        <w:t>。</w:t>
      </w:r>
    </w:p>
    <w:p w14:paraId="63FBF8D7" w14:textId="77777777" w:rsidR="009E4037" w:rsidRPr="001B62C5" w:rsidRDefault="009E4037" w:rsidP="003D1A67">
      <w:pPr>
        <w:spacing w:line="360" w:lineRule="auto"/>
        <w:ind w:firstLineChars="200" w:firstLine="422"/>
        <w:rPr>
          <w:rFonts w:asciiTheme="minorEastAsia" w:eastAsiaTheme="minorEastAsia" w:hAnsiTheme="minorEastAsia"/>
          <w:bCs/>
          <w:szCs w:val="21"/>
        </w:rPr>
      </w:pPr>
      <w:r w:rsidRPr="001B62C5">
        <w:rPr>
          <w:rFonts w:asciiTheme="minorEastAsia" w:eastAsiaTheme="minorEastAsia" w:hAnsiTheme="minorEastAsia"/>
          <w:b/>
          <w:szCs w:val="21"/>
        </w:rPr>
        <w:t xml:space="preserve">2 </w:t>
      </w:r>
      <w:r w:rsidRPr="001B62C5">
        <w:rPr>
          <w:rFonts w:hint="eastAsia"/>
        </w:rPr>
        <w:t xml:space="preserve"> </w:t>
      </w:r>
      <w:r w:rsidRPr="001B62C5">
        <w:rPr>
          <w:rFonts w:hint="eastAsia"/>
        </w:rPr>
        <w:t>热源设备</w:t>
      </w:r>
      <w:r w:rsidRPr="001B62C5">
        <w:t>安装位置</w:t>
      </w:r>
    </w:p>
    <w:p w14:paraId="54863FF9" w14:textId="77777777" w:rsidR="009E4037" w:rsidRPr="00F37828" w:rsidRDefault="009E4037" w:rsidP="003D1A67">
      <w:pPr>
        <w:spacing w:line="360" w:lineRule="auto"/>
        <w:ind w:firstLineChars="200" w:firstLine="420"/>
        <w:rPr>
          <w:rFonts w:asciiTheme="minorEastAsia" w:eastAsiaTheme="minorEastAsia" w:hAnsiTheme="minorEastAsia"/>
          <w:bCs/>
          <w:szCs w:val="21"/>
        </w:rPr>
      </w:pPr>
      <w:r w:rsidRPr="00F37828">
        <w:rPr>
          <w:rFonts w:asciiTheme="minorEastAsia" w:eastAsiaTheme="minorEastAsia" w:hAnsiTheme="minorEastAsia"/>
          <w:bCs/>
          <w:szCs w:val="21"/>
        </w:rPr>
        <w:t>1</w:t>
      </w:r>
      <w:r w:rsidRPr="00F37828">
        <w:rPr>
          <w:rFonts w:asciiTheme="minorEastAsia" w:eastAsiaTheme="minorEastAsia" w:hAnsiTheme="minorEastAsia" w:hint="eastAsia"/>
          <w:bCs/>
          <w:szCs w:val="21"/>
        </w:rPr>
        <w:t>）热源设备一般安装在靠近水、电、气源的位置，并保证与室内新风进</w:t>
      </w:r>
      <w:proofErr w:type="gramStart"/>
      <w:r w:rsidRPr="00F37828">
        <w:rPr>
          <w:rFonts w:asciiTheme="minorEastAsia" w:eastAsiaTheme="minorEastAsia" w:hAnsiTheme="minorEastAsia" w:hint="eastAsia"/>
          <w:bCs/>
          <w:szCs w:val="21"/>
        </w:rPr>
        <w:t>风口有</w:t>
      </w:r>
      <w:proofErr w:type="gramEnd"/>
      <w:r w:rsidRPr="00F37828">
        <w:rPr>
          <w:rFonts w:asciiTheme="minorEastAsia" w:eastAsiaTheme="minorEastAsia" w:hAnsiTheme="minorEastAsia" w:hint="eastAsia"/>
          <w:bCs/>
          <w:szCs w:val="21"/>
        </w:rPr>
        <w:t>足够的安全距离。</w:t>
      </w:r>
    </w:p>
    <w:p w14:paraId="3D511491" w14:textId="77777777" w:rsidR="009E4037" w:rsidRPr="00F37828" w:rsidRDefault="009E4037" w:rsidP="003D1A67">
      <w:pPr>
        <w:spacing w:line="360" w:lineRule="auto"/>
        <w:ind w:firstLineChars="200" w:firstLine="420"/>
        <w:rPr>
          <w:rFonts w:asciiTheme="minorEastAsia" w:eastAsiaTheme="minorEastAsia" w:hAnsiTheme="minorEastAsia"/>
          <w:bCs/>
          <w:szCs w:val="21"/>
        </w:rPr>
      </w:pPr>
      <w:r w:rsidRPr="00F37828">
        <w:rPr>
          <w:rFonts w:asciiTheme="minorEastAsia" w:eastAsiaTheme="minorEastAsia" w:hAnsiTheme="minorEastAsia"/>
          <w:bCs/>
          <w:szCs w:val="21"/>
        </w:rPr>
        <w:t>2</w:t>
      </w:r>
      <w:r w:rsidRPr="00F37828">
        <w:rPr>
          <w:rFonts w:asciiTheme="minorEastAsia" w:eastAsiaTheme="minorEastAsia" w:hAnsiTheme="minorEastAsia" w:hint="eastAsia"/>
          <w:bCs/>
          <w:szCs w:val="21"/>
        </w:rPr>
        <w:t xml:space="preserve">）当选用燃气壁挂炉时，在确定锅炉位置的同时，还要考虑到烟管的走向和打孔位置（玻璃是否需要打孔）。 </w:t>
      </w:r>
    </w:p>
    <w:p w14:paraId="6A8EC1BC" w14:textId="77777777" w:rsidR="009E4037" w:rsidRPr="00F37828" w:rsidRDefault="009E4037" w:rsidP="003D1A67">
      <w:pPr>
        <w:spacing w:line="360" w:lineRule="auto"/>
        <w:ind w:firstLineChars="200" w:firstLine="420"/>
        <w:rPr>
          <w:rFonts w:asciiTheme="minorEastAsia" w:eastAsiaTheme="minorEastAsia" w:hAnsiTheme="minorEastAsia"/>
          <w:bCs/>
          <w:szCs w:val="21"/>
        </w:rPr>
      </w:pPr>
      <w:r w:rsidRPr="00F37828">
        <w:rPr>
          <w:rFonts w:asciiTheme="minorEastAsia" w:eastAsiaTheme="minorEastAsia" w:hAnsiTheme="minorEastAsia"/>
          <w:bCs/>
          <w:szCs w:val="21"/>
        </w:rPr>
        <w:t>3</w:t>
      </w:r>
      <w:r w:rsidRPr="00F37828">
        <w:rPr>
          <w:rFonts w:asciiTheme="minorEastAsia" w:eastAsiaTheme="minorEastAsia" w:hAnsiTheme="minorEastAsia" w:hint="eastAsia"/>
          <w:bCs/>
          <w:szCs w:val="21"/>
        </w:rPr>
        <w:t>）确定预留插座位置。</w:t>
      </w:r>
    </w:p>
    <w:p w14:paraId="01AB38F2" w14:textId="77777777" w:rsidR="009E4037" w:rsidRPr="00F37828" w:rsidRDefault="009E4037" w:rsidP="003D1A67">
      <w:pPr>
        <w:spacing w:line="360" w:lineRule="auto"/>
        <w:ind w:firstLineChars="200" w:firstLine="420"/>
        <w:rPr>
          <w:rFonts w:asciiTheme="minorEastAsia" w:eastAsiaTheme="minorEastAsia" w:hAnsiTheme="minorEastAsia"/>
          <w:bCs/>
          <w:szCs w:val="21"/>
        </w:rPr>
      </w:pPr>
      <w:r w:rsidRPr="00F37828">
        <w:rPr>
          <w:rFonts w:asciiTheme="minorEastAsia" w:eastAsiaTheme="minorEastAsia" w:hAnsiTheme="minorEastAsia"/>
          <w:bCs/>
          <w:szCs w:val="21"/>
        </w:rPr>
        <w:t>4</w:t>
      </w:r>
      <w:r w:rsidRPr="00F37828">
        <w:rPr>
          <w:rFonts w:asciiTheme="minorEastAsia" w:eastAsiaTheme="minorEastAsia" w:hAnsiTheme="minorEastAsia" w:hint="eastAsia"/>
          <w:bCs/>
          <w:szCs w:val="21"/>
        </w:rPr>
        <w:t>）气源管路</w:t>
      </w:r>
      <w:r w:rsidRPr="00F37828">
        <w:rPr>
          <w:rFonts w:asciiTheme="minorEastAsia" w:eastAsiaTheme="minorEastAsia" w:hAnsiTheme="minorEastAsia"/>
          <w:bCs/>
          <w:szCs w:val="21"/>
        </w:rPr>
        <w:t>：</w:t>
      </w:r>
      <w:r w:rsidRPr="00F37828">
        <w:rPr>
          <w:rFonts w:asciiTheme="minorEastAsia" w:eastAsiaTheme="minorEastAsia" w:hAnsiTheme="minorEastAsia" w:hint="eastAsia"/>
          <w:bCs/>
          <w:szCs w:val="21"/>
        </w:rPr>
        <w:t>确定从燃气表到锅炉下方燃气</w:t>
      </w:r>
      <w:proofErr w:type="gramStart"/>
      <w:r w:rsidRPr="00F37828">
        <w:rPr>
          <w:rFonts w:asciiTheme="minorEastAsia" w:eastAsiaTheme="minorEastAsia" w:hAnsiTheme="minorEastAsia" w:hint="eastAsia"/>
          <w:bCs/>
          <w:szCs w:val="21"/>
        </w:rPr>
        <w:t>管合理</w:t>
      </w:r>
      <w:proofErr w:type="gramEnd"/>
      <w:r w:rsidRPr="00F37828">
        <w:rPr>
          <w:rFonts w:asciiTheme="minorEastAsia" w:eastAsiaTheme="minorEastAsia" w:hAnsiTheme="minorEastAsia" w:hint="eastAsia"/>
          <w:bCs/>
          <w:szCs w:val="21"/>
        </w:rPr>
        <w:t>的走向，管道</w:t>
      </w:r>
      <w:r w:rsidRPr="00F37828">
        <w:rPr>
          <w:rFonts w:asciiTheme="minorEastAsia" w:eastAsiaTheme="minorEastAsia" w:hAnsiTheme="minorEastAsia"/>
          <w:bCs/>
          <w:szCs w:val="21"/>
        </w:rPr>
        <w:t>材质</w:t>
      </w:r>
      <w:r w:rsidRPr="00F37828">
        <w:rPr>
          <w:rFonts w:asciiTheme="minorEastAsia" w:eastAsiaTheme="minorEastAsia" w:hAnsiTheme="minorEastAsia" w:hint="eastAsia"/>
          <w:bCs/>
          <w:szCs w:val="21"/>
        </w:rPr>
        <w:t>和</w:t>
      </w:r>
      <w:r w:rsidRPr="00F37828">
        <w:rPr>
          <w:rFonts w:asciiTheme="minorEastAsia" w:eastAsiaTheme="minorEastAsia" w:hAnsiTheme="minorEastAsia"/>
          <w:bCs/>
          <w:szCs w:val="21"/>
        </w:rPr>
        <w:t>安装必须满足当地燃气部门和国家有关规范要求</w:t>
      </w:r>
      <w:r w:rsidRPr="00F37828">
        <w:rPr>
          <w:rFonts w:asciiTheme="minorEastAsia" w:eastAsiaTheme="minorEastAsia" w:hAnsiTheme="minorEastAsia" w:hint="eastAsia"/>
          <w:bCs/>
          <w:szCs w:val="21"/>
        </w:rPr>
        <w:t>。</w:t>
      </w:r>
      <w:r w:rsidRPr="00F37828">
        <w:rPr>
          <w:rFonts w:asciiTheme="minorEastAsia" w:eastAsiaTheme="minorEastAsia" w:hAnsiTheme="minorEastAsia" w:hint="eastAsia"/>
          <w:szCs w:val="21"/>
        </w:rPr>
        <w:t xml:space="preserve"> </w:t>
      </w:r>
    </w:p>
    <w:p w14:paraId="5674B465" w14:textId="60923E71" w:rsidR="003C6788" w:rsidRDefault="009E4037" w:rsidP="003D1A67">
      <w:pPr>
        <w:spacing w:line="360" w:lineRule="auto"/>
        <w:ind w:firstLineChars="200" w:firstLine="420"/>
        <w:rPr>
          <w:rFonts w:asciiTheme="minorEastAsia" w:eastAsiaTheme="minorEastAsia" w:hAnsiTheme="minorEastAsia"/>
          <w:bCs/>
          <w:szCs w:val="21"/>
        </w:rPr>
      </w:pPr>
      <w:r w:rsidRPr="00F37828">
        <w:rPr>
          <w:rFonts w:asciiTheme="minorEastAsia" w:eastAsiaTheme="minorEastAsia" w:hAnsiTheme="minorEastAsia"/>
          <w:bCs/>
          <w:szCs w:val="21"/>
        </w:rPr>
        <w:t>5</w:t>
      </w:r>
      <w:r w:rsidRPr="00F37828">
        <w:rPr>
          <w:rFonts w:asciiTheme="minorEastAsia" w:eastAsiaTheme="minorEastAsia" w:hAnsiTheme="minorEastAsia" w:hint="eastAsia"/>
          <w:bCs/>
          <w:szCs w:val="21"/>
        </w:rPr>
        <w:t>）</w:t>
      </w:r>
      <w:r w:rsidRPr="00F37828">
        <w:rPr>
          <w:rFonts w:asciiTheme="minorEastAsia" w:eastAsiaTheme="minorEastAsia" w:hAnsiTheme="minorEastAsia" w:hint="eastAsia"/>
          <w:szCs w:val="21"/>
        </w:rPr>
        <w:t>确定热源设备连接</w:t>
      </w:r>
      <w:r w:rsidRPr="00F37828">
        <w:rPr>
          <w:rFonts w:asciiTheme="minorEastAsia" w:eastAsiaTheme="minorEastAsia" w:hAnsiTheme="minorEastAsia"/>
          <w:szCs w:val="21"/>
        </w:rPr>
        <w:t>的供暖、生活热水、冷水、燃气</w:t>
      </w:r>
      <w:r w:rsidRPr="00F37828">
        <w:rPr>
          <w:rFonts w:asciiTheme="minorEastAsia" w:eastAsiaTheme="minorEastAsia" w:hAnsiTheme="minorEastAsia" w:hint="eastAsia"/>
          <w:szCs w:val="21"/>
        </w:rPr>
        <w:t>管路</w:t>
      </w:r>
      <w:r w:rsidRPr="00F37828">
        <w:rPr>
          <w:rFonts w:asciiTheme="minorEastAsia" w:eastAsiaTheme="minorEastAsia" w:hAnsiTheme="minorEastAsia"/>
          <w:szCs w:val="21"/>
        </w:rPr>
        <w:t>，</w:t>
      </w:r>
      <w:r w:rsidRPr="00F37828">
        <w:rPr>
          <w:rFonts w:asciiTheme="minorEastAsia" w:eastAsiaTheme="minorEastAsia" w:hAnsiTheme="minorEastAsia" w:hint="eastAsia"/>
          <w:bCs/>
          <w:szCs w:val="21"/>
        </w:rPr>
        <w:t>同时必须安装设备泄压阀</w:t>
      </w:r>
      <w:r w:rsidRPr="00F37828">
        <w:rPr>
          <w:rFonts w:asciiTheme="minorEastAsia" w:eastAsiaTheme="minorEastAsia" w:hAnsiTheme="minorEastAsia"/>
          <w:bCs/>
          <w:szCs w:val="21"/>
        </w:rPr>
        <w:t>接口</w:t>
      </w:r>
      <w:r w:rsidRPr="00F37828">
        <w:rPr>
          <w:rFonts w:asciiTheme="minorEastAsia" w:eastAsiaTheme="minorEastAsia" w:hAnsiTheme="minorEastAsia" w:hint="eastAsia"/>
          <w:bCs/>
          <w:szCs w:val="21"/>
        </w:rPr>
        <w:t>管路，</w:t>
      </w:r>
      <w:r w:rsidRPr="00F37828">
        <w:rPr>
          <w:rFonts w:asciiTheme="minorEastAsia" w:eastAsiaTheme="minorEastAsia" w:hAnsiTheme="minorEastAsia"/>
          <w:bCs/>
          <w:szCs w:val="21"/>
        </w:rPr>
        <w:t>泄压水排到水</w:t>
      </w:r>
      <w:r w:rsidRPr="00807BF9">
        <w:rPr>
          <w:rFonts w:asciiTheme="minorEastAsia" w:eastAsiaTheme="minorEastAsia" w:hAnsiTheme="minorEastAsia"/>
          <w:bCs/>
          <w:szCs w:val="21"/>
        </w:rPr>
        <w:t>池、地漏等处。</w:t>
      </w:r>
      <w:r w:rsidRPr="00807BF9">
        <w:rPr>
          <w:rFonts w:asciiTheme="minorEastAsia" w:eastAsiaTheme="minorEastAsia" w:hAnsiTheme="minorEastAsia" w:hint="eastAsia"/>
          <w:bCs/>
          <w:szCs w:val="21"/>
        </w:rPr>
        <w:t>生活</w:t>
      </w:r>
      <w:r w:rsidRPr="00807BF9">
        <w:rPr>
          <w:rFonts w:asciiTheme="minorEastAsia" w:eastAsiaTheme="minorEastAsia" w:hAnsiTheme="minorEastAsia"/>
          <w:bCs/>
          <w:szCs w:val="21"/>
        </w:rPr>
        <w:t>热水</w:t>
      </w:r>
      <w:r w:rsidRPr="00807BF9">
        <w:rPr>
          <w:rFonts w:asciiTheme="minorEastAsia" w:eastAsiaTheme="minorEastAsia" w:hAnsiTheme="minorEastAsia" w:hint="eastAsia"/>
          <w:bCs/>
          <w:szCs w:val="21"/>
        </w:rPr>
        <w:t>的走向根据所需热水的位置确定；从最近最方便的自来水管</w:t>
      </w:r>
      <w:proofErr w:type="gramStart"/>
      <w:r w:rsidRPr="00807BF9">
        <w:rPr>
          <w:rFonts w:asciiTheme="minorEastAsia" w:eastAsiaTheme="minorEastAsia" w:hAnsiTheme="minorEastAsia" w:hint="eastAsia"/>
          <w:bCs/>
          <w:szCs w:val="21"/>
        </w:rPr>
        <w:t>处确定</w:t>
      </w:r>
      <w:proofErr w:type="gramEnd"/>
      <w:r w:rsidRPr="00807BF9">
        <w:rPr>
          <w:rFonts w:asciiTheme="minorEastAsia" w:eastAsiaTheme="minorEastAsia" w:hAnsiTheme="minorEastAsia" w:hint="eastAsia"/>
          <w:bCs/>
          <w:szCs w:val="21"/>
        </w:rPr>
        <w:t>冷水管路走向；同时确认泄压管路的走向。有条件的可以打孔出墙，如果条件不允许，可以把</w:t>
      </w:r>
      <w:proofErr w:type="gramStart"/>
      <w:r w:rsidRPr="00807BF9">
        <w:rPr>
          <w:rFonts w:asciiTheme="minorEastAsia" w:eastAsiaTheme="minorEastAsia" w:hAnsiTheme="minorEastAsia" w:hint="eastAsia"/>
          <w:bCs/>
          <w:szCs w:val="21"/>
        </w:rPr>
        <w:t>泄压管引到</w:t>
      </w:r>
      <w:proofErr w:type="gramEnd"/>
      <w:r w:rsidRPr="00807BF9">
        <w:rPr>
          <w:rFonts w:asciiTheme="minorEastAsia" w:eastAsiaTheme="minorEastAsia" w:hAnsiTheme="minorEastAsia" w:hint="eastAsia"/>
          <w:bCs/>
          <w:szCs w:val="21"/>
        </w:rPr>
        <w:t>台盆或地漏处</w:t>
      </w:r>
      <w:r w:rsidR="003C6788" w:rsidRPr="00807BF9">
        <w:rPr>
          <w:rFonts w:asciiTheme="minorEastAsia" w:eastAsiaTheme="minorEastAsia" w:hAnsiTheme="minorEastAsia" w:hint="eastAsia"/>
          <w:bCs/>
          <w:szCs w:val="21"/>
        </w:rPr>
        <w:t>。</w:t>
      </w:r>
    </w:p>
    <w:p w14:paraId="561ECA3B" w14:textId="5961CF67" w:rsidR="00A2139F" w:rsidRPr="00D62670" w:rsidRDefault="00A2139F" w:rsidP="00D62670">
      <w:pPr>
        <w:spacing w:line="360" w:lineRule="auto"/>
        <w:rPr>
          <w:rFonts w:ascii="楷体" w:eastAsia="楷体" w:hAnsi="楷体"/>
          <w:color w:val="FF0000"/>
          <w:sz w:val="24"/>
        </w:rPr>
      </w:pPr>
      <w:r w:rsidRPr="00D62670">
        <w:rPr>
          <w:rFonts w:ascii="楷体" w:eastAsia="楷体" w:hAnsi="楷体" w:hint="eastAsia"/>
          <w:color w:val="FF0000"/>
          <w:sz w:val="24"/>
        </w:rPr>
        <w:t>【</w:t>
      </w:r>
      <w:r w:rsidRPr="00D62670">
        <w:rPr>
          <w:rFonts w:ascii="楷体" w:eastAsia="楷体" w:hAnsi="楷体"/>
          <w:color w:val="FF0000"/>
          <w:sz w:val="24"/>
        </w:rPr>
        <w:t>3.5.1</w:t>
      </w:r>
      <w:r w:rsidRPr="00D62670">
        <w:rPr>
          <w:rFonts w:ascii="楷体" w:eastAsia="楷体" w:hAnsi="楷体" w:hint="eastAsia"/>
          <w:color w:val="FF0000"/>
          <w:sz w:val="24"/>
        </w:rPr>
        <w:t>解析】</w:t>
      </w:r>
      <w:r w:rsidRPr="00D62670">
        <w:rPr>
          <w:rFonts w:ascii="楷体" w:eastAsia="楷体" w:hAnsi="楷体" w:hint="eastAsia"/>
          <w:bCs/>
          <w:color w:val="FF0000"/>
          <w:sz w:val="24"/>
        </w:rPr>
        <w:t>能够制备供暖系统用热水的设备统称为热源设备。可以利用自然界可再生清洁能源，如：太阳能、空气能、地热能等</w:t>
      </w:r>
      <w:r w:rsidR="00D62670" w:rsidRPr="00D62670">
        <w:rPr>
          <w:rFonts w:ascii="楷体" w:eastAsia="楷体" w:hAnsi="楷体" w:hint="eastAsia"/>
          <w:bCs/>
          <w:color w:val="FF0000"/>
          <w:sz w:val="24"/>
        </w:rPr>
        <w:t>；</w:t>
      </w:r>
      <w:r w:rsidRPr="00D62670">
        <w:rPr>
          <w:rFonts w:ascii="楷体" w:eastAsia="楷体" w:hAnsi="楷体" w:hint="eastAsia"/>
          <w:bCs/>
          <w:color w:val="FF0000"/>
          <w:sz w:val="24"/>
        </w:rPr>
        <w:t>也可利用化石能源，如：煤炭、燃油、液化气、天然气等。电能是其他形式能量的转换，属于二次能源，成本较高。</w:t>
      </w:r>
    </w:p>
    <w:p w14:paraId="28FD1A33" w14:textId="77777777" w:rsidR="00D62670" w:rsidRPr="00D62670" w:rsidRDefault="00D62670" w:rsidP="00D62670">
      <w:pPr>
        <w:spacing w:line="360" w:lineRule="auto"/>
        <w:ind w:firstLineChars="200" w:firstLine="482"/>
        <w:rPr>
          <w:rFonts w:ascii="楷体" w:eastAsia="楷体" w:hAnsi="楷体"/>
          <w:bCs/>
          <w:color w:val="FF0000"/>
          <w:sz w:val="24"/>
        </w:rPr>
      </w:pPr>
      <w:r w:rsidRPr="00D62670">
        <w:rPr>
          <w:rFonts w:ascii="楷体" w:eastAsia="楷体" w:hAnsi="楷体"/>
          <w:b/>
          <w:color w:val="FF0000"/>
          <w:sz w:val="24"/>
        </w:rPr>
        <w:t xml:space="preserve">1  </w:t>
      </w:r>
      <w:r w:rsidRPr="00D62670">
        <w:rPr>
          <w:rFonts w:ascii="楷体" w:eastAsia="楷体" w:hAnsi="楷体" w:hint="eastAsia"/>
          <w:bCs/>
          <w:color w:val="FF0000"/>
          <w:sz w:val="24"/>
        </w:rPr>
        <w:t>热源设备选择</w:t>
      </w:r>
      <w:r w:rsidR="00A2139F" w:rsidRPr="00D62670">
        <w:rPr>
          <w:rFonts w:ascii="楷体" w:eastAsia="楷体" w:hAnsi="楷体" w:hint="eastAsia"/>
          <w:bCs/>
          <w:color w:val="FF0000"/>
          <w:sz w:val="24"/>
        </w:rPr>
        <w:t>应根据项目建设所在地的能源供应情况，优先选择供应充足、价格较低的能源，避免由于能源供应短缺出现供暖系统无法运行的情况。</w:t>
      </w:r>
    </w:p>
    <w:p w14:paraId="40CC0809" w14:textId="0167411E" w:rsidR="00A2139F" w:rsidRPr="00D62670" w:rsidRDefault="00D62670" w:rsidP="00D62670">
      <w:pPr>
        <w:spacing w:line="360" w:lineRule="auto"/>
        <w:ind w:firstLineChars="200" w:firstLine="480"/>
        <w:rPr>
          <w:rFonts w:ascii="楷体" w:eastAsia="楷体" w:hAnsi="楷体"/>
          <w:b/>
          <w:color w:val="FF0000"/>
          <w:sz w:val="24"/>
        </w:rPr>
      </w:pPr>
      <w:r w:rsidRPr="00D62670">
        <w:rPr>
          <w:rFonts w:ascii="楷体" w:eastAsia="楷体" w:hAnsi="楷体"/>
          <w:bCs/>
          <w:color w:val="FF0000"/>
          <w:sz w:val="24"/>
        </w:rPr>
        <w:t>1</w:t>
      </w:r>
      <w:r w:rsidRPr="00D62670">
        <w:rPr>
          <w:rFonts w:ascii="楷体" w:eastAsia="楷体" w:hAnsi="楷体" w:hint="eastAsia"/>
          <w:bCs/>
          <w:color w:val="FF0000"/>
          <w:sz w:val="24"/>
        </w:rPr>
        <w:t>）</w:t>
      </w:r>
      <w:r w:rsidR="00A2139F" w:rsidRPr="00D62670">
        <w:rPr>
          <w:rFonts w:ascii="楷体" w:eastAsia="楷体" w:hAnsi="楷体" w:hint="eastAsia"/>
          <w:bCs/>
          <w:color w:val="FF0000"/>
          <w:sz w:val="24"/>
        </w:rPr>
        <w:t>对于不允许停止供暖的工程项目，必须选择有可靠供应保障的能源</w:t>
      </w:r>
      <w:r w:rsidRPr="00D62670">
        <w:rPr>
          <w:rFonts w:ascii="楷体" w:eastAsia="楷体" w:hAnsi="楷体" w:hint="eastAsia"/>
          <w:bCs/>
          <w:color w:val="FF0000"/>
          <w:sz w:val="24"/>
        </w:rPr>
        <w:t>；</w:t>
      </w:r>
      <w:r w:rsidR="00A2139F" w:rsidRPr="00D62670">
        <w:rPr>
          <w:rFonts w:ascii="楷体" w:eastAsia="楷体" w:hAnsi="楷体" w:hint="eastAsia"/>
          <w:color w:val="FF0000"/>
          <w:sz w:val="24"/>
        </w:rPr>
        <w:t>对经济条件较好的工程项目，应优先选择可再生清洁能源系统</w:t>
      </w:r>
      <w:r w:rsidRPr="00D62670">
        <w:rPr>
          <w:rFonts w:ascii="楷体" w:eastAsia="楷体" w:hAnsi="楷体" w:hint="eastAsia"/>
          <w:color w:val="FF0000"/>
          <w:sz w:val="24"/>
        </w:rPr>
        <w:t>；</w:t>
      </w:r>
      <w:r w:rsidR="00A2139F" w:rsidRPr="00D62670">
        <w:rPr>
          <w:rFonts w:ascii="楷体" w:eastAsia="楷体" w:hAnsi="楷体" w:hint="eastAsia"/>
          <w:color w:val="FF0000"/>
          <w:sz w:val="24"/>
        </w:rPr>
        <w:t>对于电力供应充裕的地区，也可选用电力供暖系统。</w:t>
      </w:r>
    </w:p>
    <w:p w14:paraId="6E5D2320" w14:textId="53B868D1" w:rsidR="00A2139F" w:rsidRPr="00D62670" w:rsidRDefault="00D62670" w:rsidP="00D62670">
      <w:pPr>
        <w:spacing w:line="360" w:lineRule="auto"/>
        <w:ind w:firstLine="420"/>
        <w:rPr>
          <w:rFonts w:ascii="楷体" w:eastAsia="楷体" w:hAnsi="楷体"/>
          <w:color w:val="FF0000"/>
          <w:sz w:val="24"/>
        </w:rPr>
      </w:pPr>
      <w:r w:rsidRPr="00D62670">
        <w:rPr>
          <w:rFonts w:ascii="楷体" w:eastAsia="楷体" w:hAnsi="楷体" w:hint="eastAsia"/>
          <w:color w:val="FF0000"/>
          <w:sz w:val="24"/>
        </w:rPr>
        <w:t>2）</w:t>
      </w:r>
      <w:r w:rsidR="00A2139F" w:rsidRPr="00D62670">
        <w:rPr>
          <w:rFonts w:ascii="楷体" w:eastAsia="楷体" w:hAnsi="楷体" w:hint="eastAsia"/>
          <w:color w:val="FF0000"/>
          <w:sz w:val="24"/>
        </w:rPr>
        <w:t>当供暖和生活热水共用一套热源设备时，应分别计算供暖热负荷和生活热水热负荷，取二者中的最大值作为选型依据，同时还应有2</w:t>
      </w:r>
      <w:r w:rsidR="00A2139F" w:rsidRPr="00D62670">
        <w:rPr>
          <w:rFonts w:ascii="楷体" w:eastAsia="楷体" w:hAnsi="楷体"/>
          <w:color w:val="FF0000"/>
          <w:sz w:val="24"/>
        </w:rPr>
        <w:t>0</w:t>
      </w:r>
      <w:r w:rsidR="00A2139F" w:rsidRPr="00D62670">
        <w:rPr>
          <w:rFonts w:ascii="楷体" w:eastAsia="楷体" w:hAnsi="楷体" w:hint="eastAsia"/>
          <w:color w:val="FF0000"/>
          <w:sz w:val="24"/>
        </w:rPr>
        <w:t>%的富余量。</w:t>
      </w:r>
    </w:p>
    <w:p w14:paraId="06196502" w14:textId="025A2A2C" w:rsidR="00A2139F" w:rsidRPr="00D62670" w:rsidRDefault="00D62670" w:rsidP="00D62670">
      <w:pPr>
        <w:spacing w:line="360" w:lineRule="auto"/>
        <w:ind w:firstLine="420"/>
        <w:rPr>
          <w:rFonts w:ascii="楷体" w:eastAsia="楷体" w:hAnsi="楷体"/>
          <w:color w:val="FF0000"/>
          <w:sz w:val="24"/>
        </w:rPr>
      </w:pPr>
      <w:r w:rsidRPr="00D62670">
        <w:rPr>
          <w:rFonts w:ascii="楷体" w:eastAsia="楷体" w:hAnsi="楷体" w:hint="eastAsia"/>
          <w:color w:val="FF0000"/>
          <w:sz w:val="24"/>
        </w:rPr>
        <w:t>3）</w:t>
      </w:r>
      <w:r w:rsidR="00A2139F" w:rsidRPr="00D62670">
        <w:rPr>
          <w:rFonts w:ascii="楷体" w:eastAsia="楷体" w:hAnsi="楷体" w:hint="eastAsia"/>
          <w:color w:val="FF0000"/>
          <w:sz w:val="24"/>
        </w:rPr>
        <w:t>对于设置蓄热水箱的系统，可适当降低热源设备的选型容量，但不得小于系统总负荷的8</w:t>
      </w:r>
      <w:r w:rsidR="00A2139F" w:rsidRPr="00D62670">
        <w:rPr>
          <w:rFonts w:ascii="楷体" w:eastAsia="楷体" w:hAnsi="楷体"/>
          <w:color w:val="FF0000"/>
          <w:sz w:val="24"/>
        </w:rPr>
        <w:t>5</w:t>
      </w:r>
      <w:r w:rsidR="00A2139F" w:rsidRPr="00D62670">
        <w:rPr>
          <w:rFonts w:ascii="楷体" w:eastAsia="楷体" w:hAnsi="楷体" w:hint="eastAsia"/>
          <w:color w:val="FF0000"/>
          <w:sz w:val="24"/>
        </w:rPr>
        <w:t>%。</w:t>
      </w:r>
    </w:p>
    <w:p w14:paraId="1744C43D" w14:textId="726B5DDF" w:rsidR="00A2139F" w:rsidRPr="00D62670" w:rsidRDefault="00D62670" w:rsidP="00D62670">
      <w:pPr>
        <w:spacing w:line="360" w:lineRule="auto"/>
        <w:ind w:firstLineChars="200" w:firstLine="480"/>
        <w:rPr>
          <w:rFonts w:ascii="楷体" w:eastAsia="楷体" w:hAnsi="楷体"/>
          <w:bCs/>
          <w:color w:val="FF0000"/>
          <w:sz w:val="24"/>
        </w:rPr>
      </w:pPr>
      <w:r w:rsidRPr="00D62670">
        <w:rPr>
          <w:rFonts w:ascii="楷体" w:eastAsia="楷体" w:hAnsi="楷体"/>
          <w:bCs/>
          <w:color w:val="FF0000"/>
          <w:sz w:val="24"/>
        </w:rPr>
        <w:lastRenderedPageBreak/>
        <w:t>4</w:t>
      </w:r>
      <w:r w:rsidRPr="00D62670">
        <w:rPr>
          <w:rFonts w:ascii="楷体" w:eastAsia="楷体" w:hAnsi="楷体" w:hint="eastAsia"/>
          <w:bCs/>
          <w:color w:val="FF0000"/>
          <w:sz w:val="24"/>
        </w:rPr>
        <w:t>）</w:t>
      </w:r>
      <w:r w:rsidR="00A2139F" w:rsidRPr="00D62670">
        <w:rPr>
          <w:rFonts w:ascii="楷体" w:eastAsia="楷体" w:hAnsi="楷体" w:hint="eastAsia"/>
          <w:bCs/>
          <w:color w:val="FF0000"/>
          <w:sz w:val="24"/>
        </w:rPr>
        <w:t>为避免由于循环水热胀冷缩造成系统超压泄水和欠压补水现象的频繁发生，供暖系统应配置膨胀水箱。</w:t>
      </w:r>
    </w:p>
    <w:p w14:paraId="442908B7" w14:textId="77777777" w:rsidR="00A2139F" w:rsidRPr="003A0885" w:rsidRDefault="00A2139F" w:rsidP="003A0885">
      <w:pPr>
        <w:spacing w:line="360" w:lineRule="auto"/>
        <w:ind w:firstLine="420"/>
        <w:rPr>
          <w:rFonts w:ascii="楷体" w:eastAsia="楷体" w:hAnsi="楷体"/>
          <w:bCs/>
          <w:color w:val="FF0000"/>
          <w:sz w:val="24"/>
        </w:rPr>
      </w:pPr>
      <w:r w:rsidRPr="00D62670">
        <w:rPr>
          <w:rFonts w:ascii="楷体" w:eastAsia="楷体" w:hAnsi="楷体" w:hint="eastAsia"/>
          <w:bCs/>
          <w:color w:val="FF0000"/>
          <w:sz w:val="24"/>
        </w:rPr>
        <w:t>对于自带膨胀水箱（罐）的热源设备，其膨胀容积一般是按照末端设备为板式散热器的供暖系统计算所得。</w:t>
      </w:r>
      <w:proofErr w:type="gramStart"/>
      <w:r w:rsidRPr="00D62670">
        <w:rPr>
          <w:rFonts w:ascii="楷体" w:eastAsia="楷体" w:hAnsi="楷体" w:hint="eastAsia"/>
          <w:bCs/>
          <w:color w:val="FF0000"/>
          <w:sz w:val="24"/>
        </w:rPr>
        <w:t>当选用容水量</w:t>
      </w:r>
      <w:proofErr w:type="gramEnd"/>
      <w:r w:rsidRPr="00D62670">
        <w:rPr>
          <w:rFonts w:ascii="楷体" w:eastAsia="楷体" w:hAnsi="楷体" w:hint="eastAsia"/>
          <w:bCs/>
          <w:color w:val="FF0000"/>
          <w:sz w:val="24"/>
        </w:rPr>
        <w:t>较大的柱形散热器时，应重新校核系统的膨胀容积，除满足热负荷的要求外，还应满足膨胀容积的要求。当无合适</w:t>
      </w:r>
      <w:r w:rsidRPr="003A0885">
        <w:rPr>
          <w:rFonts w:ascii="楷体" w:eastAsia="楷体" w:hAnsi="楷体" w:hint="eastAsia"/>
          <w:bCs/>
          <w:color w:val="FF0000"/>
          <w:sz w:val="24"/>
        </w:rPr>
        <w:t>的标准设备时，可采取增加外置膨胀水箱（罐）的方式解决。</w:t>
      </w:r>
    </w:p>
    <w:p w14:paraId="636DB549" w14:textId="69BA13A7" w:rsidR="00A2139F" w:rsidRPr="003A0885" w:rsidRDefault="00D62670" w:rsidP="003A0885">
      <w:pPr>
        <w:spacing w:line="360" w:lineRule="auto"/>
        <w:ind w:firstLineChars="200" w:firstLine="482"/>
        <w:rPr>
          <w:rFonts w:ascii="楷体" w:eastAsia="楷体" w:hAnsi="楷体"/>
          <w:bCs/>
          <w:color w:val="FF0000"/>
          <w:sz w:val="24"/>
        </w:rPr>
      </w:pPr>
      <w:r w:rsidRPr="003A0885">
        <w:rPr>
          <w:rFonts w:ascii="楷体" w:eastAsia="楷体" w:hAnsi="楷体"/>
          <w:b/>
          <w:bCs/>
          <w:color w:val="FF0000"/>
          <w:sz w:val="24"/>
        </w:rPr>
        <w:t xml:space="preserve">2  </w:t>
      </w:r>
      <w:r w:rsidR="003A0885" w:rsidRPr="003A0885">
        <w:rPr>
          <w:rFonts w:ascii="楷体" w:eastAsia="楷体" w:hAnsi="楷体" w:hint="eastAsia"/>
          <w:color w:val="FF0000"/>
          <w:sz w:val="24"/>
        </w:rPr>
        <w:t>应</w:t>
      </w:r>
      <w:r w:rsidR="00A2139F" w:rsidRPr="003A0885">
        <w:rPr>
          <w:rFonts w:ascii="楷体" w:eastAsia="楷体" w:hAnsi="楷体" w:hint="eastAsia"/>
          <w:bCs/>
          <w:color w:val="FF0000"/>
          <w:sz w:val="24"/>
        </w:rPr>
        <w:t>合</w:t>
      </w:r>
      <w:proofErr w:type="gramStart"/>
      <w:r w:rsidR="00A2139F" w:rsidRPr="003A0885">
        <w:rPr>
          <w:rFonts w:ascii="楷体" w:eastAsia="楷体" w:hAnsi="楷体" w:hint="eastAsia"/>
          <w:bCs/>
          <w:color w:val="FF0000"/>
          <w:sz w:val="24"/>
        </w:rPr>
        <w:t>理设计</w:t>
      </w:r>
      <w:proofErr w:type="gramEnd"/>
      <w:r w:rsidR="00A2139F" w:rsidRPr="003A0885">
        <w:rPr>
          <w:rFonts w:ascii="楷体" w:eastAsia="楷体" w:hAnsi="楷体" w:hint="eastAsia"/>
          <w:bCs/>
          <w:color w:val="FF0000"/>
          <w:sz w:val="24"/>
        </w:rPr>
        <w:t>连接热源设备的各种管路，包括供暖供、回水管路，生活热水管路，油气管路，供电管路等，做到管材适宜、管径合理、布置简单明了、位置安全可靠。</w:t>
      </w:r>
    </w:p>
    <w:p w14:paraId="65724D04" w14:textId="2290D871" w:rsidR="00A2139F" w:rsidRPr="003A0885" w:rsidRDefault="00A2139F" w:rsidP="003A0885">
      <w:pPr>
        <w:spacing w:line="360" w:lineRule="auto"/>
        <w:ind w:firstLine="420"/>
        <w:rPr>
          <w:rFonts w:ascii="楷体" w:eastAsia="楷体" w:hAnsi="楷体"/>
          <w:bCs/>
          <w:color w:val="FF0000"/>
          <w:sz w:val="24"/>
        </w:rPr>
      </w:pPr>
      <w:r w:rsidRPr="003A0885">
        <w:rPr>
          <w:rFonts w:ascii="楷体" w:eastAsia="楷体" w:hAnsi="楷体" w:hint="eastAsia"/>
          <w:bCs/>
          <w:color w:val="FF0000"/>
          <w:sz w:val="24"/>
        </w:rPr>
        <w:t>建议将热源设备的泄压阀排水管路就近接至排水点。布置生活热水管路时，应综合考虑冷水管路和热水管路的走向及施工便捷性，当设置生活热水系统泄压排水管时，应就近引至安全地点。</w:t>
      </w:r>
    </w:p>
    <w:p w14:paraId="0C78C30C" w14:textId="77777777" w:rsidR="00324503" w:rsidRDefault="00324503" w:rsidP="003D1A67">
      <w:pPr>
        <w:spacing w:line="360" w:lineRule="auto"/>
        <w:rPr>
          <w:rFonts w:asciiTheme="minorEastAsia" w:eastAsiaTheme="minorEastAsia" w:hAnsiTheme="minorEastAsia"/>
          <w:bCs/>
          <w:szCs w:val="21"/>
        </w:rPr>
      </w:pPr>
      <w:r w:rsidRPr="00807BF9">
        <w:rPr>
          <w:rFonts w:asciiTheme="minorEastAsia" w:eastAsiaTheme="minorEastAsia" w:hAnsiTheme="minorEastAsia" w:hint="eastAsia"/>
          <w:b/>
        </w:rPr>
        <w:t>3.5.</w:t>
      </w:r>
      <w:r>
        <w:rPr>
          <w:rFonts w:asciiTheme="minorEastAsia" w:eastAsiaTheme="minorEastAsia" w:hAnsiTheme="minorEastAsia"/>
          <w:b/>
          <w:bCs/>
        </w:rPr>
        <w:t>2</w:t>
      </w:r>
      <w:r w:rsidRPr="00807BF9">
        <w:rPr>
          <w:rFonts w:asciiTheme="minorEastAsia" w:eastAsiaTheme="minorEastAsia" w:hAnsiTheme="minorEastAsia" w:hint="eastAsia"/>
        </w:rPr>
        <w:t xml:space="preserve">  </w:t>
      </w:r>
      <w:r w:rsidRPr="00807BF9">
        <w:rPr>
          <w:rFonts w:hint="eastAsia"/>
        </w:rPr>
        <w:t>供暖热水输送管道</w:t>
      </w:r>
    </w:p>
    <w:p w14:paraId="0FDF685F" w14:textId="77777777" w:rsidR="00324503" w:rsidRPr="00F37828" w:rsidRDefault="00324503" w:rsidP="003D1A67">
      <w:pPr>
        <w:spacing w:line="360" w:lineRule="auto"/>
        <w:ind w:firstLineChars="200" w:firstLine="422"/>
        <w:rPr>
          <w:rFonts w:asciiTheme="minorEastAsia" w:eastAsiaTheme="minorEastAsia" w:hAnsiTheme="minorEastAsia"/>
          <w:bCs/>
          <w:szCs w:val="21"/>
        </w:rPr>
      </w:pPr>
      <w:r w:rsidRPr="00F37828">
        <w:rPr>
          <w:rFonts w:asciiTheme="minorEastAsia" w:eastAsiaTheme="minorEastAsia" w:hAnsiTheme="minorEastAsia"/>
          <w:b/>
          <w:szCs w:val="21"/>
        </w:rPr>
        <w:t xml:space="preserve">1  </w:t>
      </w:r>
      <w:r w:rsidRPr="00F37828">
        <w:rPr>
          <w:rFonts w:asciiTheme="minorEastAsia" w:eastAsiaTheme="minorEastAsia" w:hAnsiTheme="minorEastAsia" w:hint="eastAsia"/>
          <w:szCs w:val="21"/>
        </w:rPr>
        <w:t>明装散热器供暖系统的热水输送管道，必须满足系统工作压力的要求。当管径＞</w:t>
      </w:r>
      <w:r w:rsidRPr="00F37828">
        <w:rPr>
          <w:rFonts w:asciiTheme="minorEastAsia" w:eastAsiaTheme="minorEastAsia" w:hAnsiTheme="minorEastAsia"/>
          <w:szCs w:val="21"/>
        </w:rPr>
        <w:t>DN25</w:t>
      </w:r>
      <w:r w:rsidRPr="00F37828">
        <w:rPr>
          <w:rFonts w:asciiTheme="minorEastAsia" w:eastAsiaTheme="minorEastAsia" w:hAnsiTheme="minorEastAsia" w:hint="eastAsia"/>
          <w:szCs w:val="21"/>
        </w:rPr>
        <w:t>时，宜优先选用金属材质的管道；管径≤</w:t>
      </w:r>
      <w:r w:rsidRPr="00F37828">
        <w:rPr>
          <w:rFonts w:asciiTheme="minorEastAsia" w:eastAsiaTheme="minorEastAsia" w:hAnsiTheme="minorEastAsia"/>
          <w:szCs w:val="21"/>
        </w:rPr>
        <w:t>DN25</w:t>
      </w:r>
      <w:r w:rsidRPr="00F37828">
        <w:rPr>
          <w:rFonts w:asciiTheme="minorEastAsia" w:eastAsiaTheme="minorEastAsia" w:hAnsiTheme="minorEastAsia" w:hint="eastAsia"/>
          <w:szCs w:val="21"/>
        </w:rPr>
        <w:t>的室内管道，宜优先选用供暖用铝塑复合管，也可选用带有</w:t>
      </w:r>
      <w:proofErr w:type="gramStart"/>
      <w:r w:rsidRPr="00F37828">
        <w:rPr>
          <w:rFonts w:asciiTheme="minorEastAsia" w:eastAsiaTheme="minorEastAsia" w:hAnsiTheme="minorEastAsia" w:hint="eastAsia"/>
          <w:szCs w:val="21"/>
        </w:rPr>
        <w:t>阻氧层</w:t>
      </w:r>
      <w:proofErr w:type="gramEnd"/>
      <w:r w:rsidRPr="00F37828">
        <w:rPr>
          <w:rFonts w:asciiTheme="minorEastAsia" w:eastAsiaTheme="minorEastAsia" w:hAnsiTheme="minorEastAsia" w:hint="eastAsia"/>
          <w:szCs w:val="21"/>
        </w:rPr>
        <w:t>的供暖专用塑料类管道。</w:t>
      </w:r>
    </w:p>
    <w:p w14:paraId="08B3C328" w14:textId="77777777" w:rsidR="00324503" w:rsidRPr="00F37828" w:rsidRDefault="00324503" w:rsidP="003D1A67">
      <w:pPr>
        <w:spacing w:line="360" w:lineRule="auto"/>
        <w:ind w:firstLineChars="200" w:firstLine="422"/>
        <w:rPr>
          <w:rFonts w:asciiTheme="minorEastAsia" w:eastAsiaTheme="minorEastAsia" w:hAnsiTheme="minorEastAsia"/>
          <w:bCs/>
          <w:szCs w:val="21"/>
        </w:rPr>
      </w:pPr>
      <w:r w:rsidRPr="00F37828">
        <w:rPr>
          <w:rFonts w:asciiTheme="minorEastAsia" w:eastAsiaTheme="minorEastAsia" w:hAnsiTheme="minorEastAsia"/>
          <w:b/>
          <w:szCs w:val="21"/>
        </w:rPr>
        <w:t xml:space="preserve">2 </w:t>
      </w:r>
      <w:r w:rsidRPr="00F37828">
        <w:rPr>
          <w:rFonts w:asciiTheme="minorEastAsia" w:eastAsiaTheme="minorEastAsia" w:hAnsiTheme="minorEastAsia" w:hint="eastAsia"/>
          <w:szCs w:val="21"/>
        </w:rPr>
        <w:t xml:space="preserve"> 管道的走向设计应遵循节约管材，缩短管道长度的原则，避免管路交差。</w:t>
      </w:r>
    </w:p>
    <w:p w14:paraId="7352834F" w14:textId="77777777" w:rsidR="00324503" w:rsidRPr="00F37828" w:rsidRDefault="00324503" w:rsidP="003D1A67">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3</w:t>
      </w:r>
      <w:r w:rsidRPr="00F37828">
        <w:rPr>
          <w:rFonts w:asciiTheme="minorEastAsia" w:eastAsiaTheme="minorEastAsia" w:hAnsiTheme="minorEastAsia" w:hint="eastAsia"/>
          <w:szCs w:val="21"/>
        </w:rPr>
        <w:t xml:space="preserve"> </w:t>
      </w:r>
      <w:r w:rsidRPr="00F37828">
        <w:rPr>
          <w:rFonts w:asciiTheme="minorEastAsia" w:eastAsiaTheme="minorEastAsia" w:hAnsiTheme="minorEastAsia"/>
          <w:szCs w:val="21"/>
        </w:rPr>
        <w:t xml:space="preserve"> 管和立管上阀门的设置，应遵守下列规定：</w:t>
      </w:r>
    </w:p>
    <w:p w14:paraId="3F846D3A"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1</w:t>
      </w:r>
      <w:r w:rsidRPr="00F37828">
        <w:rPr>
          <w:rFonts w:asciiTheme="minorEastAsia" w:eastAsiaTheme="minorEastAsia" w:hAnsiTheme="minorEastAsia" w:hint="eastAsia"/>
          <w:szCs w:val="21"/>
        </w:rPr>
        <w:t>）供</w:t>
      </w:r>
      <w:r w:rsidRPr="00F37828">
        <w:rPr>
          <w:rFonts w:asciiTheme="minorEastAsia" w:eastAsiaTheme="minorEastAsia" w:hAnsiTheme="minorEastAsia"/>
          <w:szCs w:val="21"/>
        </w:rPr>
        <w:t>暖系统各并联环路，应设置关闭和调节装置；</w:t>
      </w:r>
    </w:p>
    <w:p w14:paraId="565F29E7"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2</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供水立管的始端和回水</w:t>
      </w:r>
      <w:r w:rsidRPr="00F37828">
        <w:rPr>
          <w:rFonts w:asciiTheme="minorEastAsia" w:eastAsiaTheme="minorEastAsia" w:hAnsiTheme="minorEastAsia" w:hint="eastAsia"/>
          <w:szCs w:val="21"/>
        </w:rPr>
        <w:t>立管</w:t>
      </w:r>
      <w:r w:rsidRPr="00F37828">
        <w:rPr>
          <w:rFonts w:asciiTheme="minorEastAsia" w:eastAsiaTheme="minorEastAsia" w:hAnsiTheme="minorEastAsia"/>
          <w:szCs w:val="21"/>
        </w:rPr>
        <w:t>末端应设置立管阀，回水立管上应设置排污、泄水装置</w:t>
      </w:r>
      <w:r w:rsidRPr="00F37828">
        <w:rPr>
          <w:rFonts w:asciiTheme="minorEastAsia" w:eastAsiaTheme="minorEastAsia" w:hAnsiTheme="minorEastAsia" w:hint="eastAsia"/>
          <w:szCs w:val="21"/>
        </w:rPr>
        <w:t>。</w:t>
      </w:r>
    </w:p>
    <w:p w14:paraId="1BD768F9" w14:textId="77777777" w:rsidR="00324503" w:rsidRPr="00F37828" w:rsidRDefault="00324503" w:rsidP="003D1A67">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szCs w:val="21"/>
        </w:rPr>
        <w:t>4</w:t>
      </w:r>
      <w:r w:rsidRPr="00F37828">
        <w:rPr>
          <w:rFonts w:asciiTheme="minorEastAsia" w:eastAsiaTheme="minorEastAsia" w:hAnsiTheme="minorEastAsia" w:hint="eastAsia"/>
          <w:szCs w:val="21"/>
        </w:rPr>
        <w:t xml:space="preserve">  热水供暖系统水平管道的敷设，应保持一定的坡度</w:t>
      </w:r>
      <w:r w:rsidRPr="00F37828">
        <w:rPr>
          <w:rFonts w:asciiTheme="minorEastAsia" w:eastAsiaTheme="minorEastAsia" w:hAnsiTheme="minorEastAsia" w:hint="eastAsia"/>
          <w:iCs/>
          <w:szCs w:val="21"/>
        </w:rPr>
        <w:t>，</w:t>
      </w:r>
      <w:r w:rsidRPr="00F37828">
        <w:rPr>
          <w:rFonts w:asciiTheme="minorEastAsia" w:eastAsiaTheme="minorEastAsia" w:hAnsiTheme="minorEastAsia" w:hint="eastAsia"/>
          <w:szCs w:val="21"/>
        </w:rPr>
        <w:t>不同管道的坡度及坡向</w:t>
      </w:r>
      <w:proofErr w:type="gramStart"/>
      <w:r w:rsidRPr="00F37828">
        <w:rPr>
          <w:rFonts w:asciiTheme="minorEastAsia" w:eastAsiaTheme="minorEastAsia" w:hAnsiTheme="minorEastAsia" w:hint="eastAsia"/>
          <w:szCs w:val="21"/>
        </w:rPr>
        <w:t>宜符合</w:t>
      </w:r>
      <w:proofErr w:type="gramEnd"/>
      <w:r w:rsidRPr="00F37828">
        <w:rPr>
          <w:rFonts w:asciiTheme="minorEastAsia" w:eastAsiaTheme="minorEastAsia" w:hAnsiTheme="minorEastAsia" w:hint="eastAsia"/>
          <w:szCs w:val="21"/>
        </w:rPr>
        <w:t>下列规定：</w:t>
      </w:r>
    </w:p>
    <w:p w14:paraId="31E2DB12"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1</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供、回水水平干管的坡度，宜采用0.003</w:t>
      </w:r>
      <w:r w:rsidRPr="00F37828">
        <w:rPr>
          <w:rFonts w:asciiTheme="minorEastAsia" w:eastAsiaTheme="minorEastAsia" w:hAnsiTheme="minorEastAsia" w:hint="eastAsia"/>
          <w:szCs w:val="21"/>
        </w:rPr>
        <w:t>的坡度</w:t>
      </w:r>
      <w:r w:rsidRPr="00F37828">
        <w:rPr>
          <w:rFonts w:asciiTheme="minorEastAsia" w:eastAsiaTheme="minorEastAsia" w:hAnsiTheme="minorEastAsia"/>
          <w:szCs w:val="21"/>
        </w:rPr>
        <w:t>，不应小于0.002；坡向应有利于空气排放和管道泄水；</w:t>
      </w:r>
    </w:p>
    <w:p w14:paraId="66FB075F"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2</w:t>
      </w:r>
      <w:r w:rsidRPr="00F37828">
        <w:rPr>
          <w:rFonts w:asciiTheme="minorEastAsia" w:eastAsiaTheme="minorEastAsia" w:hAnsiTheme="minorEastAsia" w:hint="eastAsia"/>
          <w:szCs w:val="21"/>
        </w:rPr>
        <w:t>）与供暖立管连接的散热器供水支管，坡度应≥0.0</w:t>
      </w:r>
      <w:r w:rsidRPr="00F37828">
        <w:rPr>
          <w:rFonts w:asciiTheme="minorEastAsia" w:eastAsiaTheme="minorEastAsia" w:hAnsiTheme="minorEastAsia"/>
          <w:szCs w:val="21"/>
        </w:rPr>
        <w:t>1</w:t>
      </w:r>
      <w:r w:rsidRPr="00F37828">
        <w:rPr>
          <w:rFonts w:asciiTheme="minorEastAsia" w:eastAsiaTheme="minorEastAsia" w:hAnsiTheme="minorEastAsia" w:hint="eastAsia"/>
          <w:szCs w:val="21"/>
        </w:rPr>
        <w:t>（坡向散热器）；</w:t>
      </w:r>
    </w:p>
    <w:p w14:paraId="4756AC71"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hint="eastAsia"/>
          <w:szCs w:val="21"/>
        </w:rPr>
        <w:t>3）与供暖立管连接的散热器回水支管，坡度应≥0</w:t>
      </w:r>
      <w:r w:rsidRPr="00F37828">
        <w:rPr>
          <w:rFonts w:asciiTheme="minorEastAsia" w:eastAsiaTheme="minorEastAsia" w:hAnsiTheme="minorEastAsia"/>
          <w:szCs w:val="21"/>
        </w:rPr>
        <w:t>.01</w:t>
      </w:r>
      <w:r w:rsidRPr="00F37828">
        <w:rPr>
          <w:rFonts w:asciiTheme="minorEastAsia" w:eastAsiaTheme="minorEastAsia" w:hAnsiTheme="minorEastAsia" w:hint="eastAsia"/>
          <w:szCs w:val="21"/>
        </w:rPr>
        <w:t>（坡向立管）；</w:t>
      </w:r>
    </w:p>
    <w:p w14:paraId="6322383A"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4</w:t>
      </w:r>
      <w:r w:rsidRPr="00F37828">
        <w:rPr>
          <w:rFonts w:asciiTheme="minorEastAsia" w:eastAsiaTheme="minorEastAsia" w:hAnsiTheme="minorEastAsia" w:hint="eastAsia"/>
          <w:szCs w:val="21"/>
        </w:rPr>
        <w:t>）当受条件限制，供回水干管（含单管水平串联的散热器连接管）无法保持必要的坡度时，允许局部无坡度敷设，但该管道内的水流速度不得小于0</w:t>
      </w:r>
      <w:r w:rsidRPr="00F37828">
        <w:rPr>
          <w:rFonts w:asciiTheme="minorEastAsia" w:eastAsiaTheme="minorEastAsia" w:hAnsiTheme="minorEastAsia"/>
          <w:szCs w:val="21"/>
        </w:rPr>
        <w:t>.</w:t>
      </w:r>
      <w:r w:rsidRPr="00F37828">
        <w:rPr>
          <w:rFonts w:asciiTheme="minorEastAsia" w:eastAsiaTheme="minorEastAsia" w:hAnsiTheme="minorEastAsia" w:hint="eastAsia"/>
          <w:szCs w:val="21"/>
        </w:rPr>
        <w:t>25m/s。</w:t>
      </w:r>
    </w:p>
    <w:p w14:paraId="32D3E65B" w14:textId="77777777" w:rsidR="00324503" w:rsidRPr="00807BF9" w:rsidRDefault="00324503" w:rsidP="003D1A67">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szCs w:val="21"/>
        </w:rPr>
        <w:t xml:space="preserve">5 </w:t>
      </w:r>
      <w:r w:rsidRPr="00F37828">
        <w:rPr>
          <w:rFonts w:asciiTheme="minorEastAsia" w:eastAsiaTheme="minorEastAsia" w:hAnsiTheme="minorEastAsia" w:hint="eastAsia"/>
          <w:szCs w:val="21"/>
        </w:rPr>
        <w:t xml:space="preserve"> 供暖系统最低点管道的工</w:t>
      </w:r>
      <w:r w:rsidRPr="00807BF9">
        <w:rPr>
          <w:rFonts w:asciiTheme="minorEastAsia" w:eastAsiaTheme="minorEastAsia" w:hAnsiTheme="minorEastAsia" w:hint="eastAsia"/>
          <w:szCs w:val="21"/>
        </w:rPr>
        <w:t>作压力，应根据管材及管件的性能确定，并应符合下列规定：</w:t>
      </w:r>
    </w:p>
    <w:p w14:paraId="0639105F"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lastRenderedPageBreak/>
        <w:t>1</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采用金属管道的</w:t>
      </w:r>
      <w:r w:rsidRPr="00F37828">
        <w:rPr>
          <w:rFonts w:asciiTheme="minorEastAsia" w:eastAsiaTheme="minorEastAsia" w:hAnsiTheme="minorEastAsia" w:hint="eastAsia"/>
          <w:szCs w:val="21"/>
        </w:rPr>
        <w:t>供暖</w:t>
      </w:r>
      <w:r w:rsidRPr="00F37828">
        <w:rPr>
          <w:rFonts w:asciiTheme="minorEastAsia" w:eastAsiaTheme="minorEastAsia" w:hAnsiTheme="minorEastAsia"/>
          <w:szCs w:val="21"/>
        </w:rPr>
        <w:t>系统，工作压力不应大于1.OMPa；</w:t>
      </w:r>
    </w:p>
    <w:p w14:paraId="5635C1C9"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2</w:t>
      </w:r>
      <w:r w:rsidRPr="00F37828">
        <w:rPr>
          <w:rFonts w:asciiTheme="minorEastAsia" w:eastAsiaTheme="minorEastAsia" w:hAnsiTheme="minorEastAsia" w:hint="eastAsia"/>
          <w:szCs w:val="21"/>
        </w:rPr>
        <w:t>）釆用热塑性塑料管道的供暖系统，工作压力不宜大于0.6MPa；</w:t>
      </w:r>
    </w:p>
    <w:p w14:paraId="67581B7A" w14:textId="77777777" w:rsidR="00324503" w:rsidRPr="00F37828" w:rsidRDefault="00324503" w:rsidP="003D1A67">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szCs w:val="21"/>
        </w:rPr>
        <w:t>6</w:t>
      </w:r>
      <w:r w:rsidRPr="00F37828">
        <w:rPr>
          <w:rFonts w:asciiTheme="minorEastAsia" w:eastAsiaTheme="minorEastAsia" w:hAnsiTheme="minorEastAsia" w:hint="eastAsia"/>
          <w:szCs w:val="21"/>
        </w:rPr>
        <w:t xml:space="preserve"> </w:t>
      </w:r>
      <w:r w:rsidRPr="00F37828">
        <w:rPr>
          <w:rFonts w:asciiTheme="minorEastAsia" w:eastAsiaTheme="minorEastAsia" w:hAnsiTheme="minorEastAsia"/>
          <w:szCs w:val="21"/>
        </w:rPr>
        <w:t xml:space="preserve"> 热水</w:t>
      </w:r>
      <w:r w:rsidRPr="00F37828">
        <w:rPr>
          <w:rFonts w:asciiTheme="minorEastAsia" w:eastAsiaTheme="minorEastAsia" w:hAnsiTheme="minorEastAsia" w:hint="eastAsia"/>
          <w:szCs w:val="21"/>
        </w:rPr>
        <w:t>供</w:t>
      </w:r>
      <w:r w:rsidRPr="00F37828">
        <w:rPr>
          <w:rFonts w:asciiTheme="minorEastAsia" w:eastAsiaTheme="minorEastAsia" w:hAnsiTheme="minorEastAsia"/>
          <w:szCs w:val="21"/>
        </w:rPr>
        <w:t>暖系统中的最高点及有可能积聚空气的部位，应设置自动排气阀或集气罐。空气的排</w:t>
      </w:r>
      <w:r w:rsidRPr="00F37828">
        <w:rPr>
          <w:rFonts w:asciiTheme="minorEastAsia" w:eastAsiaTheme="minorEastAsia" w:hAnsiTheme="minorEastAsia" w:hint="eastAsia"/>
          <w:szCs w:val="21"/>
        </w:rPr>
        <w:t>除，应符合以下规定：</w:t>
      </w:r>
    </w:p>
    <w:p w14:paraId="3A2300E5"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1</w:t>
      </w:r>
      <w:r w:rsidRPr="00F37828">
        <w:rPr>
          <w:rFonts w:asciiTheme="minorEastAsia" w:eastAsiaTheme="minorEastAsia" w:hAnsiTheme="minorEastAsia" w:hint="eastAsia"/>
          <w:szCs w:val="21"/>
        </w:rPr>
        <w:t>）上供下回供暖系统：系统中的空气应通过设置在供水干管末端的自动排气阀或集气罐集中排除；</w:t>
      </w:r>
      <w:r w:rsidRPr="00F37828">
        <w:rPr>
          <w:rFonts w:asciiTheme="minorEastAsia" w:eastAsiaTheme="minorEastAsia" w:hAnsiTheme="minorEastAsia"/>
          <w:szCs w:val="21"/>
        </w:rPr>
        <w:t xml:space="preserve"> </w:t>
      </w:r>
    </w:p>
    <w:p w14:paraId="6BE62868"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2</w:t>
      </w:r>
      <w:r w:rsidRPr="00F37828">
        <w:rPr>
          <w:rFonts w:asciiTheme="minorEastAsia" w:eastAsiaTheme="minorEastAsia" w:hAnsiTheme="minorEastAsia" w:hint="eastAsia"/>
          <w:szCs w:val="21"/>
        </w:rPr>
        <w:t>）下供下回供暖系统：系统中的空气应通过设置在供回水立管顶部的自动排气阀或集气罐集中排除，或在顶层的散热器上设置手动或自动排气阀；</w:t>
      </w:r>
    </w:p>
    <w:p w14:paraId="77A9081A" w14:textId="77777777" w:rsidR="00324503" w:rsidRPr="00F37828" w:rsidRDefault="00324503" w:rsidP="003D1A67">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3</w:t>
      </w:r>
      <w:r w:rsidRPr="00F37828">
        <w:rPr>
          <w:rFonts w:asciiTheme="minorEastAsia" w:eastAsiaTheme="minorEastAsia" w:hAnsiTheme="minorEastAsia" w:hint="eastAsia"/>
          <w:szCs w:val="21"/>
        </w:rPr>
        <w:t>）水平双管或水平单管串联供暖系统：每组散热器上应设置自动或手动排气阀；</w:t>
      </w:r>
    </w:p>
    <w:p w14:paraId="2AA8C40F" w14:textId="77777777" w:rsidR="00324503" w:rsidRPr="00F37828" w:rsidRDefault="00324503" w:rsidP="003D1A67">
      <w:pPr>
        <w:spacing w:line="360" w:lineRule="auto"/>
        <w:ind w:firstLineChars="196" w:firstLine="412"/>
        <w:rPr>
          <w:rFonts w:asciiTheme="minorEastAsia" w:eastAsiaTheme="minorEastAsia" w:hAnsiTheme="minorEastAsia"/>
          <w:szCs w:val="21"/>
        </w:rPr>
      </w:pPr>
      <w:r w:rsidRPr="00F37828">
        <w:rPr>
          <w:rFonts w:asciiTheme="minorEastAsia" w:eastAsiaTheme="minorEastAsia" w:hAnsiTheme="minorEastAsia"/>
          <w:szCs w:val="21"/>
        </w:rPr>
        <w:t>4</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排气阀应优先选用</w:t>
      </w:r>
      <w:r w:rsidRPr="00807BF9">
        <w:rPr>
          <w:rFonts w:asciiTheme="minorEastAsia" w:eastAsiaTheme="minorEastAsia" w:hAnsiTheme="minorEastAsia"/>
          <w:szCs w:val="21"/>
        </w:rPr>
        <w:t>阀体</w:t>
      </w:r>
      <w:proofErr w:type="gramStart"/>
      <w:r w:rsidRPr="00807BF9">
        <w:rPr>
          <w:rFonts w:asciiTheme="minorEastAsia" w:eastAsiaTheme="minorEastAsia" w:hAnsiTheme="minorEastAsia"/>
          <w:szCs w:val="21"/>
        </w:rPr>
        <w:t>下部带</w:t>
      </w:r>
      <w:proofErr w:type="gramEnd"/>
      <w:r w:rsidRPr="00807BF9">
        <w:rPr>
          <w:rFonts w:asciiTheme="minorEastAsia" w:eastAsiaTheme="minorEastAsia" w:hAnsiTheme="minorEastAsia"/>
          <w:szCs w:val="21"/>
        </w:rPr>
        <w:t>阻断阀的铜制立式自动排气阀，这时水管与排气阀之间</w:t>
      </w:r>
      <w:r w:rsidRPr="00F37828">
        <w:rPr>
          <w:rFonts w:asciiTheme="minorEastAsia" w:eastAsiaTheme="minorEastAsia" w:hAnsiTheme="minorEastAsia"/>
          <w:szCs w:val="21"/>
        </w:rPr>
        <w:t>的连接管上，可不装设供维修时应用的关闭阀。自动排气阀的口径，一般</w:t>
      </w:r>
      <w:r w:rsidRPr="00F37828">
        <w:rPr>
          <w:rFonts w:asciiTheme="minorEastAsia" w:eastAsiaTheme="minorEastAsia" w:hAnsiTheme="minorEastAsia" w:hint="eastAsia"/>
          <w:szCs w:val="21"/>
        </w:rPr>
        <w:t>宜</w:t>
      </w:r>
      <w:r w:rsidRPr="00F37828">
        <w:rPr>
          <w:rFonts w:asciiTheme="minorEastAsia" w:eastAsiaTheme="minorEastAsia" w:hAnsiTheme="minorEastAsia"/>
          <w:szCs w:val="21"/>
        </w:rPr>
        <w:t>采用DN15mm</w:t>
      </w:r>
      <w:r w:rsidRPr="00F37828">
        <w:rPr>
          <w:rFonts w:asciiTheme="minorEastAsia" w:eastAsiaTheme="minorEastAsia" w:hAnsiTheme="minorEastAsia" w:hint="eastAsia"/>
          <w:szCs w:val="21"/>
        </w:rPr>
        <w:t>。</w:t>
      </w:r>
    </w:p>
    <w:p w14:paraId="27763B9B" w14:textId="76D89A53" w:rsidR="00324503" w:rsidRPr="005B636F" w:rsidRDefault="00324503" w:rsidP="003D1A67">
      <w:pPr>
        <w:spacing w:line="360" w:lineRule="auto"/>
        <w:ind w:firstLineChars="200" w:firstLine="422"/>
        <w:rPr>
          <w:rFonts w:asciiTheme="minorEastAsia" w:eastAsiaTheme="minorEastAsia" w:hAnsiTheme="minorEastAsia"/>
          <w:szCs w:val="21"/>
        </w:rPr>
      </w:pPr>
      <w:r w:rsidRPr="005B636F">
        <w:rPr>
          <w:rFonts w:asciiTheme="minorEastAsia" w:eastAsiaTheme="minorEastAsia" w:hAnsiTheme="minorEastAsia"/>
          <w:b/>
          <w:szCs w:val="21"/>
        </w:rPr>
        <w:t xml:space="preserve">7 </w:t>
      </w:r>
      <w:r w:rsidRPr="005B636F">
        <w:rPr>
          <w:rFonts w:asciiTheme="minorEastAsia" w:eastAsiaTheme="minorEastAsia" w:hAnsiTheme="minorEastAsia" w:hint="eastAsia"/>
          <w:b/>
          <w:szCs w:val="21"/>
        </w:rPr>
        <w:t xml:space="preserve"> </w:t>
      </w:r>
      <w:r w:rsidRPr="005B636F">
        <w:rPr>
          <w:rFonts w:asciiTheme="minorEastAsia" w:eastAsiaTheme="minorEastAsia" w:hAnsiTheme="minorEastAsia" w:hint="eastAsia"/>
          <w:szCs w:val="21"/>
        </w:rPr>
        <w:t>热水</w:t>
      </w:r>
      <w:r w:rsidR="008B54CA" w:rsidRPr="005B636F">
        <w:rPr>
          <w:rFonts w:asciiTheme="minorEastAsia" w:eastAsiaTheme="minorEastAsia" w:hAnsiTheme="minorEastAsia" w:hint="eastAsia"/>
          <w:szCs w:val="21"/>
        </w:rPr>
        <w:t>供暖系统</w:t>
      </w:r>
      <w:r w:rsidRPr="005B636F">
        <w:rPr>
          <w:rFonts w:asciiTheme="minorEastAsia" w:eastAsiaTheme="minorEastAsia" w:hAnsiTheme="minorEastAsia" w:hint="eastAsia"/>
          <w:szCs w:val="21"/>
        </w:rPr>
        <w:t>中的最低点及有可能积水的部位，应设置排污泄水装置；泄水管（附闸阀或球阀）的直径，应保持DN≥20mm。</w:t>
      </w:r>
    </w:p>
    <w:p w14:paraId="7DD98012" w14:textId="77777777" w:rsidR="00324503" w:rsidRPr="005B636F" w:rsidRDefault="00324503" w:rsidP="003D1A67">
      <w:pPr>
        <w:spacing w:line="360" w:lineRule="auto"/>
        <w:ind w:firstLineChars="200" w:firstLine="422"/>
        <w:rPr>
          <w:rFonts w:asciiTheme="minorEastAsia" w:eastAsiaTheme="minorEastAsia" w:hAnsiTheme="minorEastAsia"/>
          <w:szCs w:val="21"/>
        </w:rPr>
      </w:pPr>
      <w:r w:rsidRPr="005B636F">
        <w:rPr>
          <w:rFonts w:asciiTheme="minorEastAsia" w:eastAsiaTheme="minorEastAsia" w:hAnsiTheme="minorEastAsia"/>
          <w:b/>
          <w:szCs w:val="21"/>
        </w:rPr>
        <w:t xml:space="preserve">8 </w:t>
      </w:r>
      <w:r w:rsidRPr="005B636F">
        <w:rPr>
          <w:rFonts w:asciiTheme="minorEastAsia" w:eastAsiaTheme="minorEastAsia" w:hAnsiTheme="minorEastAsia" w:hint="eastAsia"/>
          <w:b/>
          <w:szCs w:val="21"/>
        </w:rPr>
        <w:t xml:space="preserve"> </w:t>
      </w:r>
      <w:r w:rsidRPr="005B636F">
        <w:rPr>
          <w:rFonts w:asciiTheme="minorEastAsia" w:eastAsiaTheme="minorEastAsia" w:hAnsiTheme="minorEastAsia" w:hint="eastAsia"/>
          <w:szCs w:val="21"/>
        </w:rPr>
        <w:t>符合下列情况的供暖管道，应进行保温处理：</w:t>
      </w:r>
    </w:p>
    <w:p w14:paraId="1C133FC8" w14:textId="77777777" w:rsidR="00324503" w:rsidRPr="005B636F" w:rsidRDefault="00324503" w:rsidP="003D1A67">
      <w:pPr>
        <w:spacing w:line="360" w:lineRule="auto"/>
        <w:ind w:firstLineChars="196" w:firstLine="412"/>
        <w:rPr>
          <w:rFonts w:asciiTheme="minorEastAsia" w:eastAsiaTheme="minorEastAsia" w:hAnsiTheme="minorEastAsia"/>
          <w:szCs w:val="21"/>
        </w:rPr>
      </w:pPr>
      <w:r w:rsidRPr="005B636F">
        <w:rPr>
          <w:rFonts w:asciiTheme="minorEastAsia" w:eastAsiaTheme="minorEastAsia" w:hAnsiTheme="minorEastAsia"/>
          <w:szCs w:val="21"/>
        </w:rPr>
        <w:t>1</w:t>
      </w:r>
      <w:r w:rsidRPr="005B636F">
        <w:rPr>
          <w:rFonts w:asciiTheme="minorEastAsia" w:eastAsiaTheme="minorEastAsia" w:hAnsiTheme="minorEastAsia" w:hint="eastAsia"/>
          <w:szCs w:val="21"/>
        </w:rPr>
        <w:t>）管道位于室外、非供暖房间及有冻结危险的地方的管道；</w:t>
      </w:r>
    </w:p>
    <w:p w14:paraId="29829E45" w14:textId="77777777" w:rsidR="00324503" w:rsidRPr="005B636F" w:rsidRDefault="00324503" w:rsidP="003D1A67">
      <w:pPr>
        <w:spacing w:line="360" w:lineRule="auto"/>
        <w:ind w:firstLineChars="200" w:firstLine="420"/>
        <w:rPr>
          <w:rFonts w:asciiTheme="minorEastAsia" w:eastAsiaTheme="minorEastAsia" w:hAnsiTheme="minorEastAsia"/>
          <w:szCs w:val="21"/>
        </w:rPr>
      </w:pPr>
      <w:r w:rsidRPr="005B636F">
        <w:rPr>
          <w:rFonts w:asciiTheme="minorEastAsia" w:eastAsiaTheme="minorEastAsia" w:hAnsiTheme="minorEastAsia"/>
          <w:szCs w:val="21"/>
        </w:rPr>
        <w:t>2</w:t>
      </w:r>
      <w:r w:rsidRPr="005B636F">
        <w:rPr>
          <w:rFonts w:asciiTheme="minorEastAsia" w:eastAsiaTheme="minorEastAsia" w:hAnsiTheme="minorEastAsia" w:hint="eastAsia"/>
          <w:szCs w:val="21"/>
        </w:rPr>
        <w:t>）敷设于技术夹层、管沟、管井、阁楼及天棚内的管道；</w:t>
      </w:r>
    </w:p>
    <w:p w14:paraId="12FE82E7" w14:textId="77777777" w:rsidR="00324503" w:rsidRPr="005B636F" w:rsidRDefault="00324503" w:rsidP="003D1A67">
      <w:pPr>
        <w:spacing w:line="360" w:lineRule="auto"/>
        <w:ind w:firstLineChars="200" w:firstLine="420"/>
        <w:rPr>
          <w:rFonts w:asciiTheme="minorEastAsia" w:eastAsiaTheme="minorEastAsia" w:hAnsiTheme="minorEastAsia"/>
          <w:szCs w:val="21"/>
        </w:rPr>
      </w:pPr>
      <w:r w:rsidRPr="005B636F">
        <w:rPr>
          <w:rFonts w:asciiTheme="minorEastAsia" w:eastAsiaTheme="minorEastAsia" w:hAnsiTheme="minorEastAsia"/>
          <w:szCs w:val="21"/>
        </w:rPr>
        <w:t>3</w:t>
      </w:r>
      <w:r w:rsidRPr="005B636F">
        <w:rPr>
          <w:rFonts w:asciiTheme="minorEastAsia" w:eastAsiaTheme="minorEastAsia" w:hAnsiTheme="minorEastAsia" w:hint="eastAsia"/>
          <w:szCs w:val="21"/>
        </w:rPr>
        <w:t>）</w:t>
      </w:r>
      <w:r w:rsidRPr="005B636F">
        <w:rPr>
          <w:rFonts w:asciiTheme="minorEastAsia" w:eastAsiaTheme="minorEastAsia" w:hAnsiTheme="minorEastAsia"/>
          <w:szCs w:val="21"/>
        </w:rPr>
        <w:t>必须确保输送过程中热媒参数不变的管道；</w:t>
      </w:r>
    </w:p>
    <w:p w14:paraId="48F0967C" w14:textId="77777777" w:rsidR="00324503" w:rsidRPr="005B636F" w:rsidRDefault="00324503" w:rsidP="003D1A67">
      <w:pPr>
        <w:spacing w:line="360" w:lineRule="auto"/>
        <w:ind w:firstLineChars="200" w:firstLine="420"/>
        <w:rPr>
          <w:rFonts w:asciiTheme="minorEastAsia" w:eastAsiaTheme="minorEastAsia" w:hAnsiTheme="minorEastAsia"/>
          <w:szCs w:val="21"/>
        </w:rPr>
      </w:pPr>
      <w:r w:rsidRPr="005B636F">
        <w:rPr>
          <w:rFonts w:asciiTheme="minorEastAsia" w:eastAsiaTheme="minorEastAsia" w:hAnsiTheme="minorEastAsia"/>
          <w:szCs w:val="21"/>
        </w:rPr>
        <w:t>4</w:t>
      </w:r>
      <w:r w:rsidRPr="005B636F">
        <w:rPr>
          <w:rFonts w:asciiTheme="minorEastAsia" w:eastAsiaTheme="minorEastAsia" w:hAnsiTheme="minorEastAsia" w:hint="eastAsia"/>
          <w:szCs w:val="21"/>
        </w:rPr>
        <w:t>）热媒温度等于或高于80℃、有烫伤危险的部位；</w:t>
      </w:r>
    </w:p>
    <w:p w14:paraId="50C9E039" w14:textId="6EA54BCC" w:rsidR="00324503" w:rsidRPr="005B636F" w:rsidRDefault="00324503" w:rsidP="003D1A67">
      <w:pPr>
        <w:spacing w:line="360" w:lineRule="auto"/>
        <w:ind w:firstLineChars="200" w:firstLine="420"/>
        <w:rPr>
          <w:rFonts w:asciiTheme="minorEastAsia" w:eastAsiaTheme="minorEastAsia" w:hAnsiTheme="minorEastAsia"/>
          <w:szCs w:val="21"/>
        </w:rPr>
      </w:pPr>
      <w:r w:rsidRPr="005B636F">
        <w:rPr>
          <w:rFonts w:asciiTheme="minorEastAsia" w:eastAsiaTheme="minorEastAsia" w:hAnsiTheme="minorEastAsia"/>
          <w:szCs w:val="21"/>
        </w:rPr>
        <w:t>5</w:t>
      </w:r>
      <w:r w:rsidRPr="005B636F">
        <w:rPr>
          <w:rFonts w:asciiTheme="minorEastAsia" w:eastAsiaTheme="minorEastAsia" w:hAnsiTheme="minorEastAsia" w:hint="eastAsia"/>
          <w:szCs w:val="21"/>
        </w:rPr>
        <w:t>）</w:t>
      </w:r>
      <w:proofErr w:type="gramStart"/>
      <w:r w:rsidR="00251223" w:rsidRPr="005B636F">
        <w:rPr>
          <w:rFonts w:asciiTheme="minorEastAsia" w:eastAsiaTheme="minorEastAsia" w:hAnsiTheme="minorEastAsia" w:hint="eastAsia"/>
          <w:szCs w:val="21"/>
        </w:rPr>
        <w:t>供</w:t>
      </w:r>
      <w:r w:rsidRPr="005B636F">
        <w:rPr>
          <w:rFonts w:asciiTheme="minorEastAsia" w:eastAsiaTheme="minorEastAsia" w:hAnsiTheme="minorEastAsia" w:hint="eastAsia"/>
          <w:szCs w:val="21"/>
        </w:rPr>
        <w:t>暖总</w:t>
      </w:r>
      <w:proofErr w:type="gramEnd"/>
      <w:r w:rsidRPr="005B636F">
        <w:rPr>
          <w:rFonts w:asciiTheme="minorEastAsia" w:eastAsiaTheme="minorEastAsia" w:hAnsiTheme="minorEastAsia" w:hint="eastAsia"/>
          <w:szCs w:val="21"/>
        </w:rPr>
        <w:t>立管。</w:t>
      </w:r>
    </w:p>
    <w:p w14:paraId="6BABC7FE" w14:textId="77777777" w:rsidR="00324503" w:rsidRPr="005B636F" w:rsidRDefault="00324503" w:rsidP="003D1A67">
      <w:pPr>
        <w:spacing w:line="360" w:lineRule="auto"/>
        <w:ind w:firstLineChars="200" w:firstLine="422"/>
        <w:rPr>
          <w:rFonts w:asciiTheme="minorEastAsia" w:eastAsiaTheme="minorEastAsia" w:hAnsiTheme="minorEastAsia"/>
          <w:szCs w:val="21"/>
        </w:rPr>
      </w:pPr>
      <w:r w:rsidRPr="005B636F">
        <w:rPr>
          <w:rFonts w:asciiTheme="minorEastAsia" w:eastAsiaTheme="minorEastAsia" w:hAnsiTheme="minorEastAsia"/>
          <w:b/>
          <w:lang w:bidi="zh-CN"/>
        </w:rPr>
        <w:t xml:space="preserve">9 </w:t>
      </w:r>
      <w:r w:rsidRPr="005B636F">
        <w:rPr>
          <w:rFonts w:asciiTheme="minorEastAsia" w:eastAsiaTheme="minorEastAsia" w:hAnsiTheme="minorEastAsia" w:hint="eastAsia"/>
          <w:b/>
          <w:lang w:bidi="zh-CN"/>
        </w:rPr>
        <w:t xml:space="preserve"> </w:t>
      </w:r>
      <w:r w:rsidRPr="005B636F">
        <w:rPr>
          <w:rFonts w:asciiTheme="minorEastAsia" w:eastAsiaTheme="minorEastAsia" w:hAnsiTheme="minorEastAsia"/>
          <w:lang w:val="zh-CN" w:bidi="zh-CN"/>
        </w:rPr>
        <w:t>管道布置时必须考虑管道的固定与补偿，并应符合下列要求</w:t>
      </w:r>
      <w:r w:rsidRPr="005B636F">
        <w:rPr>
          <w:rFonts w:asciiTheme="minorEastAsia" w:eastAsiaTheme="minorEastAsia" w:hAnsiTheme="minorEastAsia"/>
          <w:szCs w:val="21"/>
        </w:rPr>
        <w:t>:</w:t>
      </w:r>
    </w:p>
    <w:p w14:paraId="38243A95" w14:textId="77777777" w:rsidR="00324503" w:rsidRPr="005B636F" w:rsidRDefault="00324503" w:rsidP="003D1A67">
      <w:pPr>
        <w:spacing w:line="360" w:lineRule="auto"/>
        <w:ind w:firstLineChars="200" w:firstLine="420"/>
        <w:rPr>
          <w:rFonts w:asciiTheme="minorEastAsia" w:eastAsiaTheme="minorEastAsia" w:hAnsiTheme="minorEastAsia"/>
          <w:lang w:val="zh-CN" w:bidi="zh-CN"/>
        </w:rPr>
      </w:pPr>
      <w:r w:rsidRPr="005B636F">
        <w:rPr>
          <w:rFonts w:asciiTheme="minorEastAsia" w:eastAsiaTheme="minorEastAsia" w:hAnsiTheme="minorEastAsia"/>
          <w:lang w:bidi="zh-CN"/>
        </w:rPr>
        <w:t>1</w:t>
      </w:r>
      <w:r w:rsidRPr="005B636F">
        <w:rPr>
          <w:rFonts w:asciiTheme="minorEastAsia" w:eastAsiaTheme="minorEastAsia" w:hAnsiTheme="minorEastAsia" w:hint="eastAsia"/>
          <w:lang w:bidi="zh-CN"/>
        </w:rPr>
        <w:t>）</w:t>
      </w:r>
      <w:r w:rsidRPr="005B636F">
        <w:rPr>
          <w:rFonts w:asciiTheme="minorEastAsia" w:eastAsiaTheme="minorEastAsia" w:hAnsiTheme="minorEastAsia"/>
          <w:lang w:val="zh-CN" w:bidi="zh-CN"/>
        </w:rPr>
        <w:t>水平干管或总立管的固定点布置，应保证分支管接点处的最大位移量不大于</w:t>
      </w:r>
      <w:r w:rsidRPr="005B636F">
        <w:rPr>
          <w:rFonts w:asciiTheme="minorEastAsia" w:eastAsiaTheme="minorEastAsia" w:hAnsiTheme="minorEastAsia" w:hint="eastAsia"/>
          <w:lang w:val="zh-CN" w:bidi="zh-CN"/>
        </w:rPr>
        <w:t>40mm。</w:t>
      </w:r>
      <w:r w:rsidRPr="005B636F">
        <w:rPr>
          <w:rFonts w:asciiTheme="minorEastAsia" w:eastAsiaTheme="minorEastAsia" w:hAnsiTheme="minorEastAsia"/>
          <w:lang w:val="zh-CN" w:bidi="zh-CN"/>
        </w:rPr>
        <w:t>连接散热器的立管，应保证管道分支接点由管道伸缩引起的最大位移</w:t>
      </w:r>
      <w:r w:rsidRPr="005B636F">
        <w:rPr>
          <w:rFonts w:asciiTheme="minorEastAsia" w:eastAsiaTheme="minorEastAsia" w:hAnsiTheme="minorEastAsia" w:hint="eastAsia"/>
          <w:lang w:val="zh-CN" w:bidi="zh-CN"/>
        </w:rPr>
        <w:t>量</w:t>
      </w:r>
      <w:r w:rsidRPr="005B636F">
        <w:rPr>
          <w:rFonts w:asciiTheme="minorEastAsia" w:eastAsiaTheme="minorEastAsia" w:hAnsiTheme="minorEastAsia"/>
          <w:lang w:val="zh-CN" w:bidi="zh-CN"/>
        </w:rPr>
        <w:t>不大于</w:t>
      </w:r>
      <w:r w:rsidRPr="005B636F">
        <w:rPr>
          <w:rStyle w:val="Bodytext2ArialUnicodeMS"/>
          <w:rFonts w:asciiTheme="minorEastAsia" w:eastAsiaTheme="minorEastAsia" w:hAnsiTheme="minorEastAsia"/>
          <w:color w:val="auto"/>
          <w:lang w:eastAsia="zh-CN"/>
        </w:rPr>
        <w:t>20mm</w:t>
      </w:r>
      <w:r w:rsidRPr="005B636F">
        <w:rPr>
          <w:rStyle w:val="Bodytext2ArialUnicodeMS"/>
          <w:rFonts w:asciiTheme="minorEastAsia" w:eastAsiaTheme="minorEastAsia" w:hAnsiTheme="minorEastAsia" w:hint="eastAsia"/>
          <w:color w:val="auto"/>
          <w:lang w:eastAsia="zh-CN"/>
        </w:rPr>
        <w:t>。</w:t>
      </w:r>
      <w:r w:rsidRPr="005B636F">
        <w:rPr>
          <w:rFonts w:asciiTheme="minorEastAsia" w:eastAsiaTheme="minorEastAsia" w:hAnsiTheme="minorEastAsia"/>
          <w:lang w:val="zh-CN" w:bidi="zh-CN"/>
        </w:rPr>
        <w:t>无分支管接点的管段</w:t>
      </w:r>
      <w:r w:rsidRPr="005B636F">
        <w:rPr>
          <w:rFonts w:asciiTheme="minorEastAsia" w:eastAsiaTheme="minorEastAsia" w:hAnsiTheme="minorEastAsia" w:hint="eastAsia"/>
        </w:rPr>
        <w:t>，</w:t>
      </w:r>
      <w:r w:rsidRPr="005B636F">
        <w:rPr>
          <w:rFonts w:asciiTheme="minorEastAsia" w:eastAsiaTheme="minorEastAsia" w:hAnsiTheme="minorEastAsia"/>
          <w:lang w:val="zh-CN" w:bidi="zh-CN"/>
        </w:rPr>
        <w:t>间距应保证伸缩</w:t>
      </w:r>
      <w:r w:rsidRPr="005B636F">
        <w:rPr>
          <w:rFonts w:asciiTheme="minorEastAsia" w:eastAsiaTheme="minorEastAsia" w:hAnsiTheme="minorEastAsia" w:hint="eastAsia"/>
        </w:rPr>
        <w:t>量</w:t>
      </w:r>
      <w:r w:rsidRPr="005B636F">
        <w:rPr>
          <w:rFonts w:asciiTheme="minorEastAsia" w:eastAsiaTheme="minorEastAsia" w:hAnsiTheme="minorEastAsia"/>
          <w:lang w:val="zh-CN" w:bidi="zh-CN"/>
        </w:rPr>
        <w:t>不大于补偿器或自然补偿所能吸收的最大补偿量</w:t>
      </w:r>
      <w:r w:rsidRPr="005B636F">
        <w:rPr>
          <w:rFonts w:asciiTheme="minorEastAsia" w:eastAsiaTheme="minorEastAsia" w:hAnsiTheme="minorEastAsia" w:hint="eastAsia"/>
          <w:lang w:val="zh-CN" w:bidi="zh-CN"/>
        </w:rPr>
        <w:t>。</w:t>
      </w:r>
    </w:p>
    <w:p w14:paraId="60E841C4" w14:textId="5659D5CE" w:rsidR="00324503" w:rsidRPr="005B636F" w:rsidRDefault="00324503" w:rsidP="003D1A67">
      <w:pPr>
        <w:spacing w:line="360" w:lineRule="auto"/>
        <w:ind w:firstLineChars="200" w:firstLine="420"/>
        <w:rPr>
          <w:rFonts w:asciiTheme="minorEastAsia" w:eastAsiaTheme="minorEastAsia" w:hAnsiTheme="minorEastAsia"/>
          <w:lang w:val="zh-CN" w:bidi="zh-CN"/>
        </w:rPr>
      </w:pPr>
      <w:r w:rsidRPr="005B636F">
        <w:rPr>
          <w:rStyle w:val="Bodytext2ArialUnicodeMS"/>
          <w:rFonts w:asciiTheme="minorEastAsia" w:eastAsiaTheme="minorEastAsia" w:hAnsiTheme="minorEastAsia"/>
          <w:color w:val="auto"/>
          <w:lang w:val="zh-CN" w:eastAsia="zh-CN" w:bidi="zh-CN"/>
        </w:rPr>
        <w:t>2</w:t>
      </w:r>
      <w:r w:rsidRPr="005B636F">
        <w:rPr>
          <w:rStyle w:val="Bodytext2ArialUnicodeMS"/>
          <w:rFonts w:asciiTheme="minorEastAsia" w:eastAsiaTheme="minorEastAsia" w:hAnsiTheme="minorEastAsia" w:hint="eastAsia"/>
          <w:color w:val="auto"/>
          <w:lang w:val="zh-CN" w:eastAsia="zh-CN" w:bidi="zh-CN"/>
        </w:rPr>
        <w:t>）</w:t>
      </w:r>
      <w:r w:rsidR="00ED626F" w:rsidRPr="005B636F">
        <w:rPr>
          <w:rFonts w:asciiTheme="minorEastAsia" w:eastAsiaTheme="minorEastAsia" w:hAnsiTheme="minorEastAsia" w:hint="eastAsia"/>
          <w:szCs w:val="21"/>
        </w:rPr>
        <w:t>供</w:t>
      </w:r>
      <w:r w:rsidRPr="005B636F">
        <w:rPr>
          <w:rFonts w:asciiTheme="minorEastAsia" w:eastAsiaTheme="minorEastAsia" w:hAnsiTheme="minorEastAsia"/>
          <w:lang w:val="zh-CN" w:bidi="zh-CN"/>
        </w:rPr>
        <w:t>暖管道必须计算其热膨胀；计算管道膨胀量时，管道的安装温度应按冬季环境温度考虑</w:t>
      </w:r>
      <w:r w:rsidRPr="005B636F">
        <w:rPr>
          <w:rStyle w:val="Bodytext2ArialUnicodeMS"/>
          <w:rFonts w:asciiTheme="minorEastAsia" w:eastAsiaTheme="minorEastAsia" w:hAnsiTheme="minorEastAsia"/>
          <w:color w:val="auto"/>
          <w:lang w:val="zh-CN" w:eastAsia="zh-CN" w:bidi="zh-CN"/>
        </w:rPr>
        <w:t>，</w:t>
      </w:r>
      <w:r w:rsidRPr="005B636F">
        <w:rPr>
          <w:rStyle w:val="Bodytext2ArialUnicodeMS"/>
          <w:rFonts w:asciiTheme="minorEastAsia" w:eastAsiaTheme="minorEastAsia" w:hAnsiTheme="minorEastAsia" w:hint="eastAsia"/>
          <w:color w:val="auto"/>
          <w:lang w:val="zh-CN" w:eastAsia="zh-CN" w:bidi="zh-CN"/>
        </w:rPr>
        <w:t>一</w:t>
      </w:r>
      <w:r w:rsidRPr="005B636F">
        <w:rPr>
          <w:rFonts w:asciiTheme="minorEastAsia" w:eastAsiaTheme="minorEastAsia" w:hAnsiTheme="minorEastAsia"/>
          <w:lang w:val="zh-CN" w:bidi="zh-CN"/>
        </w:rPr>
        <w:t>般可取—</w:t>
      </w:r>
      <w:r w:rsidRPr="005B636F">
        <w:rPr>
          <w:rFonts w:asciiTheme="minorEastAsia" w:eastAsiaTheme="minorEastAsia" w:hAnsiTheme="minorEastAsia" w:hint="eastAsia"/>
          <w:lang w:val="zh-CN" w:bidi="zh-CN"/>
        </w:rPr>
        <w:t>5℃</w:t>
      </w:r>
      <w:r w:rsidRPr="005B636F">
        <w:rPr>
          <w:rFonts w:asciiTheme="minorEastAsia" w:eastAsiaTheme="minorEastAsia" w:hAnsiTheme="minorEastAsia" w:hint="eastAsia"/>
        </w:rPr>
        <w:t>。</w:t>
      </w:r>
    </w:p>
    <w:p w14:paraId="492FDBA9" w14:textId="4F6C340D" w:rsidR="00324503" w:rsidRPr="005B636F" w:rsidRDefault="00324503" w:rsidP="003D1A67">
      <w:pPr>
        <w:spacing w:line="360" w:lineRule="auto"/>
        <w:ind w:firstLineChars="200" w:firstLine="420"/>
        <w:rPr>
          <w:rFonts w:asciiTheme="minorEastAsia" w:eastAsiaTheme="minorEastAsia" w:hAnsiTheme="minorEastAsia"/>
        </w:rPr>
      </w:pPr>
      <w:r w:rsidRPr="005B636F">
        <w:rPr>
          <w:rStyle w:val="Bodytext2ArialUnicodeMS"/>
          <w:rFonts w:asciiTheme="minorEastAsia" w:eastAsiaTheme="minorEastAsia" w:hAnsiTheme="minorEastAsia"/>
          <w:color w:val="auto"/>
          <w:lang w:val="zh-CN" w:eastAsia="zh-CN" w:bidi="zh-CN"/>
        </w:rPr>
        <w:t>3</w:t>
      </w:r>
      <w:r w:rsidRPr="005B636F">
        <w:rPr>
          <w:rStyle w:val="Bodytext2ArialUnicodeMS"/>
          <w:rFonts w:asciiTheme="minorEastAsia" w:eastAsiaTheme="minorEastAsia" w:hAnsiTheme="minorEastAsia" w:hint="eastAsia"/>
          <w:color w:val="auto"/>
          <w:lang w:val="zh-CN" w:eastAsia="zh-CN" w:bidi="zh-CN"/>
        </w:rPr>
        <w:t>）</w:t>
      </w:r>
      <w:r w:rsidR="008B54CA" w:rsidRPr="005B636F">
        <w:rPr>
          <w:rFonts w:asciiTheme="minorEastAsia" w:eastAsiaTheme="minorEastAsia" w:hAnsiTheme="minorEastAsia" w:hint="eastAsia"/>
          <w:szCs w:val="21"/>
        </w:rPr>
        <w:t>供暖系统</w:t>
      </w:r>
      <w:r w:rsidRPr="005B636F">
        <w:rPr>
          <w:rFonts w:asciiTheme="minorEastAsia" w:eastAsiaTheme="minorEastAsia" w:hAnsiTheme="minorEastAsia"/>
          <w:lang w:val="zh-CN" w:bidi="zh-CN"/>
        </w:rPr>
        <w:t>供回水管道应充分利用自然补偿的可能性；当利用管段的自然补偿不能满足要求时</w:t>
      </w:r>
      <w:r w:rsidRPr="005B636F">
        <w:rPr>
          <w:rFonts w:asciiTheme="minorEastAsia" w:eastAsiaTheme="minorEastAsia" w:hAnsiTheme="minorEastAsia"/>
        </w:rPr>
        <w:t>,</w:t>
      </w:r>
      <w:r w:rsidRPr="005B636F">
        <w:rPr>
          <w:rFonts w:asciiTheme="minorEastAsia" w:eastAsiaTheme="minorEastAsia" w:hAnsiTheme="minorEastAsia"/>
          <w:lang w:val="zh-CN" w:bidi="zh-CN"/>
        </w:rPr>
        <w:t xml:space="preserve"> 应设置补偿器</w:t>
      </w:r>
      <w:r w:rsidRPr="005B636F">
        <w:rPr>
          <w:rFonts w:asciiTheme="minorEastAsia" w:eastAsiaTheme="minorEastAsia" w:hAnsiTheme="minorEastAsia" w:hint="eastAsia"/>
        </w:rPr>
        <w:t>；</w:t>
      </w:r>
    </w:p>
    <w:p w14:paraId="4C0ACBF8" w14:textId="77777777" w:rsidR="00324503" w:rsidRPr="00F37828" w:rsidRDefault="00324503" w:rsidP="003D1A67">
      <w:pPr>
        <w:spacing w:line="360" w:lineRule="auto"/>
        <w:ind w:firstLineChars="200" w:firstLine="420"/>
        <w:rPr>
          <w:rFonts w:asciiTheme="minorEastAsia" w:eastAsiaTheme="minorEastAsia" w:hAnsiTheme="minorEastAsia"/>
        </w:rPr>
      </w:pPr>
      <w:r w:rsidRPr="00F37828">
        <w:rPr>
          <w:rFonts w:asciiTheme="minorEastAsia" w:eastAsiaTheme="minorEastAsia" w:hAnsiTheme="minorEastAsia"/>
        </w:rPr>
        <w:t>4</w:t>
      </w:r>
      <w:r w:rsidRPr="00F37828">
        <w:rPr>
          <w:rFonts w:asciiTheme="minorEastAsia" w:eastAsiaTheme="minorEastAsia" w:hAnsiTheme="minorEastAsia" w:hint="eastAsia"/>
        </w:rPr>
        <w:t>）</w:t>
      </w:r>
      <w:r w:rsidRPr="00F37828">
        <w:rPr>
          <w:rFonts w:asciiTheme="minorEastAsia" w:eastAsiaTheme="minorEastAsia" w:hAnsiTheme="minorEastAsia"/>
          <w:lang w:val="zh-CN" w:bidi="zh-CN"/>
        </w:rPr>
        <w:t>补偿器应优先采用方形或</w:t>
      </w:r>
      <w:r w:rsidRPr="00F37828">
        <w:rPr>
          <w:rStyle w:val="Bodytext2ArialUnicodeMS"/>
          <w:rFonts w:asciiTheme="minorEastAsia" w:eastAsiaTheme="minorEastAsia" w:hAnsiTheme="minorEastAsia"/>
          <w:color w:val="auto"/>
          <w:lang w:eastAsia="zh-CN"/>
        </w:rPr>
        <w:t>Z</w:t>
      </w:r>
      <w:r w:rsidRPr="00F37828">
        <w:rPr>
          <w:rFonts w:asciiTheme="minorEastAsia" w:eastAsiaTheme="minorEastAsia" w:hAnsiTheme="minorEastAsia"/>
          <w:lang w:val="zh-CN" w:bidi="zh-CN"/>
        </w:rPr>
        <w:t>形；并应设置于两个固定点间距的</w:t>
      </w:r>
      <w:r w:rsidRPr="00F37828">
        <w:rPr>
          <w:rStyle w:val="Bodytext2ArialUnicodeMS"/>
          <w:rFonts w:asciiTheme="minorEastAsia" w:eastAsiaTheme="minorEastAsia" w:hAnsiTheme="minorEastAsia"/>
          <w:color w:val="auto"/>
          <w:lang w:val="zh-CN" w:eastAsia="zh-CN" w:bidi="zh-CN"/>
        </w:rPr>
        <w:t xml:space="preserve">1/2 </w:t>
      </w:r>
      <w:r w:rsidRPr="00F37828">
        <w:rPr>
          <w:rStyle w:val="Bodytext2ArialUnicodeMS"/>
          <w:rFonts w:asciiTheme="minorEastAsia" w:eastAsiaTheme="minorEastAsia" w:hAnsiTheme="minorEastAsia" w:hint="eastAsia"/>
          <w:color w:val="auto"/>
          <w:lang w:val="zh-CN" w:eastAsia="zh-CN" w:bidi="zh-CN"/>
        </w:rPr>
        <w:t>～</w:t>
      </w:r>
      <w:r w:rsidRPr="00F37828">
        <w:rPr>
          <w:rFonts w:asciiTheme="minorEastAsia" w:eastAsiaTheme="minorEastAsia" w:hAnsiTheme="minorEastAsia" w:hint="eastAsia"/>
          <w:lang w:val="zh-CN" w:bidi="zh-CN"/>
        </w:rPr>
        <w:t>1</w:t>
      </w:r>
      <w:r w:rsidRPr="00F37828">
        <w:rPr>
          <w:rStyle w:val="Bodytext2ArialUnicodeMS"/>
          <w:rFonts w:asciiTheme="minorEastAsia" w:eastAsiaTheme="minorEastAsia" w:hAnsiTheme="minorEastAsia"/>
          <w:color w:val="auto"/>
          <w:lang w:val="zh-CN" w:eastAsia="zh-CN" w:bidi="zh-CN"/>
        </w:rPr>
        <w:t>/3</w:t>
      </w:r>
      <w:r w:rsidRPr="00F37828">
        <w:rPr>
          <w:rFonts w:asciiTheme="minorEastAsia" w:eastAsiaTheme="minorEastAsia" w:hAnsiTheme="minorEastAsia"/>
          <w:lang w:val="zh-CN" w:bidi="zh-CN"/>
        </w:rPr>
        <w:t>范围内</w:t>
      </w:r>
      <w:r w:rsidRPr="00F37828">
        <w:rPr>
          <w:rFonts w:asciiTheme="minorEastAsia" w:eastAsiaTheme="minorEastAsia" w:hAnsiTheme="minorEastAsia" w:hint="eastAsia"/>
        </w:rPr>
        <w:t>；</w:t>
      </w:r>
    </w:p>
    <w:p w14:paraId="553FC04F" w14:textId="77777777" w:rsidR="00324503" w:rsidRPr="00F37828" w:rsidRDefault="00324503" w:rsidP="003D1A67">
      <w:pPr>
        <w:spacing w:line="360" w:lineRule="auto"/>
        <w:ind w:firstLineChars="200" w:firstLine="422"/>
        <w:rPr>
          <w:rFonts w:asciiTheme="minorEastAsia" w:eastAsiaTheme="minorEastAsia" w:hAnsiTheme="minorEastAsia"/>
          <w:lang w:val="zh-CN" w:bidi="zh-CN"/>
        </w:rPr>
      </w:pPr>
      <w:r w:rsidRPr="00F37828">
        <w:rPr>
          <w:rFonts w:asciiTheme="minorEastAsia" w:eastAsiaTheme="minorEastAsia" w:hAnsiTheme="minorEastAsia"/>
          <w:b/>
          <w:lang w:val="zh-CN" w:bidi="zh-CN"/>
        </w:rPr>
        <w:t xml:space="preserve">10 </w:t>
      </w:r>
      <w:r w:rsidRPr="00F37828">
        <w:rPr>
          <w:rFonts w:asciiTheme="minorEastAsia" w:eastAsiaTheme="minorEastAsia" w:hAnsiTheme="minorEastAsia" w:hint="eastAsia"/>
          <w:lang w:val="zh-CN" w:bidi="zh-CN"/>
        </w:rPr>
        <w:t xml:space="preserve"> </w:t>
      </w:r>
      <w:r w:rsidRPr="00F37828">
        <w:rPr>
          <w:rFonts w:asciiTheme="minorEastAsia" w:eastAsiaTheme="minorEastAsia" w:hAnsiTheme="minorEastAsia"/>
          <w:lang w:val="zh-CN" w:bidi="zh-CN"/>
        </w:rPr>
        <w:t>管道穿过楼板时，应预埋钢套管，套管应高出</w:t>
      </w:r>
      <w:r w:rsidRPr="00F37828">
        <w:rPr>
          <w:rFonts w:asciiTheme="minorEastAsia" w:eastAsiaTheme="minorEastAsia" w:hAnsiTheme="minorEastAsia" w:hint="eastAsia"/>
          <w:lang w:val="zh-CN" w:bidi="zh-CN"/>
        </w:rPr>
        <w:t>建筑</w:t>
      </w:r>
      <w:r w:rsidRPr="00F37828">
        <w:rPr>
          <w:rFonts w:asciiTheme="minorEastAsia" w:eastAsiaTheme="minorEastAsia" w:hAnsiTheme="minorEastAsia"/>
          <w:lang w:val="zh-CN" w:bidi="zh-CN"/>
        </w:rPr>
        <w:t>地面20mm;管道与套管之间的空</w:t>
      </w:r>
      <w:r w:rsidRPr="00F37828">
        <w:rPr>
          <w:rFonts w:asciiTheme="minorEastAsia" w:eastAsiaTheme="minorEastAsia" w:hAnsiTheme="minorEastAsia" w:hint="eastAsia"/>
          <w:lang w:val="zh-CN" w:bidi="zh-CN"/>
        </w:rPr>
        <w:t>隙</w:t>
      </w:r>
      <w:r w:rsidRPr="00F37828">
        <w:rPr>
          <w:rFonts w:asciiTheme="minorEastAsia" w:eastAsiaTheme="minorEastAsia" w:hAnsiTheme="minorEastAsia"/>
          <w:lang w:val="zh-CN" w:bidi="zh-CN"/>
        </w:rPr>
        <w:t>，应以防火封堵材料封堵。</w:t>
      </w:r>
    </w:p>
    <w:p w14:paraId="09C18107" w14:textId="77777777" w:rsidR="00324503" w:rsidRPr="00F37828" w:rsidRDefault="00324503" w:rsidP="003D1A67">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hint="eastAsia"/>
          <w:b/>
          <w:szCs w:val="21"/>
        </w:rPr>
        <w:lastRenderedPageBreak/>
        <w:t>1</w:t>
      </w:r>
      <w:r w:rsidRPr="00F37828">
        <w:rPr>
          <w:rFonts w:asciiTheme="minorEastAsia" w:eastAsiaTheme="minorEastAsia" w:hAnsiTheme="minorEastAsia"/>
          <w:b/>
          <w:szCs w:val="21"/>
        </w:rPr>
        <w:t xml:space="preserve">1 </w:t>
      </w:r>
      <w:r w:rsidRPr="00F37828">
        <w:rPr>
          <w:rFonts w:asciiTheme="minorEastAsia" w:eastAsiaTheme="minorEastAsia" w:hAnsiTheme="minorEastAsia" w:hint="eastAsia"/>
          <w:b/>
          <w:szCs w:val="21"/>
        </w:rPr>
        <w:t xml:space="preserve"> </w:t>
      </w:r>
      <w:r w:rsidRPr="00F37828">
        <w:rPr>
          <w:rFonts w:asciiTheme="minorEastAsia" w:eastAsiaTheme="minorEastAsia" w:hAnsiTheme="minorEastAsia" w:hint="eastAsia"/>
          <w:szCs w:val="21"/>
        </w:rPr>
        <w:t>室内连接散热器的明装供、回水支管，宜采用铝塑复合管、</w:t>
      </w:r>
      <w:proofErr w:type="gramStart"/>
      <w:r w:rsidRPr="00F37828">
        <w:rPr>
          <w:rFonts w:asciiTheme="minorEastAsia" w:eastAsiaTheme="minorEastAsia" w:hAnsiTheme="minorEastAsia" w:hint="eastAsia"/>
          <w:szCs w:val="21"/>
        </w:rPr>
        <w:t>阻氧型</w:t>
      </w:r>
      <w:proofErr w:type="gramEnd"/>
      <w:r w:rsidRPr="00F37828">
        <w:rPr>
          <w:rFonts w:asciiTheme="minorEastAsia" w:eastAsiaTheme="minorEastAsia" w:hAnsiTheme="minorEastAsia" w:hint="eastAsia"/>
          <w:szCs w:val="21"/>
        </w:rPr>
        <w:t>PB管或金属管道（镀锌钢管）等</w:t>
      </w:r>
      <w:r w:rsidRPr="00F37828">
        <w:rPr>
          <w:rFonts w:asciiTheme="minorEastAsia" w:eastAsiaTheme="minorEastAsia" w:hAnsiTheme="minorEastAsia"/>
          <w:szCs w:val="21"/>
        </w:rPr>
        <w:t>。</w:t>
      </w:r>
      <w:r w:rsidRPr="00F37828">
        <w:rPr>
          <w:rFonts w:asciiTheme="minorEastAsia" w:eastAsiaTheme="minorEastAsia" w:hAnsiTheme="minorEastAsia" w:hint="eastAsia"/>
          <w:szCs w:val="21"/>
        </w:rPr>
        <w:t>其长度不宜超过1</w:t>
      </w:r>
      <w:r w:rsidRPr="00F37828">
        <w:rPr>
          <w:rFonts w:asciiTheme="minorEastAsia" w:eastAsiaTheme="minorEastAsia" w:hAnsiTheme="minorEastAsia"/>
          <w:szCs w:val="21"/>
        </w:rPr>
        <w:t>.0m</w:t>
      </w:r>
      <w:r w:rsidRPr="00F37828">
        <w:rPr>
          <w:rFonts w:asciiTheme="minorEastAsia" w:eastAsiaTheme="minorEastAsia" w:hAnsiTheme="minorEastAsia" w:hint="eastAsia"/>
          <w:szCs w:val="21"/>
        </w:rPr>
        <w:t>。</w:t>
      </w:r>
    </w:p>
    <w:p w14:paraId="4B97CFB5" w14:textId="5F7F935A" w:rsidR="005E0F9F" w:rsidRPr="00807BF9" w:rsidRDefault="00324503" w:rsidP="003D1A67">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szCs w:val="21"/>
        </w:rPr>
        <w:t xml:space="preserve">12 </w:t>
      </w:r>
      <w:r w:rsidRPr="00F37828">
        <w:rPr>
          <w:rFonts w:asciiTheme="minorEastAsia" w:eastAsiaTheme="minorEastAsia" w:hAnsiTheme="minorEastAsia" w:hint="eastAsia"/>
          <w:szCs w:val="21"/>
        </w:rPr>
        <w:t xml:space="preserve"> 室内供暖系</w:t>
      </w:r>
      <w:r w:rsidRPr="00807BF9">
        <w:rPr>
          <w:rFonts w:asciiTheme="minorEastAsia" w:eastAsiaTheme="minorEastAsia" w:hAnsiTheme="minorEastAsia" w:hint="eastAsia"/>
          <w:szCs w:val="21"/>
        </w:rPr>
        <w:t>统管径</w:t>
      </w:r>
      <w:proofErr w:type="gramStart"/>
      <w:r w:rsidRPr="00807BF9">
        <w:rPr>
          <w:rFonts w:asciiTheme="minorEastAsia" w:eastAsiaTheme="minorEastAsia" w:hAnsiTheme="minorEastAsia" w:hint="eastAsia"/>
          <w:szCs w:val="21"/>
        </w:rPr>
        <w:t>宜按照</w:t>
      </w:r>
      <w:proofErr w:type="gramEnd"/>
      <w:r w:rsidRPr="00807BF9">
        <w:rPr>
          <w:rFonts w:asciiTheme="minorEastAsia" w:eastAsiaTheme="minorEastAsia" w:hAnsiTheme="minorEastAsia" w:hint="eastAsia"/>
          <w:szCs w:val="21"/>
        </w:rPr>
        <w:t>下表选定</w:t>
      </w:r>
      <w:r w:rsidR="006F29F0" w:rsidRPr="00807BF9">
        <w:rPr>
          <w:rFonts w:asciiTheme="minorEastAsia" w:eastAsiaTheme="minorEastAsia" w:hAnsiTheme="minorEastAsia" w:hint="eastAsia"/>
          <w:szCs w:val="21"/>
        </w:rPr>
        <w:t>。</w:t>
      </w:r>
    </w:p>
    <w:tbl>
      <w:tblPr>
        <w:tblStyle w:val="ac"/>
        <w:tblW w:w="0" w:type="auto"/>
        <w:tblLook w:val="04A0" w:firstRow="1" w:lastRow="0" w:firstColumn="1" w:lastColumn="0" w:noHBand="0" w:noVBand="1"/>
      </w:tblPr>
      <w:tblGrid>
        <w:gridCol w:w="2765"/>
        <w:gridCol w:w="2765"/>
        <w:gridCol w:w="2766"/>
      </w:tblGrid>
      <w:tr w:rsidR="001A0C6E" w:rsidRPr="00807BF9" w14:paraId="7B79B88A" w14:textId="77777777" w:rsidTr="001A0C6E">
        <w:tc>
          <w:tcPr>
            <w:tcW w:w="2765" w:type="dxa"/>
          </w:tcPr>
          <w:p w14:paraId="1A082BD9" w14:textId="77777777" w:rsidR="001A0C6E" w:rsidRPr="00807BF9" w:rsidRDefault="006F29F0" w:rsidP="003D1A67">
            <w:pPr>
              <w:spacing w:line="360" w:lineRule="auto"/>
              <w:jc w:val="center"/>
              <w:rPr>
                <w:rFonts w:asciiTheme="minorEastAsia" w:eastAsiaTheme="minorEastAsia" w:hAnsiTheme="minorEastAsia"/>
                <w:szCs w:val="21"/>
              </w:rPr>
            </w:pPr>
            <w:r w:rsidRPr="00807BF9">
              <w:rPr>
                <w:rFonts w:asciiTheme="minorEastAsia" w:eastAsiaTheme="minorEastAsia" w:hAnsiTheme="minorEastAsia" w:hint="eastAsia"/>
                <w:szCs w:val="21"/>
              </w:rPr>
              <w:t xml:space="preserve">系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统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情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形</w:t>
            </w:r>
          </w:p>
        </w:tc>
        <w:tc>
          <w:tcPr>
            <w:tcW w:w="2765" w:type="dxa"/>
          </w:tcPr>
          <w:p w14:paraId="4686D62F" w14:textId="77777777" w:rsidR="001A0C6E" w:rsidRPr="00807BF9" w:rsidRDefault="006F29F0" w:rsidP="003D1A67">
            <w:pPr>
              <w:spacing w:line="360" w:lineRule="auto"/>
              <w:jc w:val="center"/>
              <w:rPr>
                <w:rFonts w:asciiTheme="minorEastAsia" w:eastAsiaTheme="minorEastAsia" w:hAnsiTheme="minorEastAsia"/>
                <w:szCs w:val="21"/>
              </w:rPr>
            </w:pPr>
            <w:r w:rsidRPr="00807BF9">
              <w:rPr>
                <w:rFonts w:asciiTheme="minorEastAsia" w:eastAsiaTheme="minorEastAsia" w:hAnsiTheme="minorEastAsia" w:hint="eastAsia"/>
                <w:szCs w:val="21"/>
              </w:rPr>
              <w:t xml:space="preserve">公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称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管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径</w:t>
            </w:r>
          </w:p>
        </w:tc>
        <w:tc>
          <w:tcPr>
            <w:tcW w:w="2766" w:type="dxa"/>
          </w:tcPr>
          <w:p w14:paraId="3DD3A550" w14:textId="77777777" w:rsidR="001A0C6E" w:rsidRPr="00807BF9" w:rsidRDefault="006F29F0" w:rsidP="003D1A67">
            <w:pPr>
              <w:spacing w:line="360" w:lineRule="auto"/>
              <w:jc w:val="center"/>
              <w:rPr>
                <w:rFonts w:asciiTheme="minorEastAsia" w:eastAsiaTheme="minorEastAsia" w:hAnsiTheme="minorEastAsia"/>
                <w:szCs w:val="21"/>
              </w:rPr>
            </w:pPr>
            <w:r w:rsidRPr="00807BF9">
              <w:rPr>
                <w:rFonts w:asciiTheme="minorEastAsia" w:eastAsiaTheme="minorEastAsia" w:hAnsiTheme="minorEastAsia" w:hint="eastAsia"/>
                <w:szCs w:val="21"/>
              </w:rPr>
              <w:t xml:space="preserve">备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注</w:t>
            </w:r>
          </w:p>
        </w:tc>
      </w:tr>
      <w:tr w:rsidR="001A0C6E" w:rsidRPr="00807BF9" w14:paraId="26086689" w14:textId="77777777" w:rsidTr="001A0C6E">
        <w:tc>
          <w:tcPr>
            <w:tcW w:w="2765" w:type="dxa"/>
          </w:tcPr>
          <w:p w14:paraId="07A9751B" w14:textId="77777777" w:rsidR="001A0C6E" w:rsidRPr="00807BF9" w:rsidRDefault="006F29F0"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szCs w:val="21"/>
              </w:rPr>
              <w:t>≤7组散热器系统</w:t>
            </w:r>
            <w:r w:rsidR="000F1967" w:rsidRPr="00807BF9">
              <w:rPr>
                <w:rFonts w:asciiTheme="minorEastAsia" w:eastAsiaTheme="minorEastAsia" w:hAnsiTheme="minorEastAsia" w:hint="eastAsia"/>
                <w:szCs w:val="21"/>
              </w:rPr>
              <w:t>主管</w:t>
            </w:r>
          </w:p>
        </w:tc>
        <w:tc>
          <w:tcPr>
            <w:tcW w:w="2765" w:type="dxa"/>
          </w:tcPr>
          <w:p w14:paraId="0AFE40BD" w14:textId="77777777" w:rsidR="001A0C6E" w:rsidRPr="00807BF9" w:rsidRDefault="006F29F0" w:rsidP="003D1A67">
            <w:pPr>
              <w:spacing w:line="360" w:lineRule="auto"/>
              <w:jc w:val="center"/>
              <w:rPr>
                <w:rFonts w:asciiTheme="minorEastAsia" w:eastAsiaTheme="minorEastAsia" w:hAnsiTheme="minorEastAsia"/>
                <w:szCs w:val="21"/>
              </w:rPr>
            </w:pPr>
            <w:r w:rsidRPr="00807BF9">
              <w:rPr>
                <w:rFonts w:asciiTheme="minorEastAsia" w:eastAsiaTheme="minorEastAsia" w:hAnsiTheme="minorEastAsia" w:hint="eastAsia"/>
                <w:szCs w:val="21"/>
              </w:rPr>
              <w:t>D</w:t>
            </w:r>
            <w:r w:rsidRPr="00807BF9">
              <w:rPr>
                <w:rFonts w:asciiTheme="minorEastAsia" w:eastAsiaTheme="minorEastAsia" w:hAnsiTheme="minorEastAsia"/>
                <w:szCs w:val="21"/>
              </w:rPr>
              <w:t>N15</w:t>
            </w:r>
          </w:p>
        </w:tc>
        <w:tc>
          <w:tcPr>
            <w:tcW w:w="2766" w:type="dxa"/>
          </w:tcPr>
          <w:p w14:paraId="5706416A" w14:textId="77777777" w:rsidR="001A0C6E" w:rsidRPr="00807BF9" w:rsidRDefault="001A0C6E" w:rsidP="003D1A67">
            <w:pPr>
              <w:spacing w:line="360" w:lineRule="auto"/>
              <w:rPr>
                <w:rFonts w:asciiTheme="minorEastAsia" w:eastAsiaTheme="minorEastAsia" w:hAnsiTheme="minorEastAsia"/>
                <w:szCs w:val="21"/>
              </w:rPr>
            </w:pPr>
          </w:p>
        </w:tc>
      </w:tr>
      <w:tr w:rsidR="001A0C6E" w:rsidRPr="00807BF9" w14:paraId="474C204D" w14:textId="77777777" w:rsidTr="001A0C6E">
        <w:tc>
          <w:tcPr>
            <w:tcW w:w="2765" w:type="dxa"/>
          </w:tcPr>
          <w:p w14:paraId="2B52663E" w14:textId="77777777" w:rsidR="001A0C6E" w:rsidRPr="00807BF9" w:rsidRDefault="006F29F0"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szCs w:val="21"/>
              </w:rPr>
              <w:t>8～1</w:t>
            </w:r>
            <w:r w:rsidRPr="00807BF9">
              <w:rPr>
                <w:rFonts w:asciiTheme="minorEastAsia" w:eastAsiaTheme="minorEastAsia" w:hAnsiTheme="minorEastAsia"/>
                <w:szCs w:val="21"/>
              </w:rPr>
              <w:t>3</w:t>
            </w:r>
            <w:r w:rsidRPr="00807BF9">
              <w:rPr>
                <w:rFonts w:asciiTheme="minorEastAsia" w:eastAsiaTheme="minorEastAsia" w:hAnsiTheme="minorEastAsia" w:hint="eastAsia"/>
                <w:szCs w:val="21"/>
              </w:rPr>
              <w:t>组散热器的系统</w:t>
            </w:r>
            <w:r w:rsidR="000F1967" w:rsidRPr="00807BF9">
              <w:rPr>
                <w:rFonts w:asciiTheme="minorEastAsia" w:eastAsiaTheme="minorEastAsia" w:hAnsiTheme="minorEastAsia" w:hint="eastAsia"/>
                <w:szCs w:val="21"/>
              </w:rPr>
              <w:t>主管</w:t>
            </w:r>
          </w:p>
        </w:tc>
        <w:tc>
          <w:tcPr>
            <w:tcW w:w="2765" w:type="dxa"/>
          </w:tcPr>
          <w:p w14:paraId="13293583" w14:textId="77777777" w:rsidR="001A0C6E" w:rsidRPr="00807BF9" w:rsidRDefault="006F29F0" w:rsidP="003D1A67">
            <w:pPr>
              <w:spacing w:line="360" w:lineRule="auto"/>
              <w:jc w:val="center"/>
              <w:rPr>
                <w:rFonts w:asciiTheme="minorEastAsia" w:eastAsiaTheme="minorEastAsia" w:hAnsiTheme="minorEastAsia"/>
                <w:szCs w:val="21"/>
              </w:rPr>
            </w:pPr>
            <w:r w:rsidRPr="00807BF9">
              <w:rPr>
                <w:rFonts w:asciiTheme="minorEastAsia" w:eastAsiaTheme="minorEastAsia" w:hAnsiTheme="minorEastAsia" w:hint="eastAsia"/>
                <w:szCs w:val="21"/>
              </w:rPr>
              <w:t>D</w:t>
            </w:r>
            <w:r w:rsidRPr="00807BF9">
              <w:rPr>
                <w:rFonts w:asciiTheme="minorEastAsia" w:eastAsiaTheme="minorEastAsia" w:hAnsiTheme="minorEastAsia"/>
                <w:szCs w:val="21"/>
              </w:rPr>
              <w:t>N20</w:t>
            </w:r>
          </w:p>
        </w:tc>
        <w:tc>
          <w:tcPr>
            <w:tcW w:w="2766" w:type="dxa"/>
          </w:tcPr>
          <w:p w14:paraId="2EF6A607" w14:textId="77777777" w:rsidR="001A0C6E" w:rsidRPr="00807BF9" w:rsidRDefault="001A0C6E" w:rsidP="003D1A67">
            <w:pPr>
              <w:spacing w:line="360" w:lineRule="auto"/>
              <w:rPr>
                <w:rFonts w:asciiTheme="minorEastAsia" w:eastAsiaTheme="minorEastAsia" w:hAnsiTheme="minorEastAsia"/>
                <w:szCs w:val="21"/>
              </w:rPr>
            </w:pPr>
          </w:p>
        </w:tc>
      </w:tr>
      <w:tr w:rsidR="001A0C6E" w:rsidRPr="00807BF9" w14:paraId="7B7D09D0" w14:textId="77777777" w:rsidTr="001A0C6E">
        <w:tc>
          <w:tcPr>
            <w:tcW w:w="2765" w:type="dxa"/>
          </w:tcPr>
          <w:p w14:paraId="4E8007EF" w14:textId="77777777" w:rsidR="001A0C6E" w:rsidRPr="00807BF9" w:rsidRDefault="006F29F0"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szCs w:val="21"/>
              </w:rPr>
              <w:t>≥1</w:t>
            </w:r>
            <w:r w:rsidRPr="00807BF9">
              <w:rPr>
                <w:rFonts w:asciiTheme="minorEastAsia" w:eastAsiaTheme="minorEastAsia" w:hAnsiTheme="minorEastAsia"/>
                <w:szCs w:val="21"/>
              </w:rPr>
              <w:t>4</w:t>
            </w:r>
            <w:r w:rsidRPr="00807BF9">
              <w:rPr>
                <w:rFonts w:asciiTheme="minorEastAsia" w:eastAsiaTheme="minorEastAsia" w:hAnsiTheme="minorEastAsia" w:hint="eastAsia"/>
                <w:szCs w:val="21"/>
              </w:rPr>
              <w:t>组散热器的系统</w:t>
            </w:r>
            <w:r w:rsidR="000F1967" w:rsidRPr="00807BF9">
              <w:rPr>
                <w:rFonts w:asciiTheme="minorEastAsia" w:eastAsiaTheme="minorEastAsia" w:hAnsiTheme="minorEastAsia" w:hint="eastAsia"/>
                <w:szCs w:val="21"/>
              </w:rPr>
              <w:t>主管</w:t>
            </w:r>
          </w:p>
        </w:tc>
        <w:tc>
          <w:tcPr>
            <w:tcW w:w="2765" w:type="dxa"/>
          </w:tcPr>
          <w:p w14:paraId="20BD2D20" w14:textId="77777777" w:rsidR="001A0C6E" w:rsidRPr="00807BF9" w:rsidRDefault="006F29F0" w:rsidP="003D1A67">
            <w:pPr>
              <w:spacing w:line="360" w:lineRule="auto"/>
              <w:jc w:val="center"/>
              <w:rPr>
                <w:rFonts w:asciiTheme="minorEastAsia" w:eastAsiaTheme="minorEastAsia" w:hAnsiTheme="minorEastAsia"/>
                <w:szCs w:val="21"/>
              </w:rPr>
            </w:pPr>
            <w:r w:rsidRPr="00807BF9">
              <w:rPr>
                <w:rFonts w:asciiTheme="minorEastAsia" w:eastAsiaTheme="minorEastAsia" w:hAnsiTheme="minorEastAsia" w:hint="eastAsia"/>
                <w:szCs w:val="21"/>
              </w:rPr>
              <w:t>D</w:t>
            </w:r>
            <w:r w:rsidRPr="00807BF9">
              <w:rPr>
                <w:rFonts w:asciiTheme="minorEastAsia" w:eastAsiaTheme="minorEastAsia" w:hAnsiTheme="minorEastAsia"/>
                <w:szCs w:val="21"/>
              </w:rPr>
              <w:t>N25</w:t>
            </w:r>
          </w:p>
        </w:tc>
        <w:tc>
          <w:tcPr>
            <w:tcW w:w="2766" w:type="dxa"/>
          </w:tcPr>
          <w:p w14:paraId="1478DB2D" w14:textId="77777777" w:rsidR="001A0C6E" w:rsidRPr="00807BF9" w:rsidRDefault="001A0C6E" w:rsidP="003D1A67">
            <w:pPr>
              <w:spacing w:line="360" w:lineRule="auto"/>
              <w:rPr>
                <w:rFonts w:asciiTheme="minorEastAsia" w:eastAsiaTheme="minorEastAsia" w:hAnsiTheme="minorEastAsia"/>
                <w:szCs w:val="21"/>
              </w:rPr>
            </w:pPr>
          </w:p>
        </w:tc>
      </w:tr>
      <w:tr w:rsidR="001A0C6E" w:rsidRPr="00807BF9" w14:paraId="0088A807" w14:textId="77777777" w:rsidTr="001A0C6E">
        <w:tc>
          <w:tcPr>
            <w:tcW w:w="2765" w:type="dxa"/>
          </w:tcPr>
          <w:p w14:paraId="06EE60CF" w14:textId="77777777" w:rsidR="001A0C6E" w:rsidRPr="00807BF9" w:rsidRDefault="006F29F0"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szCs w:val="21"/>
              </w:rPr>
              <w:t>连接散热器的支管</w:t>
            </w:r>
          </w:p>
        </w:tc>
        <w:tc>
          <w:tcPr>
            <w:tcW w:w="2765" w:type="dxa"/>
          </w:tcPr>
          <w:p w14:paraId="02049C93" w14:textId="77777777" w:rsidR="001A0C6E" w:rsidRPr="00807BF9" w:rsidRDefault="006F29F0" w:rsidP="003D1A67">
            <w:pPr>
              <w:spacing w:line="360" w:lineRule="auto"/>
              <w:jc w:val="center"/>
              <w:rPr>
                <w:rFonts w:asciiTheme="minorEastAsia" w:eastAsiaTheme="minorEastAsia" w:hAnsiTheme="minorEastAsia"/>
                <w:szCs w:val="21"/>
              </w:rPr>
            </w:pPr>
            <w:r w:rsidRPr="00807BF9">
              <w:rPr>
                <w:rFonts w:asciiTheme="minorEastAsia" w:eastAsiaTheme="minorEastAsia" w:hAnsiTheme="minorEastAsia" w:hint="eastAsia"/>
                <w:szCs w:val="21"/>
              </w:rPr>
              <w:t>D</w:t>
            </w:r>
            <w:r w:rsidRPr="00807BF9">
              <w:rPr>
                <w:rFonts w:asciiTheme="minorEastAsia" w:eastAsiaTheme="minorEastAsia" w:hAnsiTheme="minorEastAsia"/>
                <w:szCs w:val="21"/>
              </w:rPr>
              <w:t>N15</w:t>
            </w:r>
          </w:p>
        </w:tc>
        <w:tc>
          <w:tcPr>
            <w:tcW w:w="2766" w:type="dxa"/>
          </w:tcPr>
          <w:p w14:paraId="05F76FCC" w14:textId="77777777" w:rsidR="001A0C6E" w:rsidRPr="00807BF9" w:rsidRDefault="006F29F0" w:rsidP="003D1A67">
            <w:pPr>
              <w:spacing w:line="360" w:lineRule="auto"/>
              <w:rPr>
                <w:rFonts w:asciiTheme="minorEastAsia" w:eastAsiaTheme="minorEastAsia" w:hAnsiTheme="minorEastAsia"/>
                <w:szCs w:val="21"/>
              </w:rPr>
            </w:pPr>
            <w:r w:rsidRPr="00807BF9">
              <w:rPr>
                <w:rFonts w:asciiTheme="minorEastAsia" w:eastAsiaTheme="minorEastAsia" w:hAnsiTheme="minorEastAsia" w:hint="eastAsia"/>
                <w:szCs w:val="21"/>
              </w:rPr>
              <w:t>支管长度不得大于1</w:t>
            </w:r>
            <w:r w:rsidR="00FB66FE" w:rsidRPr="00807BF9">
              <w:rPr>
                <w:rFonts w:asciiTheme="minorEastAsia" w:eastAsiaTheme="minorEastAsia" w:hAnsiTheme="minorEastAsia" w:hint="eastAsia"/>
                <w:szCs w:val="21"/>
              </w:rPr>
              <w:t>.</w:t>
            </w:r>
            <w:r w:rsidRPr="00807BF9">
              <w:rPr>
                <w:rFonts w:asciiTheme="minorEastAsia" w:eastAsiaTheme="minorEastAsia" w:hAnsiTheme="minorEastAsia"/>
                <w:szCs w:val="21"/>
              </w:rPr>
              <w:t>0m</w:t>
            </w:r>
            <w:r w:rsidRPr="00807BF9">
              <w:rPr>
                <w:rFonts w:asciiTheme="minorEastAsia" w:eastAsiaTheme="minorEastAsia" w:hAnsiTheme="minorEastAsia" w:hint="eastAsia"/>
                <w:szCs w:val="21"/>
              </w:rPr>
              <w:t>。</w:t>
            </w:r>
          </w:p>
        </w:tc>
      </w:tr>
    </w:tbl>
    <w:p w14:paraId="0581D81F" w14:textId="77777777" w:rsidR="0078322F" w:rsidRPr="0078322F" w:rsidRDefault="0078322F" w:rsidP="0078322F">
      <w:pPr>
        <w:spacing w:line="360" w:lineRule="auto"/>
        <w:rPr>
          <w:rFonts w:ascii="楷体" w:eastAsia="楷体" w:hAnsi="楷体"/>
          <w:bCs/>
          <w:color w:val="FF0000"/>
          <w:sz w:val="24"/>
        </w:rPr>
      </w:pPr>
      <w:r w:rsidRPr="0078322F">
        <w:rPr>
          <w:rFonts w:ascii="楷体" w:eastAsia="楷体" w:hAnsi="楷体" w:hint="eastAsia"/>
          <w:color w:val="FF0000"/>
          <w:sz w:val="24"/>
        </w:rPr>
        <w:t>【</w:t>
      </w:r>
      <w:r w:rsidRPr="0078322F">
        <w:rPr>
          <w:rFonts w:ascii="楷体" w:eastAsia="楷体" w:hAnsi="楷体"/>
          <w:color w:val="FF0000"/>
          <w:sz w:val="24"/>
        </w:rPr>
        <w:t>3.5.2</w:t>
      </w:r>
      <w:r w:rsidRPr="0078322F">
        <w:rPr>
          <w:rFonts w:ascii="楷体" w:eastAsia="楷体" w:hAnsi="楷体" w:hint="eastAsia"/>
          <w:color w:val="FF0000"/>
          <w:sz w:val="24"/>
        </w:rPr>
        <w:t>解析】</w:t>
      </w:r>
      <w:r w:rsidRPr="0078322F">
        <w:rPr>
          <w:rFonts w:ascii="楷体" w:eastAsia="楷体" w:hAnsi="楷体" w:hint="eastAsia"/>
          <w:bCs/>
          <w:color w:val="FF0000"/>
          <w:sz w:val="24"/>
        </w:rPr>
        <w:t>选择明装散热器供暖系统的热水输送管道时，必须满足系统工作压力的要求，小型壁挂锅炉的工作压力一般为0</w:t>
      </w:r>
      <w:r w:rsidRPr="0078322F">
        <w:rPr>
          <w:rFonts w:ascii="楷体" w:eastAsia="楷体" w:hAnsi="楷体"/>
          <w:bCs/>
          <w:color w:val="FF0000"/>
          <w:sz w:val="24"/>
        </w:rPr>
        <w:t>.3MPa</w:t>
      </w:r>
      <w:r w:rsidRPr="0078322F">
        <w:rPr>
          <w:rFonts w:ascii="楷体" w:eastAsia="楷体" w:hAnsi="楷体" w:hint="eastAsia"/>
          <w:bCs/>
          <w:color w:val="FF0000"/>
          <w:sz w:val="24"/>
        </w:rPr>
        <w:t>，其它形式的热源设备，应根据设备技术参数及系统高程确定系统工作压力，本导则主要涉及小型供暖系统，工作压力一般在0</w:t>
      </w:r>
      <w:r w:rsidRPr="0078322F">
        <w:rPr>
          <w:rFonts w:ascii="楷体" w:eastAsia="楷体" w:hAnsi="楷体"/>
          <w:bCs/>
          <w:color w:val="FF0000"/>
          <w:sz w:val="24"/>
        </w:rPr>
        <w:t>.6MP</w:t>
      </w:r>
      <w:r w:rsidRPr="0078322F">
        <w:rPr>
          <w:rFonts w:ascii="楷体" w:eastAsia="楷体" w:hAnsi="楷体" w:hint="eastAsia"/>
          <w:bCs/>
          <w:color w:val="FF0000"/>
          <w:sz w:val="24"/>
        </w:rPr>
        <w:t>a以下，常规低压管道均能满足耐压要求。</w:t>
      </w:r>
    </w:p>
    <w:p w14:paraId="2D07241C" w14:textId="2BF48F6D" w:rsidR="0078322F" w:rsidRPr="0078322F" w:rsidRDefault="0078322F" w:rsidP="0078322F">
      <w:pPr>
        <w:spacing w:line="360" w:lineRule="auto"/>
        <w:ind w:firstLineChars="200" w:firstLine="480"/>
        <w:rPr>
          <w:rFonts w:ascii="楷体" w:eastAsia="楷体" w:hAnsi="楷体"/>
          <w:color w:val="FF0000"/>
          <w:sz w:val="24"/>
        </w:rPr>
      </w:pPr>
      <w:r w:rsidRPr="0078322F">
        <w:rPr>
          <w:rFonts w:ascii="楷体" w:eastAsia="楷体" w:hAnsi="楷体" w:hint="eastAsia"/>
          <w:color w:val="FF0000"/>
          <w:sz w:val="24"/>
        </w:rPr>
        <w:t>当管径＞</w:t>
      </w:r>
      <w:r w:rsidRPr="0078322F">
        <w:rPr>
          <w:rFonts w:ascii="楷体" w:eastAsia="楷体" w:hAnsi="楷体"/>
          <w:color w:val="FF0000"/>
          <w:sz w:val="24"/>
        </w:rPr>
        <w:t>DN25</w:t>
      </w:r>
      <w:r w:rsidRPr="0078322F">
        <w:rPr>
          <w:rFonts w:ascii="楷体" w:eastAsia="楷体" w:hAnsi="楷体" w:hint="eastAsia"/>
          <w:color w:val="FF0000"/>
          <w:sz w:val="24"/>
        </w:rPr>
        <w:t>时，一般为系统的主管道，采用明</w:t>
      </w:r>
      <w:proofErr w:type="gramStart"/>
      <w:r w:rsidRPr="0078322F">
        <w:rPr>
          <w:rFonts w:ascii="楷体" w:eastAsia="楷体" w:hAnsi="楷体" w:hint="eastAsia"/>
          <w:color w:val="FF0000"/>
          <w:sz w:val="24"/>
        </w:rPr>
        <w:t>装方式</w:t>
      </w:r>
      <w:proofErr w:type="gramEnd"/>
      <w:r w:rsidRPr="0078322F">
        <w:rPr>
          <w:rFonts w:ascii="楷体" w:eastAsia="楷体" w:hAnsi="楷体" w:hint="eastAsia"/>
          <w:color w:val="FF0000"/>
          <w:sz w:val="24"/>
        </w:rPr>
        <w:t>居多，宜优先选用金属材质的管道，如热镀锌钢管、不锈钢管、紫铜管等。</w:t>
      </w:r>
      <w:r>
        <w:rPr>
          <w:rFonts w:ascii="楷体" w:eastAsia="楷体" w:hAnsi="楷体" w:hint="eastAsia"/>
          <w:color w:val="FF0000"/>
          <w:sz w:val="24"/>
        </w:rPr>
        <w:t>当</w:t>
      </w:r>
      <w:r w:rsidRPr="0078322F">
        <w:rPr>
          <w:rFonts w:ascii="楷体" w:eastAsia="楷体" w:hAnsi="楷体" w:hint="eastAsia"/>
          <w:color w:val="FF0000"/>
          <w:sz w:val="24"/>
        </w:rPr>
        <w:t>管径≤</w:t>
      </w:r>
      <w:r w:rsidRPr="0078322F">
        <w:rPr>
          <w:rFonts w:ascii="楷体" w:eastAsia="楷体" w:hAnsi="楷体"/>
          <w:color w:val="FF0000"/>
          <w:sz w:val="24"/>
        </w:rPr>
        <w:t>DN25</w:t>
      </w:r>
      <w:r w:rsidR="00C25E29">
        <w:rPr>
          <w:rFonts w:ascii="楷体" w:eastAsia="楷体" w:hAnsi="楷体" w:hint="eastAsia"/>
          <w:color w:val="FF0000"/>
          <w:sz w:val="24"/>
        </w:rPr>
        <w:t>时</w:t>
      </w:r>
      <w:r w:rsidRPr="0078322F">
        <w:rPr>
          <w:rFonts w:ascii="楷体" w:eastAsia="楷体" w:hAnsi="楷体" w:hint="eastAsia"/>
          <w:color w:val="FF0000"/>
          <w:sz w:val="24"/>
        </w:rPr>
        <w:t>，一般为连接散热器与主管道之间的支管，宜优先选用供暖用铝塑复合管，也可选用带有</w:t>
      </w:r>
      <w:proofErr w:type="gramStart"/>
      <w:r w:rsidRPr="0078322F">
        <w:rPr>
          <w:rFonts w:ascii="楷体" w:eastAsia="楷体" w:hAnsi="楷体" w:hint="eastAsia"/>
          <w:color w:val="FF0000"/>
          <w:sz w:val="24"/>
        </w:rPr>
        <w:t>阻氧层</w:t>
      </w:r>
      <w:proofErr w:type="gramEnd"/>
      <w:r w:rsidRPr="0078322F">
        <w:rPr>
          <w:rFonts w:ascii="楷体" w:eastAsia="楷体" w:hAnsi="楷体" w:hint="eastAsia"/>
          <w:color w:val="FF0000"/>
          <w:sz w:val="24"/>
        </w:rPr>
        <w:t>的供暖专用塑料类管道（P</w:t>
      </w:r>
      <w:r w:rsidRPr="0078322F">
        <w:rPr>
          <w:rFonts w:ascii="楷体" w:eastAsia="楷体" w:hAnsi="楷体"/>
          <w:color w:val="FF0000"/>
          <w:sz w:val="24"/>
        </w:rPr>
        <w:t>B</w:t>
      </w:r>
      <w:r w:rsidRPr="0078322F">
        <w:rPr>
          <w:rFonts w:ascii="楷体" w:eastAsia="楷体" w:hAnsi="楷体" w:hint="eastAsia"/>
          <w:color w:val="FF0000"/>
          <w:sz w:val="24"/>
        </w:rPr>
        <w:t>管）。</w:t>
      </w:r>
    </w:p>
    <w:p w14:paraId="1BF4587C" w14:textId="7DA7E4F2" w:rsidR="00342441" w:rsidRDefault="00342441" w:rsidP="00342441">
      <w:pPr>
        <w:pStyle w:val="4"/>
      </w:pPr>
      <w:r w:rsidRPr="00807BF9">
        <w:rPr>
          <w:rFonts w:asciiTheme="minorEastAsia" w:eastAsiaTheme="minorEastAsia" w:hAnsiTheme="minorEastAsia" w:hint="eastAsia"/>
          <w:b/>
          <w:bCs w:val="0"/>
        </w:rPr>
        <w:t>3.5.</w:t>
      </w:r>
      <w:r>
        <w:rPr>
          <w:rFonts w:asciiTheme="minorEastAsia" w:eastAsiaTheme="minorEastAsia" w:hAnsiTheme="minorEastAsia"/>
          <w:b/>
          <w:bCs w:val="0"/>
        </w:rPr>
        <w:t>3</w:t>
      </w:r>
      <w:r w:rsidRPr="00807BF9">
        <w:rPr>
          <w:rFonts w:asciiTheme="minorEastAsia" w:eastAsiaTheme="minorEastAsia" w:hAnsiTheme="minorEastAsia" w:hint="eastAsia"/>
        </w:rPr>
        <w:t xml:space="preserve">  </w:t>
      </w:r>
      <w:r w:rsidRPr="00807BF9">
        <w:rPr>
          <w:rFonts w:hint="eastAsia"/>
        </w:rPr>
        <w:t>明装散热器</w:t>
      </w:r>
    </w:p>
    <w:p w14:paraId="07F359DA" w14:textId="77777777" w:rsidR="00342441" w:rsidRPr="00F37828" w:rsidRDefault="00342441" w:rsidP="00342441">
      <w:pPr>
        <w:pStyle w:val="4"/>
        <w:ind w:firstLineChars="200" w:firstLine="422"/>
      </w:pPr>
      <w:r w:rsidRPr="00F37828">
        <w:rPr>
          <w:rFonts w:asciiTheme="minorEastAsia" w:eastAsiaTheme="minorEastAsia" w:hAnsiTheme="minorEastAsia"/>
          <w:b/>
        </w:rPr>
        <w:t xml:space="preserve">1 </w:t>
      </w:r>
      <w:r w:rsidRPr="00F37828">
        <w:rPr>
          <w:rFonts w:asciiTheme="minorEastAsia" w:eastAsiaTheme="minorEastAsia" w:hAnsiTheme="minorEastAsia" w:hint="eastAsia"/>
          <w:b/>
        </w:rPr>
        <w:t xml:space="preserve"> </w:t>
      </w:r>
      <w:r w:rsidRPr="00F37828">
        <w:rPr>
          <w:rFonts w:hint="eastAsia"/>
        </w:rPr>
        <w:t>供暖系统的散热器的</w:t>
      </w:r>
      <w:r w:rsidRPr="00F37828">
        <w:t>选择</w:t>
      </w:r>
    </w:p>
    <w:p w14:paraId="1DCABAA4" w14:textId="77777777" w:rsidR="00342441" w:rsidRPr="00F37828" w:rsidRDefault="00342441" w:rsidP="00342441">
      <w:pPr>
        <w:pStyle w:val="a3"/>
        <w:spacing w:line="360" w:lineRule="auto"/>
        <w:rPr>
          <w:rFonts w:asciiTheme="minorEastAsia" w:eastAsiaTheme="minorEastAsia" w:hAnsiTheme="minorEastAsia"/>
          <w:szCs w:val="21"/>
        </w:rPr>
      </w:pPr>
      <w:r w:rsidRPr="00F37828">
        <w:rPr>
          <w:rFonts w:asciiTheme="minorEastAsia" w:eastAsiaTheme="minorEastAsia" w:hAnsiTheme="minorEastAsia"/>
          <w:szCs w:val="21"/>
        </w:rPr>
        <w:t>1</w:t>
      </w:r>
      <w:r w:rsidRPr="00F37828">
        <w:rPr>
          <w:rFonts w:asciiTheme="minorEastAsia" w:eastAsiaTheme="minorEastAsia" w:hAnsiTheme="minorEastAsia" w:hint="eastAsia"/>
          <w:szCs w:val="21"/>
        </w:rPr>
        <w:t>）明装散热器供暖系统的散热器应优先选用国家推广的轻型散热器。</w:t>
      </w:r>
    </w:p>
    <w:p w14:paraId="0566F322" w14:textId="77777777" w:rsidR="00342441" w:rsidRPr="00F37828" w:rsidRDefault="00342441" w:rsidP="00342441">
      <w:pPr>
        <w:pStyle w:val="a3"/>
        <w:spacing w:line="360" w:lineRule="auto"/>
        <w:rPr>
          <w:rFonts w:asciiTheme="minorEastAsia" w:eastAsiaTheme="minorEastAsia" w:hAnsiTheme="minorEastAsia"/>
          <w:szCs w:val="21"/>
        </w:rPr>
      </w:pPr>
      <w:r w:rsidRPr="00F37828">
        <w:rPr>
          <w:rFonts w:asciiTheme="minorEastAsia" w:eastAsiaTheme="minorEastAsia" w:hAnsiTheme="minorEastAsia"/>
          <w:szCs w:val="21"/>
        </w:rPr>
        <w:t>2</w:t>
      </w:r>
      <w:r w:rsidRPr="00F37828">
        <w:rPr>
          <w:rFonts w:asciiTheme="minorEastAsia" w:eastAsiaTheme="minorEastAsia" w:hAnsiTheme="minorEastAsia" w:hint="eastAsia"/>
          <w:szCs w:val="21"/>
        </w:rPr>
        <w:t>）应根据供暖系统压力要求，确定散热器的工作压力，并应符合国家现行散热器产品标准的规定。</w:t>
      </w:r>
    </w:p>
    <w:p w14:paraId="598A12C0" w14:textId="77777777" w:rsidR="00342441" w:rsidRPr="00F37828" w:rsidRDefault="00342441" w:rsidP="00342441">
      <w:pPr>
        <w:spacing w:line="360" w:lineRule="auto"/>
        <w:ind w:firstLineChars="200" w:firstLine="420"/>
        <w:rPr>
          <w:rFonts w:asciiTheme="minorEastAsia" w:eastAsiaTheme="minorEastAsia" w:hAnsiTheme="minorEastAsia"/>
          <w:bCs/>
          <w:kern w:val="0"/>
          <w:szCs w:val="21"/>
        </w:rPr>
      </w:pPr>
      <w:r w:rsidRPr="00F37828">
        <w:rPr>
          <w:rFonts w:asciiTheme="minorEastAsia" w:eastAsiaTheme="minorEastAsia" w:hAnsiTheme="minorEastAsia"/>
          <w:bCs/>
          <w:kern w:val="0"/>
          <w:szCs w:val="21"/>
        </w:rPr>
        <w:t>3</w:t>
      </w:r>
      <w:r w:rsidRPr="00F37828">
        <w:rPr>
          <w:rFonts w:asciiTheme="minorEastAsia" w:eastAsiaTheme="minorEastAsia" w:hAnsiTheme="minorEastAsia" w:hint="eastAsia"/>
          <w:bCs/>
          <w:kern w:val="0"/>
          <w:szCs w:val="21"/>
        </w:rPr>
        <w:t>）散热器的外表面，应涂装非金属性涂料。</w:t>
      </w:r>
    </w:p>
    <w:p w14:paraId="20FE40D2" w14:textId="77777777" w:rsidR="00342441" w:rsidRPr="00807BF9" w:rsidRDefault="00342441" w:rsidP="00342441">
      <w:pPr>
        <w:pStyle w:val="a3"/>
        <w:spacing w:line="360" w:lineRule="auto"/>
        <w:rPr>
          <w:rFonts w:asciiTheme="minorEastAsia" w:eastAsiaTheme="minorEastAsia" w:hAnsiTheme="minorEastAsia"/>
          <w:szCs w:val="21"/>
        </w:rPr>
      </w:pPr>
      <w:r w:rsidRPr="00F37828">
        <w:rPr>
          <w:rFonts w:asciiTheme="minorEastAsia" w:eastAsiaTheme="minorEastAsia" w:hAnsiTheme="minorEastAsia"/>
          <w:szCs w:val="21"/>
        </w:rPr>
        <w:t>4</w:t>
      </w:r>
      <w:r w:rsidRPr="00F37828">
        <w:rPr>
          <w:rFonts w:asciiTheme="minorEastAsia" w:eastAsiaTheme="minorEastAsia" w:hAnsiTheme="minorEastAsia" w:hint="eastAsia"/>
          <w:szCs w:val="21"/>
        </w:rPr>
        <w:t>）应根据</w:t>
      </w:r>
      <w:r w:rsidRPr="00807BF9">
        <w:rPr>
          <w:rFonts w:asciiTheme="minorEastAsia" w:eastAsiaTheme="minorEastAsia" w:hAnsiTheme="minorEastAsia" w:hint="eastAsia"/>
          <w:szCs w:val="21"/>
        </w:rPr>
        <w:t>管道布置形式及散热器种类选择散热器的接口方式，住宅供暖设计中宜</w:t>
      </w:r>
      <w:r w:rsidRPr="00807BF9">
        <w:rPr>
          <w:rFonts w:asciiTheme="minorEastAsia" w:eastAsiaTheme="minorEastAsia" w:hAnsiTheme="minorEastAsia"/>
          <w:szCs w:val="21"/>
        </w:rPr>
        <w:t>采用</w:t>
      </w:r>
      <w:r w:rsidRPr="00807BF9">
        <w:rPr>
          <w:rFonts w:asciiTheme="minorEastAsia" w:eastAsiaTheme="minorEastAsia" w:hAnsiTheme="minorEastAsia" w:hint="eastAsia"/>
          <w:szCs w:val="21"/>
        </w:rPr>
        <w:t>下面</w:t>
      </w:r>
      <w:r w:rsidRPr="00807BF9">
        <w:rPr>
          <w:rFonts w:asciiTheme="minorEastAsia" w:eastAsiaTheme="minorEastAsia" w:hAnsiTheme="minorEastAsia"/>
          <w:szCs w:val="21"/>
        </w:rPr>
        <w:t>（</w:t>
      </w:r>
      <w:r w:rsidRPr="00807BF9">
        <w:rPr>
          <w:rFonts w:asciiTheme="minorEastAsia" w:eastAsiaTheme="minorEastAsia" w:hAnsiTheme="minorEastAsia" w:hint="eastAsia"/>
          <w:szCs w:val="21"/>
        </w:rPr>
        <w:t>1</w:t>
      </w:r>
      <w:r w:rsidRPr="00807BF9">
        <w:rPr>
          <w:rFonts w:asciiTheme="minorEastAsia" w:eastAsiaTheme="minorEastAsia" w:hAnsiTheme="minorEastAsia"/>
          <w:szCs w:val="21"/>
        </w:rPr>
        <w:t>）</w:t>
      </w:r>
      <w:r w:rsidRPr="00807BF9">
        <w:rPr>
          <w:rFonts w:asciiTheme="minorEastAsia" w:eastAsiaTheme="minorEastAsia" w:hAnsiTheme="minorEastAsia" w:hint="eastAsia"/>
          <w:szCs w:val="21"/>
        </w:rPr>
        <w:t>、</w:t>
      </w:r>
      <w:r w:rsidRPr="00807BF9">
        <w:rPr>
          <w:rFonts w:asciiTheme="minorEastAsia" w:eastAsiaTheme="minorEastAsia" w:hAnsiTheme="minorEastAsia"/>
          <w:szCs w:val="21"/>
        </w:rPr>
        <w:t>（</w:t>
      </w:r>
      <w:r w:rsidRPr="00807BF9">
        <w:rPr>
          <w:rFonts w:asciiTheme="minorEastAsia" w:eastAsiaTheme="minorEastAsia" w:hAnsiTheme="minorEastAsia" w:hint="eastAsia"/>
          <w:szCs w:val="21"/>
        </w:rPr>
        <w:t>3</w:t>
      </w:r>
      <w:r w:rsidRPr="00807BF9">
        <w:rPr>
          <w:rFonts w:asciiTheme="minorEastAsia" w:eastAsiaTheme="minorEastAsia" w:hAnsiTheme="minorEastAsia"/>
          <w:szCs w:val="21"/>
        </w:rPr>
        <w:t>）</w:t>
      </w:r>
      <w:r w:rsidRPr="00807BF9">
        <w:rPr>
          <w:rFonts w:asciiTheme="minorEastAsia" w:eastAsiaTheme="minorEastAsia" w:hAnsiTheme="minorEastAsia" w:hint="eastAsia"/>
          <w:szCs w:val="21"/>
        </w:rPr>
        <w:t>图示的接口</w:t>
      </w:r>
      <w:r w:rsidRPr="00807BF9">
        <w:rPr>
          <w:rFonts w:asciiTheme="minorEastAsia" w:eastAsiaTheme="minorEastAsia" w:hAnsiTheme="minorEastAsia"/>
          <w:szCs w:val="21"/>
        </w:rPr>
        <w:t>方式，</w:t>
      </w:r>
      <w:r w:rsidRPr="00807BF9">
        <w:rPr>
          <w:rFonts w:asciiTheme="minorEastAsia" w:eastAsiaTheme="minorEastAsia" w:hAnsiTheme="minorEastAsia" w:hint="eastAsia"/>
          <w:szCs w:val="21"/>
        </w:rPr>
        <w:t>特殊情况时，</w:t>
      </w:r>
      <w:r w:rsidRPr="00807BF9">
        <w:rPr>
          <w:rFonts w:asciiTheme="minorEastAsia" w:eastAsiaTheme="minorEastAsia" w:hAnsiTheme="minorEastAsia"/>
          <w:szCs w:val="21"/>
        </w:rPr>
        <w:t>也可</w:t>
      </w:r>
      <w:r w:rsidRPr="00807BF9">
        <w:rPr>
          <w:rFonts w:asciiTheme="minorEastAsia" w:eastAsiaTheme="minorEastAsia" w:hAnsiTheme="minorEastAsia" w:hint="eastAsia"/>
          <w:szCs w:val="21"/>
        </w:rPr>
        <w:t>选择其他图示的散热器接口方式。</w:t>
      </w:r>
    </w:p>
    <w:p w14:paraId="55096F6F" w14:textId="77777777" w:rsidR="00342441" w:rsidRPr="00807BF9" w:rsidRDefault="00342441" w:rsidP="00342441">
      <w:pPr>
        <w:pStyle w:val="a3"/>
        <w:spacing w:line="360" w:lineRule="auto"/>
        <w:rPr>
          <w:rFonts w:asciiTheme="minorEastAsia" w:eastAsiaTheme="minorEastAsia" w:hAnsiTheme="minorEastAsia"/>
          <w:szCs w:val="21"/>
        </w:rPr>
      </w:pPr>
      <w:r w:rsidRPr="00807BF9">
        <w:rPr>
          <w:rFonts w:asciiTheme="minorEastAsia" w:eastAsiaTheme="minorEastAsia" w:hAnsiTheme="minorEastAsia"/>
          <w:noProof/>
          <w:szCs w:val="21"/>
        </w:rPr>
        <w:drawing>
          <wp:inline distT="0" distB="0" distL="0" distR="0" wp14:anchorId="3BA6AFD2" wp14:editId="04B3D9BE">
            <wp:extent cx="3930540" cy="945961"/>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接口1-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59973" cy="977112"/>
                    </a:xfrm>
                    <a:prstGeom prst="rect">
                      <a:avLst/>
                    </a:prstGeom>
                  </pic:spPr>
                </pic:pic>
              </a:graphicData>
            </a:graphic>
          </wp:inline>
        </w:drawing>
      </w:r>
    </w:p>
    <w:p w14:paraId="6604E989" w14:textId="77777777" w:rsidR="00342441" w:rsidRPr="00807BF9" w:rsidRDefault="00342441" w:rsidP="00342441">
      <w:pPr>
        <w:spacing w:line="360" w:lineRule="auto"/>
        <w:rPr>
          <w:rFonts w:asciiTheme="minorEastAsia" w:eastAsiaTheme="minorEastAsia" w:hAnsiTheme="minorEastAsia"/>
          <w:szCs w:val="21"/>
        </w:rPr>
      </w:pPr>
      <w:r w:rsidRPr="00807BF9">
        <w:rPr>
          <w:rFonts w:asciiTheme="minorEastAsia" w:eastAsiaTheme="minorEastAsia" w:hAnsiTheme="minorEastAsia" w:hint="eastAsia"/>
          <w:szCs w:val="21"/>
        </w:rPr>
        <w:lastRenderedPageBreak/>
        <w:t xml:space="preserve"> </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noProof/>
          <w:szCs w:val="21"/>
        </w:rPr>
        <w:drawing>
          <wp:inline distT="0" distB="0" distL="0" distR="0" wp14:anchorId="02B50852" wp14:editId="760CF166">
            <wp:extent cx="2963471" cy="957259"/>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接口5-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35703" cy="1012893"/>
                    </a:xfrm>
                    <a:prstGeom prst="rect">
                      <a:avLst/>
                    </a:prstGeom>
                  </pic:spPr>
                </pic:pic>
              </a:graphicData>
            </a:graphic>
          </wp:inline>
        </w:drawing>
      </w:r>
    </w:p>
    <w:p w14:paraId="65802268" w14:textId="77777777" w:rsidR="00342441" w:rsidRPr="00F37828" w:rsidRDefault="00342441" w:rsidP="00342441">
      <w:pPr>
        <w:pStyle w:val="5"/>
      </w:pPr>
      <w:bookmarkStart w:id="29" w:name="_Hlk28093894"/>
      <w:r w:rsidRPr="00F37828">
        <w:rPr>
          <w:b/>
        </w:rPr>
        <w:t xml:space="preserve">2 </w:t>
      </w:r>
      <w:r w:rsidRPr="00F37828">
        <w:rPr>
          <w:rFonts w:hint="eastAsia"/>
          <w:b/>
        </w:rPr>
        <w:t xml:space="preserve"> </w:t>
      </w:r>
      <w:r w:rsidRPr="00F37828">
        <w:rPr>
          <w:rFonts w:hint="eastAsia"/>
        </w:rPr>
        <w:t>散热器安装位置设计</w:t>
      </w:r>
    </w:p>
    <w:bookmarkEnd w:id="29"/>
    <w:p w14:paraId="7FB4D05C" w14:textId="77777777" w:rsidR="00342441" w:rsidRPr="00F37828" w:rsidRDefault="00342441" w:rsidP="00342441">
      <w:pPr>
        <w:spacing w:line="360" w:lineRule="auto"/>
        <w:ind w:firstLineChars="200" w:firstLine="420"/>
        <w:jc w:val="left"/>
        <w:rPr>
          <w:rFonts w:asciiTheme="minorEastAsia" w:eastAsiaTheme="minorEastAsia" w:hAnsiTheme="minorEastAsia"/>
          <w:szCs w:val="21"/>
        </w:rPr>
      </w:pPr>
      <w:r w:rsidRPr="00F37828">
        <w:rPr>
          <w:rFonts w:asciiTheme="minorEastAsia" w:eastAsiaTheme="minorEastAsia" w:hAnsiTheme="minorEastAsia"/>
          <w:bCs/>
          <w:szCs w:val="21"/>
        </w:rPr>
        <w:t>1</w:t>
      </w:r>
      <w:r w:rsidRPr="00F37828">
        <w:rPr>
          <w:rFonts w:asciiTheme="minorEastAsia" w:eastAsiaTheme="minorEastAsia" w:hAnsiTheme="minorEastAsia" w:hint="eastAsia"/>
          <w:bCs/>
          <w:szCs w:val="21"/>
        </w:rPr>
        <w:t>）</w:t>
      </w:r>
      <w:r w:rsidRPr="00F37828">
        <w:rPr>
          <w:rFonts w:asciiTheme="minorEastAsia" w:eastAsiaTheme="minorEastAsia" w:hAnsiTheme="minorEastAsia" w:hint="eastAsia"/>
          <w:szCs w:val="21"/>
        </w:rPr>
        <w:t>散热器的布置应以容易形成室内冷暖空气的对流为原则；室外侵入的冷空气加热迅速，人们的停留区域温暖舒适，少占用室内有效空间和使用面积。</w:t>
      </w:r>
    </w:p>
    <w:p w14:paraId="56AA5ECB" w14:textId="77777777" w:rsidR="00342441" w:rsidRPr="00F37828" w:rsidRDefault="00342441" w:rsidP="00342441">
      <w:pPr>
        <w:spacing w:line="360" w:lineRule="auto"/>
        <w:ind w:firstLineChars="200" w:firstLine="420"/>
        <w:jc w:val="left"/>
        <w:rPr>
          <w:rFonts w:asciiTheme="minorEastAsia" w:eastAsiaTheme="minorEastAsia" w:hAnsiTheme="minorEastAsia"/>
          <w:szCs w:val="21"/>
        </w:rPr>
      </w:pPr>
      <w:r w:rsidRPr="00F37828">
        <w:rPr>
          <w:rFonts w:asciiTheme="minorEastAsia" w:eastAsiaTheme="minorEastAsia" w:hAnsiTheme="minorEastAsia"/>
          <w:bCs/>
          <w:szCs w:val="21"/>
        </w:rPr>
        <w:t>2</w:t>
      </w:r>
      <w:r w:rsidRPr="00F37828">
        <w:rPr>
          <w:rFonts w:asciiTheme="minorEastAsia" w:eastAsiaTheme="minorEastAsia" w:hAnsiTheme="minorEastAsia" w:hint="eastAsia"/>
          <w:bCs/>
          <w:szCs w:val="21"/>
        </w:rPr>
        <w:t>）</w:t>
      </w:r>
      <w:r w:rsidRPr="00F37828">
        <w:rPr>
          <w:rFonts w:asciiTheme="minorEastAsia" w:eastAsiaTheme="minorEastAsia" w:hAnsiTheme="minorEastAsia" w:hint="eastAsia"/>
          <w:szCs w:val="21"/>
        </w:rPr>
        <w:t>房间有外窗时，散热器一般应安装在外窗的窗台下。</w:t>
      </w:r>
    </w:p>
    <w:p w14:paraId="610377DF" w14:textId="77777777" w:rsidR="00342441" w:rsidRPr="00F37828" w:rsidRDefault="00342441" w:rsidP="00342441">
      <w:pPr>
        <w:spacing w:line="360" w:lineRule="auto"/>
        <w:ind w:firstLineChars="200" w:firstLine="420"/>
        <w:jc w:val="left"/>
        <w:rPr>
          <w:rFonts w:asciiTheme="minorEastAsia" w:eastAsiaTheme="minorEastAsia" w:hAnsiTheme="minorEastAsia"/>
          <w:szCs w:val="21"/>
        </w:rPr>
      </w:pPr>
      <w:r w:rsidRPr="00F37828">
        <w:rPr>
          <w:rFonts w:asciiTheme="minorEastAsia" w:eastAsiaTheme="minorEastAsia" w:hAnsiTheme="minorEastAsia"/>
          <w:bCs/>
          <w:szCs w:val="21"/>
        </w:rPr>
        <w:t>3</w:t>
      </w:r>
      <w:r w:rsidRPr="00F37828">
        <w:rPr>
          <w:rFonts w:asciiTheme="minorEastAsia" w:eastAsiaTheme="minorEastAsia" w:hAnsiTheme="minorEastAsia" w:hint="eastAsia"/>
          <w:bCs/>
          <w:szCs w:val="21"/>
        </w:rPr>
        <w:t>）</w:t>
      </w:r>
      <w:r w:rsidRPr="00F37828">
        <w:rPr>
          <w:rFonts w:asciiTheme="minorEastAsia" w:eastAsiaTheme="minorEastAsia" w:hAnsiTheme="minorEastAsia" w:hint="eastAsia"/>
          <w:szCs w:val="21"/>
        </w:rPr>
        <w:t>当选用</w:t>
      </w:r>
      <w:proofErr w:type="gramStart"/>
      <w:r w:rsidRPr="00F37828">
        <w:rPr>
          <w:rFonts w:asciiTheme="minorEastAsia" w:eastAsiaTheme="minorEastAsia" w:hAnsiTheme="minorEastAsia" w:hint="eastAsia"/>
          <w:szCs w:val="21"/>
        </w:rPr>
        <w:t>竖高形散热器</w:t>
      </w:r>
      <w:proofErr w:type="gramEnd"/>
      <w:r w:rsidRPr="00F37828">
        <w:rPr>
          <w:rFonts w:asciiTheme="minorEastAsia" w:eastAsiaTheme="minorEastAsia" w:hAnsiTheme="minorEastAsia" w:hint="eastAsia"/>
          <w:szCs w:val="21"/>
        </w:rPr>
        <w:t>时，宜布置在靠近外窗的内墙侧。</w:t>
      </w:r>
    </w:p>
    <w:p w14:paraId="5D1A95F4" w14:textId="77777777" w:rsidR="00342441" w:rsidRPr="00F37828" w:rsidRDefault="00342441" w:rsidP="00342441">
      <w:pPr>
        <w:pStyle w:val="5"/>
      </w:pPr>
      <w:r w:rsidRPr="00F37828">
        <w:rPr>
          <w:b/>
          <w:bCs w:val="0"/>
        </w:rPr>
        <w:t xml:space="preserve">3 </w:t>
      </w:r>
      <w:r w:rsidRPr="00F37828">
        <w:rPr>
          <w:rFonts w:hint="eastAsia"/>
        </w:rPr>
        <w:t xml:space="preserve"> </w:t>
      </w:r>
      <w:r w:rsidRPr="00F37828">
        <w:rPr>
          <w:rFonts w:hint="eastAsia"/>
        </w:rPr>
        <w:t>散热器用量计算</w:t>
      </w:r>
    </w:p>
    <w:p w14:paraId="5FF799B7" w14:textId="77777777" w:rsidR="00342441" w:rsidRPr="00F37828" w:rsidRDefault="00342441" w:rsidP="00342441">
      <w:pPr>
        <w:spacing w:line="360" w:lineRule="auto"/>
        <w:ind w:firstLineChars="200" w:firstLine="420"/>
        <w:jc w:val="left"/>
        <w:rPr>
          <w:rFonts w:asciiTheme="minorEastAsia" w:eastAsiaTheme="minorEastAsia" w:hAnsiTheme="minorEastAsia"/>
          <w:bCs/>
          <w:szCs w:val="21"/>
        </w:rPr>
      </w:pPr>
      <w:r w:rsidRPr="00F37828">
        <w:rPr>
          <w:rFonts w:asciiTheme="minorEastAsia" w:eastAsiaTheme="minorEastAsia" w:hAnsiTheme="minorEastAsia"/>
          <w:bCs/>
          <w:szCs w:val="21"/>
        </w:rPr>
        <w:t>1</w:t>
      </w:r>
      <w:r w:rsidRPr="00F37828">
        <w:rPr>
          <w:rFonts w:asciiTheme="minorEastAsia" w:eastAsiaTheme="minorEastAsia" w:hAnsiTheme="minorEastAsia" w:hint="eastAsia"/>
          <w:bCs/>
          <w:szCs w:val="21"/>
        </w:rPr>
        <w:t>）散热器用量计算热负荷应是房间围护结构基本耗热量与各项附加耗热量之</w:t>
      </w:r>
      <w:proofErr w:type="gramStart"/>
      <w:r w:rsidRPr="00F37828">
        <w:rPr>
          <w:rFonts w:asciiTheme="minorEastAsia" w:eastAsiaTheme="minorEastAsia" w:hAnsiTheme="minorEastAsia" w:hint="eastAsia"/>
          <w:bCs/>
          <w:szCs w:val="21"/>
        </w:rPr>
        <w:t>和</w:t>
      </w:r>
      <w:proofErr w:type="gramEnd"/>
      <w:r w:rsidRPr="00F37828">
        <w:rPr>
          <w:rFonts w:asciiTheme="minorEastAsia" w:eastAsiaTheme="minorEastAsia" w:hAnsiTheme="minorEastAsia" w:hint="eastAsia"/>
          <w:bCs/>
          <w:szCs w:val="21"/>
        </w:rPr>
        <w:t>。</w:t>
      </w:r>
    </w:p>
    <w:p w14:paraId="38D0E6C9" w14:textId="77777777" w:rsidR="00342441" w:rsidRPr="00F37828" w:rsidRDefault="00342441" w:rsidP="00342441">
      <w:pPr>
        <w:spacing w:line="360" w:lineRule="auto"/>
        <w:ind w:firstLineChars="200" w:firstLine="420"/>
        <w:jc w:val="left"/>
        <w:rPr>
          <w:rFonts w:asciiTheme="minorEastAsia" w:eastAsiaTheme="minorEastAsia" w:hAnsiTheme="minorEastAsia"/>
          <w:bCs/>
          <w:szCs w:val="21"/>
        </w:rPr>
      </w:pPr>
      <w:bookmarkStart w:id="30" w:name="_Hlk28095952"/>
      <w:r w:rsidRPr="00F37828">
        <w:rPr>
          <w:rFonts w:asciiTheme="minorEastAsia" w:eastAsiaTheme="minorEastAsia" w:hAnsiTheme="minorEastAsia"/>
          <w:bCs/>
          <w:szCs w:val="21"/>
        </w:rPr>
        <w:t>2</w:t>
      </w:r>
      <w:r w:rsidRPr="00F37828">
        <w:rPr>
          <w:rFonts w:asciiTheme="minorEastAsia" w:eastAsiaTheme="minorEastAsia" w:hAnsiTheme="minorEastAsia" w:hint="eastAsia"/>
          <w:bCs/>
          <w:szCs w:val="21"/>
        </w:rPr>
        <w:t>）计算工况下散热器过余温度</w:t>
      </w:r>
      <w:bookmarkStart w:id="31" w:name="_Hlk28094254"/>
      <w:r w:rsidRPr="00F37828">
        <w:rPr>
          <w:rFonts w:asciiTheme="minorEastAsia" w:eastAsiaTheme="minorEastAsia" w:hAnsiTheme="minorEastAsia" w:hint="eastAsia"/>
          <w:bCs/>
          <w:szCs w:val="21"/>
        </w:rPr>
        <w:t>ΔT</w:t>
      </w:r>
      <w:bookmarkEnd w:id="31"/>
      <w:r w:rsidRPr="00F37828">
        <w:rPr>
          <w:rFonts w:asciiTheme="minorEastAsia" w:eastAsiaTheme="minorEastAsia" w:hAnsiTheme="minorEastAsia" w:hint="eastAsia"/>
          <w:bCs/>
          <w:szCs w:val="21"/>
        </w:rPr>
        <w:t>的</w:t>
      </w:r>
      <w:bookmarkEnd w:id="30"/>
      <w:r w:rsidRPr="00F37828">
        <w:rPr>
          <w:rFonts w:asciiTheme="minorEastAsia" w:eastAsiaTheme="minorEastAsia" w:hAnsiTheme="minorEastAsia" w:hint="eastAsia"/>
          <w:bCs/>
          <w:szCs w:val="21"/>
        </w:rPr>
        <w:t>确定；</w:t>
      </w:r>
    </w:p>
    <w:p w14:paraId="413276AD" w14:textId="77777777" w:rsidR="00342441" w:rsidRPr="00F37828" w:rsidRDefault="00342441" w:rsidP="00342441">
      <w:pPr>
        <w:spacing w:line="360" w:lineRule="auto"/>
        <w:jc w:val="left"/>
        <w:rPr>
          <w:rFonts w:asciiTheme="minorEastAsia" w:eastAsiaTheme="minorEastAsia" w:hAnsiTheme="minorEastAsia"/>
          <w:bCs/>
          <w:szCs w:val="21"/>
        </w:rPr>
      </w:pPr>
      <w:r w:rsidRPr="00F37828">
        <w:rPr>
          <w:rFonts w:asciiTheme="minorEastAsia" w:eastAsiaTheme="minorEastAsia" w:hAnsiTheme="minorEastAsia"/>
          <w:bCs/>
          <w:szCs w:val="21"/>
        </w:rPr>
        <w:t xml:space="preserve">    </w:t>
      </w:r>
      <w:bookmarkStart w:id="32" w:name="_Hlk28096360"/>
      <w:r w:rsidRPr="00F37828">
        <w:rPr>
          <w:rFonts w:asciiTheme="minorEastAsia" w:eastAsiaTheme="minorEastAsia" w:hAnsiTheme="minorEastAsia"/>
          <w:bCs/>
          <w:szCs w:val="21"/>
        </w:rPr>
        <w:t xml:space="preserve"> </w:t>
      </w:r>
      <w:r w:rsidRPr="00F37828">
        <w:rPr>
          <w:rFonts w:asciiTheme="minorEastAsia" w:eastAsiaTheme="minorEastAsia" w:hAnsiTheme="minorEastAsia" w:hint="eastAsia"/>
          <w:bCs/>
          <w:szCs w:val="21"/>
        </w:rPr>
        <w:t>ΔT</w:t>
      </w:r>
      <m:oMath>
        <m:r>
          <w:rPr>
            <w:rFonts w:ascii="Cambria Math" w:eastAsiaTheme="minorEastAsia" w:hAnsi="Cambria Math"/>
            <w:szCs w:val="21"/>
          </w:rPr>
          <m:t>=</m:t>
        </m:r>
        <m:f>
          <m:fPr>
            <m:ctrlPr>
              <w:rPr>
                <w:rFonts w:ascii="Cambria Math" w:eastAsiaTheme="minorEastAsia" w:hAnsi="Cambria Math" w:cs="Cambria Math"/>
                <w:bCs/>
                <w:szCs w:val="21"/>
              </w:rPr>
            </m:ctrlPr>
          </m:fPr>
          <m:num>
            <w:bookmarkStart w:id="33" w:name="_Hlk28095336"/>
            <m:sSub>
              <m:sSubPr>
                <m:ctrlPr>
                  <w:rPr>
                    <w:rFonts w:ascii="Cambria Math" w:eastAsiaTheme="minorEastAsia" w:hAnsi="Cambria Math" w:cs="Cambria Math"/>
                    <w:bCs/>
                    <w:i/>
                    <w:szCs w:val="21"/>
                  </w:rPr>
                </m:ctrlPr>
              </m:sSubPr>
              <m:e>
                <m:r>
                  <w:rPr>
                    <w:rFonts w:ascii="Cambria Math" w:eastAsiaTheme="minorEastAsia" w:hAnsi="Cambria Math" w:cs="Cambria Math"/>
                    <w:szCs w:val="21"/>
                  </w:rPr>
                  <m:t>t</m:t>
                </m:r>
              </m:e>
              <m:sub>
                <m:r>
                  <w:rPr>
                    <w:rFonts w:ascii="Cambria Math" w:eastAsiaTheme="minorEastAsia" w:hAnsi="Cambria Math" w:cs="Cambria Math"/>
                    <w:szCs w:val="21"/>
                  </w:rPr>
                  <m:t>j</m:t>
                </m:r>
              </m:sub>
            </m:sSub>
            <w:bookmarkEnd w:id="33"/>
            <m:r>
              <m:rPr>
                <m:sty m:val="p"/>
              </m:rPr>
              <w:rPr>
                <w:rFonts w:ascii="Cambria Math" w:eastAsiaTheme="minorEastAsia" w:hAnsi="Cambria Math" w:cs="Cambria Math"/>
                <w:szCs w:val="21"/>
              </w:rPr>
              <m:t>+</m:t>
            </m:r>
            <w:bookmarkStart w:id="34" w:name="_Hlk28095352"/>
            <m:sSub>
              <m:sSubPr>
                <m:ctrlPr>
                  <w:rPr>
                    <w:rFonts w:ascii="Cambria Math" w:eastAsiaTheme="minorEastAsia" w:hAnsi="Cambria Math" w:cs="Cambria Math"/>
                    <w:bCs/>
                    <w:szCs w:val="21"/>
                  </w:rPr>
                </m:ctrlPr>
              </m:sSubPr>
              <m:e>
                <m:r>
                  <w:rPr>
                    <w:rFonts w:ascii="Cambria Math" w:eastAsiaTheme="minorEastAsia" w:hAnsi="Cambria Math" w:cs="Cambria Math"/>
                    <w:szCs w:val="21"/>
                  </w:rPr>
                  <m:t>t</m:t>
                </m:r>
              </m:e>
              <m:sub>
                <m:r>
                  <w:rPr>
                    <w:rFonts w:ascii="Cambria Math" w:eastAsiaTheme="minorEastAsia" w:hAnsi="Cambria Math" w:cs="Cambria Math"/>
                    <w:szCs w:val="21"/>
                  </w:rPr>
                  <m:t>h</m:t>
                </m:r>
              </m:sub>
            </m:sSub>
            <w:bookmarkEnd w:id="34"/>
          </m:num>
          <m:den>
            <m:r>
              <m:rPr>
                <m:sty m:val="p"/>
              </m:rPr>
              <w:rPr>
                <w:rFonts w:ascii="Cambria Math" w:eastAsiaTheme="minorEastAsia" w:hAnsi="Cambria Math" w:cs="Cambria Math"/>
                <w:szCs w:val="21"/>
              </w:rPr>
              <m:t>2</m:t>
            </m:r>
          </m:den>
        </m:f>
        <m:r>
          <w:rPr>
            <w:rFonts w:ascii="Cambria Math" w:eastAsiaTheme="minorEastAsia" w:hAnsi="Cambria Math" w:cs="Cambria Math"/>
            <w:szCs w:val="21"/>
          </w:rPr>
          <m:t>-</m:t>
        </m:r>
        <w:bookmarkStart w:id="35" w:name="_Hlk28095370"/>
        <m:sSub>
          <m:sSubPr>
            <m:ctrlPr>
              <w:rPr>
                <w:rFonts w:ascii="Cambria Math" w:eastAsiaTheme="minorEastAsia" w:hAnsi="Cambria Math" w:cs="Cambria Math"/>
                <w:bCs/>
                <w:i/>
                <w:szCs w:val="21"/>
              </w:rPr>
            </m:ctrlPr>
          </m:sSubPr>
          <m:e>
            <m:r>
              <w:rPr>
                <w:rFonts w:ascii="Cambria Math" w:eastAsiaTheme="minorEastAsia" w:hAnsi="Cambria Math" w:cs="Cambria Math"/>
                <w:szCs w:val="21"/>
              </w:rPr>
              <m:t>t</m:t>
            </m:r>
          </m:e>
          <m:sub>
            <m:r>
              <w:rPr>
                <w:rFonts w:ascii="Cambria Math" w:eastAsiaTheme="minorEastAsia" w:hAnsi="Cambria Math" w:cs="Cambria Math"/>
                <w:szCs w:val="21"/>
              </w:rPr>
              <m:t>n</m:t>
            </m:r>
          </m:sub>
        </m:sSub>
        <w:bookmarkEnd w:id="35"/>
        <m:r>
          <m:rPr>
            <m:sty m:val="p"/>
          </m:rPr>
          <w:rPr>
            <w:rFonts w:ascii="Cambria Math" w:eastAsiaTheme="minorEastAsia" w:hAnsi="Cambria Math"/>
            <w:szCs w:val="21"/>
          </w:rPr>
          <m:t xml:space="preserve"> K</m:t>
        </m:r>
      </m:oMath>
    </w:p>
    <w:p w14:paraId="47FF9387" w14:textId="77777777" w:rsidR="00342441" w:rsidRPr="00F37828" w:rsidRDefault="00342441" w:rsidP="00342441">
      <w:pPr>
        <w:spacing w:line="360" w:lineRule="auto"/>
        <w:jc w:val="left"/>
        <w:rPr>
          <w:rFonts w:asciiTheme="minorEastAsia" w:eastAsiaTheme="minorEastAsia" w:hAnsiTheme="minorEastAsia"/>
          <w:bCs/>
          <w:szCs w:val="21"/>
        </w:rPr>
      </w:pPr>
      <w:r w:rsidRPr="00F37828">
        <w:rPr>
          <w:rFonts w:asciiTheme="minorEastAsia" w:eastAsiaTheme="minorEastAsia" w:hAnsiTheme="minorEastAsia" w:hint="eastAsia"/>
          <w:bCs/>
          <w:szCs w:val="21"/>
        </w:rPr>
        <w:t xml:space="preserve"> </w:t>
      </w:r>
      <w:r w:rsidRPr="00F37828">
        <w:rPr>
          <w:rFonts w:asciiTheme="minorEastAsia" w:eastAsiaTheme="minorEastAsia" w:hAnsiTheme="minorEastAsia"/>
          <w:bCs/>
          <w:szCs w:val="21"/>
        </w:rPr>
        <w:t xml:space="preserve">    </w:t>
      </w:r>
      <m:oMath>
        <m:r>
          <w:rPr>
            <w:rFonts w:ascii="Cambria Math" w:eastAsiaTheme="minorEastAsia" w:hAnsi="Cambria Math"/>
            <w:szCs w:val="21"/>
          </w:rPr>
          <m:t xml:space="preserve"> </m:t>
        </m:r>
        <m:sSub>
          <m:sSubPr>
            <m:ctrlPr>
              <w:rPr>
                <w:rFonts w:ascii="Cambria Math" w:eastAsiaTheme="minorEastAsia" w:hAnsi="Cambria Math" w:cs="Cambria Math"/>
                <w:bCs/>
                <w:i/>
                <w:szCs w:val="21"/>
              </w:rPr>
            </m:ctrlPr>
          </m:sSubPr>
          <m:e>
            <m:r>
              <w:rPr>
                <w:rFonts w:ascii="Cambria Math" w:eastAsiaTheme="minorEastAsia" w:hAnsi="Cambria Math" w:cs="Cambria Math"/>
                <w:szCs w:val="21"/>
              </w:rPr>
              <m:t>t</m:t>
            </m:r>
          </m:e>
          <m:sub>
            <m:r>
              <w:rPr>
                <w:rFonts w:ascii="Cambria Math" w:eastAsiaTheme="minorEastAsia" w:hAnsi="Cambria Math" w:cs="Cambria Math"/>
                <w:szCs w:val="21"/>
              </w:rPr>
              <m:t>j</m:t>
            </m:r>
          </m:sub>
        </m:sSub>
        <w:bookmarkStart w:id="36" w:name="_Hlk28095471"/>
        <m:r>
          <w:rPr>
            <w:rFonts w:ascii="微软雅黑" w:eastAsia="微软雅黑" w:hAnsi="微软雅黑" w:cs="微软雅黑" w:hint="eastAsia"/>
            <w:szCs w:val="21"/>
          </w:rPr>
          <m:t>-</m:t>
        </m:r>
        <m:r>
          <m:rPr>
            <m:sty m:val="p"/>
          </m:rPr>
          <w:rPr>
            <w:rFonts w:ascii="Cambria Math" w:eastAsiaTheme="minorEastAsia" w:hAnsi="Cambria Math" w:cs="宋体" w:hint="eastAsia"/>
            <w:szCs w:val="21"/>
          </w:rPr>
          <m:t>散热器进口水温</m:t>
        </m:r>
        <m:r>
          <m:rPr>
            <m:sty m:val="p"/>
          </m:rPr>
          <w:rPr>
            <w:rFonts w:ascii="Cambria Math" w:eastAsiaTheme="minorEastAsia" w:hAnsi="Cambria Math" w:cs="宋体"/>
            <w:szCs w:val="21"/>
          </w:rPr>
          <m:t xml:space="preserve">   </m:t>
        </m:r>
        <m:r>
          <m:rPr>
            <m:sty m:val="p"/>
          </m:rPr>
          <w:rPr>
            <w:rFonts w:ascii="Cambria Math" w:eastAsiaTheme="minorEastAsia" w:hAnsi="Cambria Math" w:cs="宋体" w:hint="eastAsia"/>
            <w:szCs w:val="21"/>
          </w:rPr>
          <m:t>℃</m:t>
        </m:r>
      </m:oMath>
      <w:bookmarkEnd w:id="36"/>
    </w:p>
    <w:p w14:paraId="32CB833A" w14:textId="77777777" w:rsidR="00342441" w:rsidRPr="00F37828" w:rsidRDefault="00342441" w:rsidP="00342441">
      <w:pPr>
        <w:spacing w:line="360" w:lineRule="auto"/>
        <w:jc w:val="left"/>
        <w:rPr>
          <w:rFonts w:asciiTheme="minorEastAsia" w:eastAsiaTheme="minorEastAsia" w:hAnsiTheme="minorEastAsia"/>
          <w:bCs/>
          <w:szCs w:val="21"/>
        </w:rPr>
      </w:pPr>
      <w:r w:rsidRPr="00F37828">
        <w:rPr>
          <w:rFonts w:asciiTheme="minorEastAsia" w:eastAsiaTheme="minorEastAsia" w:hAnsiTheme="minorEastAsia" w:hint="eastAsia"/>
          <w:bCs/>
          <w:szCs w:val="21"/>
        </w:rPr>
        <w:t xml:space="preserve"> </w:t>
      </w:r>
      <w:r w:rsidRPr="00F37828">
        <w:rPr>
          <w:rFonts w:asciiTheme="minorEastAsia" w:eastAsiaTheme="minorEastAsia" w:hAnsiTheme="minorEastAsia"/>
          <w:bCs/>
          <w:szCs w:val="21"/>
        </w:rPr>
        <w:t xml:space="preserve">    </w:t>
      </w:r>
      <m:oMath>
        <m:sSub>
          <m:sSubPr>
            <m:ctrlPr>
              <w:rPr>
                <w:rFonts w:ascii="Cambria Math" w:eastAsiaTheme="minorEastAsia" w:hAnsi="Cambria Math" w:cs="Cambria Math"/>
                <w:bCs/>
                <w:szCs w:val="21"/>
              </w:rPr>
            </m:ctrlPr>
          </m:sSubPr>
          <m:e>
            <m:r>
              <w:rPr>
                <w:rFonts w:ascii="Cambria Math" w:eastAsiaTheme="minorEastAsia" w:hAnsi="Cambria Math" w:cs="Cambria Math"/>
                <w:szCs w:val="21"/>
              </w:rPr>
              <m:t>t</m:t>
            </m:r>
          </m:e>
          <m:sub>
            <m:r>
              <w:rPr>
                <w:rFonts w:ascii="Cambria Math" w:eastAsiaTheme="minorEastAsia" w:hAnsi="Cambria Math" w:cs="Cambria Math"/>
                <w:szCs w:val="21"/>
              </w:rPr>
              <m:t>h</m:t>
            </m:r>
          </m:sub>
        </m:sSub>
        <m:r>
          <w:rPr>
            <w:rFonts w:ascii="微软雅黑" w:eastAsia="微软雅黑" w:hAnsi="微软雅黑" w:cs="微软雅黑" w:hint="eastAsia"/>
            <w:szCs w:val="21"/>
          </w:rPr>
          <m:t>-</m:t>
        </m:r>
        <m:r>
          <m:rPr>
            <m:sty m:val="p"/>
          </m:rPr>
          <w:rPr>
            <w:rFonts w:ascii="Cambria Math" w:eastAsiaTheme="minorEastAsia" w:hAnsi="Cambria Math" w:cs="宋体" w:hint="eastAsia"/>
            <w:szCs w:val="21"/>
          </w:rPr>
          <m:t>散热器出口水温</m:t>
        </m:r>
        <m:r>
          <m:rPr>
            <m:sty m:val="p"/>
          </m:rPr>
          <w:rPr>
            <w:rFonts w:ascii="Cambria Math" w:eastAsiaTheme="minorEastAsia" w:hAnsi="Cambria Math" w:cs="宋体"/>
            <w:szCs w:val="21"/>
          </w:rPr>
          <m:t xml:space="preserve">   </m:t>
        </m:r>
        <m:r>
          <m:rPr>
            <m:sty m:val="p"/>
          </m:rPr>
          <w:rPr>
            <w:rFonts w:ascii="Cambria Math" w:eastAsiaTheme="minorEastAsia" w:hAnsi="Cambria Math" w:cs="宋体" w:hint="eastAsia"/>
            <w:szCs w:val="21"/>
          </w:rPr>
          <m:t>℃</m:t>
        </m:r>
      </m:oMath>
    </w:p>
    <w:p w14:paraId="44761219" w14:textId="77777777" w:rsidR="00342441" w:rsidRPr="00F37828" w:rsidRDefault="00342441" w:rsidP="00342441">
      <w:pPr>
        <w:spacing w:line="360" w:lineRule="auto"/>
        <w:jc w:val="left"/>
        <w:rPr>
          <w:rFonts w:asciiTheme="minorEastAsia" w:eastAsiaTheme="minorEastAsia" w:hAnsiTheme="minorEastAsia"/>
          <w:bCs/>
          <w:iCs/>
          <w:szCs w:val="21"/>
        </w:rPr>
      </w:pPr>
      <w:r w:rsidRPr="00F37828">
        <w:rPr>
          <w:rFonts w:asciiTheme="minorEastAsia" w:eastAsiaTheme="minorEastAsia" w:hAnsiTheme="minorEastAsia" w:hint="eastAsia"/>
          <w:bCs/>
          <w:szCs w:val="21"/>
        </w:rPr>
        <w:t xml:space="preserve"> </w:t>
      </w:r>
      <w:r w:rsidRPr="00F37828">
        <w:rPr>
          <w:rFonts w:asciiTheme="minorEastAsia" w:eastAsiaTheme="minorEastAsia" w:hAnsiTheme="minorEastAsia"/>
          <w:bCs/>
          <w:szCs w:val="21"/>
        </w:rPr>
        <w:t xml:space="preserve">    </w:t>
      </w:r>
      <m:oMath>
        <m:sSub>
          <m:sSubPr>
            <m:ctrlPr>
              <w:rPr>
                <w:rFonts w:ascii="Cambria Math" w:eastAsiaTheme="minorEastAsia" w:hAnsi="Cambria Math" w:cs="Cambria Math"/>
                <w:bCs/>
                <w:i/>
                <w:szCs w:val="21"/>
              </w:rPr>
            </m:ctrlPr>
          </m:sSubPr>
          <m:e>
            <m:r>
              <w:rPr>
                <w:rFonts w:ascii="Cambria Math" w:eastAsiaTheme="minorEastAsia" w:hAnsi="Cambria Math" w:cs="Cambria Math"/>
                <w:szCs w:val="21"/>
              </w:rPr>
              <m:t>t</m:t>
            </m:r>
          </m:e>
          <m:sub>
            <m:r>
              <w:rPr>
                <w:rFonts w:ascii="Cambria Math" w:eastAsiaTheme="minorEastAsia" w:hAnsi="Cambria Math" w:cs="Cambria Math"/>
                <w:szCs w:val="21"/>
              </w:rPr>
              <m:t>n</m:t>
            </m:r>
          </m:sub>
        </m:sSub>
        <m:r>
          <w:rPr>
            <w:rFonts w:ascii="微软雅黑" w:eastAsia="微软雅黑" w:hAnsi="微软雅黑" w:cs="微软雅黑" w:hint="eastAsia"/>
            <w:szCs w:val="21"/>
          </w:rPr>
          <m:t>-</m:t>
        </m:r>
        <m:r>
          <m:rPr>
            <m:sty m:val="p"/>
          </m:rPr>
          <w:rPr>
            <w:rFonts w:ascii="Cambria Math" w:eastAsiaTheme="minorEastAsia" w:hAnsi="Cambria Math" w:cs="宋体" w:hint="eastAsia"/>
            <w:szCs w:val="21"/>
          </w:rPr>
          <m:t>室内计算温度</m:t>
        </m:r>
        <m:r>
          <m:rPr>
            <m:sty m:val="p"/>
          </m:rPr>
          <w:rPr>
            <w:rFonts w:ascii="Cambria Math" w:eastAsiaTheme="minorEastAsia" w:hAnsi="Cambria Math" w:cs="宋体"/>
            <w:szCs w:val="21"/>
          </w:rPr>
          <m:t xml:space="preserve">        </m:t>
        </m:r>
        <m:r>
          <m:rPr>
            <m:sty m:val="p"/>
          </m:rPr>
          <w:rPr>
            <w:rFonts w:ascii="Cambria Math" w:eastAsiaTheme="minorEastAsia" w:hAnsi="Cambria Math" w:cs="宋体" w:hint="eastAsia"/>
            <w:szCs w:val="21"/>
          </w:rPr>
          <m:t>℃</m:t>
        </m:r>
      </m:oMath>
    </w:p>
    <w:p w14:paraId="00A1349C" w14:textId="77777777" w:rsidR="00342441" w:rsidRPr="00F37828" w:rsidRDefault="00342441" w:rsidP="00342441">
      <w:pPr>
        <w:spacing w:line="360" w:lineRule="auto"/>
        <w:ind w:firstLineChars="200" w:firstLine="420"/>
        <w:jc w:val="left"/>
        <w:rPr>
          <w:rFonts w:asciiTheme="minorEastAsia" w:eastAsiaTheme="minorEastAsia" w:hAnsiTheme="minorEastAsia"/>
          <w:b/>
          <w:szCs w:val="21"/>
        </w:rPr>
      </w:pPr>
      <w:bookmarkStart w:id="37" w:name="_Hlk28096543"/>
      <w:bookmarkEnd w:id="32"/>
      <w:r w:rsidRPr="00F37828">
        <w:rPr>
          <w:rFonts w:asciiTheme="minorEastAsia" w:eastAsiaTheme="minorEastAsia" w:hAnsiTheme="minorEastAsia"/>
          <w:bCs/>
          <w:szCs w:val="21"/>
        </w:rPr>
        <w:t>3</w:t>
      </w:r>
      <w:r w:rsidRPr="00F37828">
        <w:rPr>
          <w:rFonts w:asciiTheme="minorEastAsia" w:eastAsiaTheme="minorEastAsia" w:hAnsiTheme="minorEastAsia" w:hint="eastAsia"/>
          <w:bCs/>
          <w:szCs w:val="21"/>
        </w:rPr>
        <w:t>）计算工况下散热器单位</w:t>
      </w:r>
      <w:proofErr w:type="gramStart"/>
      <w:r w:rsidRPr="00F37828">
        <w:rPr>
          <w:rFonts w:asciiTheme="minorEastAsia" w:eastAsiaTheme="minorEastAsia" w:hAnsiTheme="minorEastAsia" w:hint="eastAsia"/>
          <w:bCs/>
          <w:szCs w:val="21"/>
        </w:rPr>
        <w:t>散热量</w:t>
      </w:r>
      <w:bookmarkEnd w:id="37"/>
      <w:r w:rsidRPr="00F37828">
        <w:rPr>
          <w:rFonts w:asciiTheme="minorEastAsia" w:eastAsiaTheme="minorEastAsia" w:hAnsiTheme="minorEastAsia" w:hint="eastAsia"/>
          <w:bCs/>
          <w:szCs w:val="21"/>
        </w:rPr>
        <w:t>查取</w:t>
      </w:r>
      <w:proofErr w:type="gramEnd"/>
      <w:r w:rsidRPr="00F37828">
        <w:rPr>
          <w:rFonts w:asciiTheme="minorEastAsia" w:eastAsiaTheme="minorEastAsia" w:hAnsiTheme="minorEastAsia" w:hint="eastAsia"/>
          <w:bCs/>
          <w:szCs w:val="21"/>
        </w:rPr>
        <w:t>计算</w:t>
      </w:r>
    </w:p>
    <w:p w14:paraId="436BEAE3" w14:textId="77777777" w:rsidR="00342441" w:rsidRPr="00F37828" w:rsidRDefault="00342441" w:rsidP="00342441">
      <w:pPr>
        <w:spacing w:line="360" w:lineRule="auto"/>
        <w:ind w:firstLineChars="200" w:firstLine="420"/>
        <w:jc w:val="left"/>
        <w:rPr>
          <w:rFonts w:asciiTheme="minorEastAsia" w:eastAsiaTheme="minorEastAsia" w:hAnsiTheme="minorEastAsia"/>
          <w:bCs/>
          <w:szCs w:val="21"/>
        </w:rPr>
      </w:pPr>
      <w:r w:rsidRPr="00F37828">
        <w:rPr>
          <w:rFonts w:asciiTheme="minorEastAsia" w:eastAsiaTheme="minorEastAsia" w:hAnsiTheme="minorEastAsia" w:hint="eastAsia"/>
          <w:bCs/>
          <w:szCs w:val="21"/>
        </w:rPr>
        <w:t>根据散热器技术资料，查（或计算）出在相应ΔT工况下的单位散热量，并与国家级检测机构出具的相应产品热工性能检测报告进行比对，取小值作为计算依据。</w:t>
      </w:r>
    </w:p>
    <w:p w14:paraId="1E1ED25F" w14:textId="77777777" w:rsidR="00342441" w:rsidRPr="00807BF9" w:rsidRDefault="00342441" w:rsidP="00342441">
      <w:pPr>
        <w:spacing w:line="360" w:lineRule="auto"/>
        <w:ind w:firstLineChars="200" w:firstLine="420"/>
        <w:jc w:val="left"/>
        <w:rPr>
          <w:rFonts w:asciiTheme="minorEastAsia" w:eastAsiaTheme="minorEastAsia" w:hAnsiTheme="minorEastAsia"/>
          <w:bCs/>
          <w:szCs w:val="21"/>
        </w:rPr>
      </w:pPr>
      <w:bookmarkStart w:id="38" w:name="_Hlk28096830"/>
      <w:r w:rsidRPr="00F37828">
        <w:rPr>
          <w:rFonts w:asciiTheme="minorEastAsia" w:eastAsiaTheme="minorEastAsia" w:hAnsiTheme="minorEastAsia"/>
          <w:bCs/>
          <w:szCs w:val="21"/>
        </w:rPr>
        <w:t>4</w:t>
      </w:r>
      <w:r w:rsidRPr="00F37828">
        <w:rPr>
          <w:rFonts w:asciiTheme="minorEastAsia" w:eastAsiaTheme="minorEastAsia" w:hAnsiTheme="minorEastAsia" w:hint="eastAsia"/>
          <w:bCs/>
          <w:szCs w:val="21"/>
        </w:rPr>
        <w:t>）散热器用量计算</w:t>
      </w:r>
    </w:p>
    <w:bookmarkEnd w:id="38"/>
    <w:p w14:paraId="1F794587" w14:textId="77777777" w:rsidR="00342441" w:rsidRPr="00807BF9" w:rsidRDefault="00342441" w:rsidP="00342441">
      <w:pPr>
        <w:spacing w:line="360" w:lineRule="auto"/>
        <w:jc w:val="left"/>
        <w:rPr>
          <w:rFonts w:asciiTheme="minorEastAsia" w:eastAsiaTheme="minorEastAsia" w:hAnsiTheme="minorEastAsia"/>
          <w:bCs/>
          <w:i/>
          <w:szCs w:val="21"/>
        </w:rPr>
      </w:pPr>
      <w:r w:rsidRPr="00807BF9">
        <w:rPr>
          <w:rFonts w:asciiTheme="minorEastAsia" w:eastAsiaTheme="minorEastAsia" w:hAnsiTheme="minorEastAsia" w:hint="eastAsia"/>
          <w:bCs/>
          <w:szCs w:val="21"/>
        </w:rPr>
        <w:t xml:space="preserve"> </w:t>
      </w:r>
      <w:r w:rsidRPr="00807BF9">
        <w:rPr>
          <w:rFonts w:asciiTheme="minorEastAsia" w:eastAsiaTheme="minorEastAsia" w:hAnsiTheme="minorEastAsia"/>
          <w:bCs/>
          <w:szCs w:val="21"/>
        </w:rPr>
        <w:t xml:space="preserve">     </w:t>
      </w:r>
      <w:r w:rsidRPr="00807BF9">
        <w:rPr>
          <w:rFonts w:asciiTheme="minorEastAsia" w:eastAsiaTheme="minorEastAsia" w:hAnsiTheme="minorEastAsia" w:hint="eastAsia"/>
          <w:bCs/>
          <w:szCs w:val="21"/>
        </w:rPr>
        <w:t>散热器用量</w:t>
      </w:r>
      <m:oMath>
        <m:r>
          <w:rPr>
            <w:rFonts w:ascii="Cambria Math" w:eastAsiaTheme="minorEastAsia" w:hAnsi="Cambria Math"/>
            <w:szCs w:val="21"/>
          </w:rPr>
          <m:t>=</m:t>
        </m:r>
        <m:f>
          <m:fPr>
            <m:ctrlPr>
              <w:rPr>
                <w:rFonts w:ascii="Cambria Math" w:eastAsiaTheme="minorEastAsia" w:hAnsi="Cambria Math" w:cs="Cambria Math"/>
                <w:bCs/>
                <w:iCs/>
                <w:szCs w:val="21"/>
              </w:rPr>
            </m:ctrlPr>
          </m:fPr>
          <m:num>
            <m:r>
              <m:rPr>
                <m:sty m:val="p"/>
              </m:rPr>
              <w:rPr>
                <w:rFonts w:ascii="Cambria Math" w:eastAsiaTheme="minorEastAsia" w:hAnsi="Cambria Math" w:cs="宋体" w:hint="eastAsia"/>
                <w:szCs w:val="21"/>
              </w:rPr>
              <m:t>散热器用量计算热负荷</m:t>
            </m:r>
          </m:num>
          <m:den>
            <m:r>
              <m:rPr>
                <m:sty m:val="p"/>
              </m:rPr>
              <w:rPr>
                <w:rFonts w:ascii="Cambria Math" w:eastAsiaTheme="minorEastAsia" w:hAnsi="Cambria Math" w:hint="eastAsia"/>
                <w:szCs w:val="21"/>
              </w:rPr>
              <m:t>计算工况下散热器单位散热量</m:t>
            </m:r>
          </m:den>
        </m:f>
      </m:oMath>
    </w:p>
    <w:p w14:paraId="0A6D1CAB" w14:textId="77777777" w:rsidR="00342441" w:rsidRPr="00F37828" w:rsidRDefault="00342441" w:rsidP="00342441">
      <w:pPr>
        <w:spacing w:line="360" w:lineRule="auto"/>
        <w:jc w:val="left"/>
        <w:rPr>
          <w:rFonts w:asciiTheme="minorEastAsia" w:eastAsiaTheme="minorEastAsia" w:hAnsiTheme="minorEastAsia"/>
          <w:bCs/>
          <w:szCs w:val="21"/>
        </w:rPr>
      </w:pPr>
      <w:r w:rsidRPr="00807BF9">
        <w:rPr>
          <w:rFonts w:asciiTheme="minorEastAsia" w:eastAsiaTheme="minorEastAsia" w:hAnsiTheme="minorEastAsia" w:hint="eastAsia"/>
          <w:bCs/>
          <w:szCs w:val="21"/>
        </w:rPr>
        <w:t xml:space="preserve"> </w:t>
      </w:r>
      <w:r w:rsidRPr="00807BF9">
        <w:rPr>
          <w:rFonts w:asciiTheme="minorEastAsia" w:eastAsiaTheme="minorEastAsia" w:hAnsiTheme="minorEastAsia"/>
          <w:bCs/>
          <w:szCs w:val="21"/>
        </w:rPr>
        <w:t xml:space="preserve">     </w:t>
      </w:r>
      <w:r w:rsidRPr="00807BF9">
        <w:rPr>
          <w:rFonts w:asciiTheme="minorEastAsia" w:eastAsiaTheme="minorEastAsia" w:hAnsiTheme="minorEastAsia" w:hint="eastAsia"/>
          <w:bCs/>
          <w:szCs w:val="21"/>
        </w:rPr>
        <w:t>计算</w:t>
      </w:r>
      <w:r w:rsidRPr="00F37828">
        <w:rPr>
          <w:rFonts w:asciiTheme="minorEastAsia" w:eastAsiaTheme="minorEastAsia" w:hAnsiTheme="minorEastAsia" w:hint="eastAsia"/>
          <w:bCs/>
          <w:szCs w:val="21"/>
        </w:rPr>
        <w:t>结果向上进位取整。</w:t>
      </w:r>
    </w:p>
    <w:p w14:paraId="16F190AF" w14:textId="77777777" w:rsidR="00342441" w:rsidRPr="00F37828" w:rsidRDefault="00342441" w:rsidP="00342441">
      <w:pPr>
        <w:spacing w:line="360" w:lineRule="auto"/>
        <w:ind w:firstLineChars="200" w:firstLine="420"/>
        <w:jc w:val="left"/>
        <w:rPr>
          <w:rFonts w:asciiTheme="minorEastAsia" w:eastAsiaTheme="minorEastAsia" w:hAnsiTheme="minorEastAsia"/>
          <w:bCs/>
          <w:szCs w:val="21"/>
        </w:rPr>
      </w:pPr>
      <w:r w:rsidRPr="00F37828">
        <w:rPr>
          <w:rFonts w:asciiTheme="minorEastAsia" w:eastAsiaTheme="minorEastAsia" w:hAnsiTheme="minorEastAsia"/>
          <w:bCs/>
          <w:szCs w:val="21"/>
        </w:rPr>
        <w:t>5</w:t>
      </w:r>
      <w:r w:rsidRPr="00F37828">
        <w:rPr>
          <w:rFonts w:asciiTheme="minorEastAsia" w:eastAsiaTheme="minorEastAsia" w:hAnsiTheme="minorEastAsia" w:hint="eastAsia"/>
          <w:bCs/>
          <w:szCs w:val="21"/>
        </w:rPr>
        <w:t>）散热器用量修正</w:t>
      </w:r>
    </w:p>
    <w:p w14:paraId="4C4844C4" w14:textId="77777777" w:rsidR="00342441" w:rsidRPr="00F37828" w:rsidRDefault="00342441" w:rsidP="00342441">
      <w:pPr>
        <w:spacing w:line="360" w:lineRule="auto"/>
        <w:jc w:val="left"/>
        <w:rPr>
          <w:rFonts w:asciiTheme="minorEastAsia" w:eastAsiaTheme="minorEastAsia" w:hAnsiTheme="minorEastAsia"/>
          <w:bCs/>
          <w:szCs w:val="21"/>
        </w:rPr>
      </w:pPr>
      <w:r w:rsidRPr="00F37828">
        <w:rPr>
          <w:rFonts w:asciiTheme="minorEastAsia" w:eastAsiaTheme="minorEastAsia" w:hAnsiTheme="minorEastAsia" w:hint="eastAsia"/>
          <w:bCs/>
          <w:szCs w:val="21"/>
        </w:rPr>
        <w:t xml:space="preserve"> </w:t>
      </w:r>
      <w:r w:rsidRPr="00F37828">
        <w:rPr>
          <w:rFonts w:asciiTheme="minorEastAsia" w:eastAsiaTheme="minorEastAsia" w:hAnsiTheme="minorEastAsia"/>
          <w:bCs/>
          <w:szCs w:val="21"/>
        </w:rPr>
        <w:t xml:space="preserve">  </w:t>
      </w:r>
      <w:r w:rsidRPr="00F37828">
        <w:rPr>
          <w:rFonts w:asciiTheme="minorEastAsia" w:eastAsiaTheme="minorEastAsia" w:hAnsiTheme="minorEastAsia" w:hint="eastAsia"/>
          <w:bCs/>
          <w:szCs w:val="21"/>
        </w:rPr>
        <w:t>当单组散热器计算片数＞2</w:t>
      </w:r>
      <w:r w:rsidRPr="00F37828">
        <w:rPr>
          <w:rFonts w:asciiTheme="minorEastAsia" w:eastAsiaTheme="minorEastAsia" w:hAnsiTheme="minorEastAsia"/>
          <w:bCs/>
          <w:szCs w:val="21"/>
        </w:rPr>
        <w:t>5</w:t>
      </w:r>
      <w:r w:rsidRPr="00F37828">
        <w:rPr>
          <w:rFonts w:asciiTheme="minorEastAsia" w:eastAsiaTheme="minorEastAsia" w:hAnsiTheme="minorEastAsia" w:hint="eastAsia"/>
          <w:bCs/>
          <w:szCs w:val="21"/>
        </w:rPr>
        <w:t>时，应取1</w:t>
      </w:r>
      <w:r w:rsidRPr="00F37828">
        <w:rPr>
          <w:rFonts w:asciiTheme="minorEastAsia" w:eastAsiaTheme="minorEastAsia" w:hAnsiTheme="minorEastAsia"/>
          <w:bCs/>
          <w:szCs w:val="21"/>
        </w:rPr>
        <w:t>.08</w:t>
      </w:r>
      <w:r w:rsidRPr="00F37828">
        <w:rPr>
          <w:rFonts w:asciiTheme="minorEastAsia" w:eastAsiaTheme="minorEastAsia" w:hAnsiTheme="minorEastAsia" w:hint="eastAsia"/>
          <w:bCs/>
          <w:szCs w:val="21"/>
        </w:rPr>
        <w:t>的修正系数。</w:t>
      </w:r>
    </w:p>
    <w:p w14:paraId="4EC3FEEB" w14:textId="0389EEB4" w:rsidR="00BA7E58" w:rsidRDefault="00342441" w:rsidP="00342441">
      <w:pPr>
        <w:spacing w:line="360" w:lineRule="auto"/>
        <w:jc w:val="left"/>
        <w:rPr>
          <w:rFonts w:asciiTheme="minorEastAsia" w:eastAsiaTheme="minorEastAsia" w:hAnsiTheme="minorEastAsia"/>
          <w:bCs/>
          <w:szCs w:val="21"/>
        </w:rPr>
      </w:pPr>
      <w:r w:rsidRPr="00F37828">
        <w:rPr>
          <w:rFonts w:asciiTheme="minorEastAsia" w:eastAsiaTheme="minorEastAsia" w:hAnsiTheme="minorEastAsia" w:hint="eastAsia"/>
          <w:bCs/>
          <w:szCs w:val="21"/>
        </w:rPr>
        <w:t xml:space="preserve"> </w:t>
      </w:r>
      <w:r w:rsidRPr="00F37828">
        <w:rPr>
          <w:rFonts w:asciiTheme="minorEastAsia" w:eastAsiaTheme="minorEastAsia" w:hAnsiTheme="minorEastAsia"/>
          <w:bCs/>
          <w:szCs w:val="21"/>
        </w:rPr>
        <w:t xml:space="preserve">  </w:t>
      </w:r>
      <w:r w:rsidRPr="00F37828">
        <w:rPr>
          <w:rFonts w:asciiTheme="minorEastAsia" w:eastAsiaTheme="minorEastAsia" w:hAnsiTheme="minorEastAsia" w:hint="eastAsia"/>
          <w:bCs/>
          <w:szCs w:val="21"/>
        </w:rPr>
        <w:t>当散热器采用底</w:t>
      </w:r>
      <w:proofErr w:type="gramStart"/>
      <w:r w:rsidRPr="00F37828">
        <w:rPr>
          <w:rFonts w:asciiTheme="minorEastAsia" w:eastAsiaTheme="minorEastAsia" w:hAnsiTheme="minorEastAsia" w:hint="eastAsia"/>
          <w:bCs/>
          <w:szCs w:val="21"/>
        </w:rPr>
        <w:t>进底出</w:t>
      </w:r>
      <w:proofErr w:type="gramEnd"/>
      <w:r w:rsidRPr="00F37828">
        <w:rPr>
          <w:rFonts w:asciiTheme="minorEastAsia" w:eastAsiaTheme="minorEastAsia" w:hAnsiTheme="minorEastAsia" w:hint="eastAsia"/>
          <w:bCs/>
          <w:szCs w:val="21"/>
        </w:rPr>
        <w:t>或顶进顶出的接口方式时，应取1</w:t>
      </w:r>
      <w:r w:rsidRPr="00F37828">
        <w:rPr>
          <w:rFonts w:asciiTheme="minorEastAsia" w:eastAsiaTheme="minorEastAsia" w:hAnsiTheme="minorEastAsia"/>
          <w:bCs/>
          <w:szCs w:val="21"/>
        </w:rPr>
        <w:t>.05</w:t>
      </w:r>
      <w:r w:rsidRPr="00F37828">
        <w:rPr>
          <w:rFonts w:asciiTheme="minorEastAsia" w:eastAsiaTheme="minorEastAsia" w:hAnsiTheme="minorEastAsia" w:hint="eastAsia"/>
          <w:bCs/>
          <w:szCs w:val="21"/>
        </w:rPr>
        <w:t>的修正系数</w:t>
      </w:r>
      <w:r w:rsidR="00BA7E58" w:rsidRPr="00F37828">
        <w:rPr>
          <w:rFonts w:asciiTheme="minorEastAsia" w:eastAsiaTheme="minorEastAsia" w:hAnsiTheme="minorEastAsia" w:hint="eastAsia"/>
          <w:bCs/>
          <w:szCs w:val="21"/>
        </w:rPr>
        <w:t>。</w:t>
      </w:r>
    </w:p>
    <w:p w14:paraId="5D97324D" w14:textId="3A585CBE" w:rsidR="00B93C83" w:rsidRPr="00B93C83" w:rsidRDefault="00B93C83" w:rsidP="00B93C83">
      <w:pPr>
        <w:spacing w:line="360" w:lineRule="auto"/>
        <w:rPr>
          <w:rFonts w:ascii="楷体" w:eastAsia="楷体" w:hAnsi="楷体"/>
          <w:color w:val="FF0000"/>
          <w:sz w:val="24"/>
        </w:rPr>
      </w:pPr>
      <w:r w:rsidRPr="00B93C83">
        <w:rPr>
          <w:rFonts w:ascii="楷体" w:eastAsia="楷体" w:hAnsi="楷体" w:hint="eastAsia"/>
          <w:color w:val="FF0000"/>
          <w:sz w:val="24"/>
        </w:rPr>
        <w:t>【</w:t>
      </w:r>
      <w:r w:rsidRPr="00B93C83">
        <w:rPr>
          <w:rFonts w:ascii="楷体" w:eastAsia="楷体" w:hAnsi="楷体"/>
          <w:color w:val="FF0000"/>
          <w:sz w:val="24"/>
        </w:rPr>
        <w:t>3.5.3</w:t>
      </w:r>
      <w:r w:rsidRPr="00B93C83">
        <w:rPr>
          <w:rFonts w:ascii="楷体" w:eastAsia="楷体" w:hAnsi="楷体" w:hint="eastAsia"/>
          <w:color w:val="FF0000"/>
          <w:sz w:val="24"/>
        </w:rPr>
        <w:t>解析】散热器作为供暖系统的末端设备，在设计选型时，应遵循以钢为主的国家行业政策，优先选择国家推广的轻型散热器。</w:t>
      </w:r>
    </w:p>
    <w:p w14:paraId="1BCC0FB9" w14:textId="0A4EBCDA" w:rsidR="00B93C83" w:rsidRPr="00B93C83" w:rsidRDefault="00B93C83" w:rsidP="00B93C83">
      <w:pPr>
        <w:spacing w:line="360" w:lineRule="auto"/>
        <w:ind w:firstLineChars="200" w:firstLine="482"/>
        <w:rPr>
          <w:rFonts w:ascii="楷体" w:eastAsia="楷体" w:hAnsi="楷体"/>
          <w:bCs/>
          <w:color w:val="FF0000"/>
          <w:sz w:val="24"/>
        </w:rPr>
      </w:pPr>
      <w:r w:rsidRPr="00B93C83">
        <w:rPr>
          <w:rFonts w:ascii="楷体" w:eastAsia="楷体" w:hAnsi="楷体" w:hint="eastAsia"/>
          <w:b/>
          <w:bCs/>
          <w:color w:val="FF0000"/>
          <w:sz w:val="24"/>
        </w:rPr>
        <w:t>1</w:t>
      </w:r>
      <w:r w:rsidRPr="00B93C83">
        <w:rPr>
          <w:rFonts w:ascii="楷体" w:eastAsia="楷体" w:hAnsi="楷体"/>
          <w:b/>
          <w:bCs/>
          <w:color w:val="FF0000"/>
          <w:sz w:val="24"/>
        </w:rPr>
        <w:t xml:space="preserve">  </w:t>
      </w:r>
      <w:r w:rsidRPr="00B93C83">
        <w:rPr>
          <w:rFonts w:ascii="楷体" w:eastAsia="楷体" w:hAnsi="楷体" w:hint="eastAsia"/>
          <w:color w:val="FF0000"/>
          <w:sz w:val="24"/>
        </w:rPr>
        <w:t>我国现行的散热器产品行业标准中，工作压力一般在0</w:t>
      </w:r>
      <w:r w:rsidRPr="00B93C83">
        <w:rPr>
          <w:rFonts w:ascii="楷体" w:eastAsia="楷体" w:hAnsi="楷体"/>
          <w:color w:val="FF0000"/>
          <w:sz w:val="24"/>
        </w:rPr>
        <w:t>.4MPa</w:t>
      </w:r>
      <w:r w:rsidRPr="00B93C83">
        <w:rPr>
          <w:rFonts w:ascii="楷体" w:eastAsia="楷体" w:hAnsi="楷体" w:hint="eastAsia"/>
          <w:color w:val="FF0000"/>
          <w:sz w:val="24"/>
        </w:rPr>
        <w:t>～</w:t>
      </w:r>
      <w:r w:rsidRPr="00B93C83">
        <w:rPr>
          <w:rFonts w:ascii="楷体" w:eastAsia="楷体" w:hAnsi="楷体"/>
          <w:color w:val="FF0000"/>
          <w:sz w:val="24"/>
        </w:rPr>
        <w:t>1.2MP</w:t>
      </w:r>
      <w:r w:rsidRPr="00B93C83">
        <w:rPr>
          <w:rFonts w:ascii="楷体" w:eastAsia="楷体" w:hAnsi="楷体" w:hint="eastAsia"/>
          <w:color w:val="FF0000"/>
          <w:sz w:val="24"/>
        </w:rPr>
        <w:t>a之间，都能满足本导则所述供暖系统的工作压力要求。明装散热器宜选择</w:t>
      </w:r>
      <w:r w:rsidRPr="00B93C83">
        <w:rPr>
          <w:rFonts w:ascii="楷体" w:eastAsia="楷体" w:hAnsi="楷体" w:hint="eastAsia"/>
          <w:bCs/>
          <w:color w:val="FF0000"/>
          <w:sz w:val="24"/>
        </w:rPr>
        <w:t>金属热强</w:t>
      </w:r>
      <w:r w:rsidRPr="00B93C83">
        <w:rPr>
          <w:rFonts w:ascii="楷体" w:eastAsia="楷体" w:hAnsi="楷体" w:hint="eastAsia"/>
          <w:bCs/>
          <w:color w:val="FF0000"/>
          <w:sz w:val="24"/>
        </w:rPr>
        <w:lastRenderedPageBreak/>
        <w:t>度高、</w:t>
      </w:r>
      <w:r w:rsidRPr="00B93C83">
        <w:rPr>
          <w:rFonts w:ascii="楷体" w:eastAsia="楷体" w:hAnsi="楷体" w:hint="eastAsia"/>
          <w:color w:val="FF0000"/>
          <w:sz w:val="24"/>
        </w:rPr>
        <w:t>热辐射比例高、水流阻力小、</w:t>
      </w:r>
      <w:r w:rsidRPr="00B93C83">
        <w:rPr>
          <w:rFonts w:ascii="楷体" w:eastAsia="楷体" w:hAnsi="楷体" w:hint="eastAsia"/>
          <w:bCs/>
          <w:color w:val="FF0000"/>
          <w:sz w:val="24"/>
        </w:rPr>
        <w:t>系统启动迅速的产品。</w:t>
      </w:r>
    </w:p>
    <w:p w14:paraId="09AFB0BE" w14:textId="451B4293" w:rsidR="00B93C83" w:rsidRPr="00B93C83" w:rsidRDefault="00B93C83" w:rsidP="00B93C83">
      <w:pPr>
        <w:spacing w:line="360" w:lineRule="auto"/>
        <w:ind w:firstLineChars="200" w:firstLine="482"/>
        <w:rPr>
          <w:rFonts w:ascii="楷体" w:eastAsia="楷体" w:hAnsi="楷体"/>
          <w:bCs/>
          <w:color w:val="FF0000"/>
          <w:sz w:val="24"/>
        </w:rPr>
      </w:pPr>
      <w:r w:rsidRPr="00B93C83">
        <w:rPr>
          <w:rFonts w:ascii="楷体" w:eastAsia="楷体" w:hAnsi="楷体" w:hint="eastAsia"/>
          <w:b/>
          <w:color w:val="FF0000"/>
          <w:sz w:val="24"/>
        </w:rPr>
        <w:t>2</w:t>
      </w:r>
      <w:r w:rsidRPr="00B93C83">
        <w:rPr>
          <w:rFonts w:ascii="楷体" w:eastAsia="楷体" w:hAnsi="楷体"/>
          <w:b/>
          <w:color w:val="FF0000"/>
          <w:sz w:val="24"/>
        </w:rPr>
        <w:t xml:space="preserve">  </w:t>
      </w:r>
      <w:r w:rsidRPr="00B93C83">
        <w:rPr>
          <w:rFonts w:ascii="楷体" w:eastAsia="楷体" w:hAnsi="楷体" w:hint="eastAsia"/>
          <w:bCs/>
          <w:color w:val="FF0000"/>
          <w:sz w:val="24"/>
        </w:rPr>
        <w:t>在散热器位置设计时，应将散热器布置在房间冷辐射强度最大的位置，如房间的外窗外墙位置，散热器能迅速加热房间内低温区的冷空气，加速室内空气对流换热过程。受建筑设计或装修方案限制，只能将散热器布置在内墙处时，虽然从热平衡计算的角度能够满足供热需求，但会形成内热外冷的温度场，舒适性较差。</w:t>
      </w:r>
    </w:p>
    <w:p w14:paraId="6AEAC30E" w14:textId="294A9D47" w:rsidR="00B93C83" w:rsidRPr="00B93C83" w:rsidRDefault="00B93C83" w:rsidP="00B93C83">
      <w:pPr>
        <w:spacing w:line="360" w:lineRule="auto"/>
        <w:ind w:firstLineChars="200" w:firstLine="482"/>
        <w:rPr>
          <w:rFonts w:ascii="楷体" w:eastAsia="楷体" w:hAnsi="楷体"/>
          <w:b/>
          <w:color w:val="FF0000"/>
          <w:sz w:val="24"/>
        </w:rPr>
      </w:pPr>
      <w:r w:rsidRPr="00B93C83">
        <w:rPr>
          <w:rFonts w:ascii="楷体" w:eastAsia="楷体" w:hAnsi="楷体" w:hint="eastAsia"/>
          <w:b/>
          <w:color w:val="FF0000"/>
          <w:sz w:val="24"/>
        </w:rPr>
        <w:t>3</w:t>
      </w:r>
      <w:r w:rsidRPr="00B93C83">
        <w:rPr>
          <w:rFonts w:ascii="楷体" w:eastAsia="楷体" w:hAnsi="楷体"/>
          <w:b/>
          <w:color w:val="FF0000"/>
          <w:sz w:val="24"/>
        </w:rPr>
        <w:t xml:space="preserve">  </w:t>
      </w:r>
      <w:r w:rsidRPr="00B93C83">
        <w:rPr>
          <w:rFonts w:ascii="楷体" w:eastAsia="楷体" w:hAnsi="楷体" w:hint="eastAsia"/>
          <w:bCs/>
          <w:color w:val="FF0000"/>
          <w:sz w:val="24"/>
        </w:rPr>
        <w:t>本导则所列散热器用量计算方法，均按照热负荷需求计算所得，是散热器的最少用量。如考虑安装后的实际美学效果，可采用国外常用的设计方法，既在满足热负荷的前提下，以几何美学尺寸为依据，确定散热器的型号，计算散热器的用量，这样散热器的数量会超过按热负荷计算的用量，必须设置散热器温控阀或房间温控器，以保证房间温度达到设计值时，能减小或关断散热器进水流量，以期实现节约能源的目的。</w:t>
      </w:r>
    </w:p>
    <w:p w14:paraId="57AEEF42" w14:textId="5A0E1A60" w:rsidR="001E613F" w:rsidRPr="00F37828" w:rsidRDefault="008C1CFB" w:rsidP="001E613F">
      <w:pPr>
        <w:pStyle w:val="4"/>
        <w:rPr>
          <w:bCs w:val="0"/>
        </w:rPr>
      </w:pPr>
      <w:r w:rsidRPr="00F37828">
        <w:rPr>
          <w:rFonts w:asciiTheme="minorEastAsia" w:eastAsiaTheme="minorEastAsia" w:hAnsiTheme="minorEastAsia" w:hint="eastAsia"/>
          <w:b/>
          <w:bCs w:val="0"/>
        </w:rPr>
        <w:t>3.5.</w:t>
      </w:r>
      <w:r w:rsidRPr="00F37828">
        <w:rPr>
          <w:rFonts w:asciiTheme="minorEastAsia" w:eastAsiaTheme="minorEastAsia" w:hAnsiTheme="minorEastAsia"/>
          <w:b/>
          <w:bCs w:val="0"/>
        </w:rPr>
        <w:t xml:space="preserve">4  </w:t>
      </w:r>
      <w:r w:rsidR="001E613F" w:rsidRPr="00F37828">
        <w:rPr>
          <w:rFonts w:hint="eastAsia"/>
          <w:bCs w:val="0"/>
        </w:rPr>
        <w:t>室温控制装置</w:t>
      </w:r>
    </w:p>
    <w:p w14:paraId="6D1D96CF" w14:textId="77777777" w:rsidR="001E613F" w:rsidRPr="00F37828" w:rsidRDefault="001E613F" w:rsidP="001E613F">
      <w:pPr>
        <w:widowControl/>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szCs w:val="21"/>
        </w:rPr>
        <w:t xml:space="preserve">1  </w:t>
      </w:r>
      <w:r w:rsidRPr="00F37828">
        <w:rPr>
          <w:rFonts w:asciiTheme="minorEastAsia" w:eastAsiaTheme="minorEastAsia" w:hAnsiTheme="minorEastAsia" w:hint="eastAsia"/>
          <w:szCs w:val="21"/>
        </w:rPr>
        <w:t>明装散热器供暖系统中应设置自动调节室内温度的室温控制装置。应优先选择散热器恒温控制阀的分室调节控制方式，</w:t>
      </w:r>
      <w:r w:rsidRPr="00F37828">
        <w:rPr>
          <w:rFonts w:asciiTheme="minorEastAsia" w:eastAsiaTheme="minorEastAsia" w:hAnsiTheme="minorEastAsia" w:hint="eastAsia"/>
        </w:rPr>
        <w:t>不建议使用手动阀。</w:t>
      </w:r>
      <w:r w:rsidRPr="00F37828">
        <w:rPr>
          <w:rFonts w:asciiTheme="minorEastAsia" w:eastAsiaTheme="minorEastAsia" w:hAnsiTheme="minorEastAsia" w:hint="eastAsia"/>
          <w:szCs w:val="21"/>
        </w:rPr>
        <w:t>也可采用</w:t>
      </w:r>
      <w:bookmarkStart w:id="39" w:name="_Hlk26109457"/>
      <w:r w:rsidRPr="00F37828">
        <w:rPr>
          <w:rFonts w:asciiTheme="minorEastAsia" w:eastAsiaTheme="minorEastAsia" w:hAnsiTheme="minorEastAsia" w:hint="eastAsia"/>
          <w:szCs w:val="21"/>
        </w:rPr>
        <w:t>室内温控器控制热源设备启停时间的方式</w:t>
      </w:r>
      <w:bookmarkEnd w:id="39"/>
      <w:r w:rsidRPr="00F37828">
        <w:rPr>
          <w:rFonts w:asciiTheme="minorEastAsia" w:eastAsiaTheme="minorEastAsia" w:hAnsiTheme="minorEastAsia" w:hint="eastAsia"/>
          <w:szCs w:val="21"/>
        </w:rPr>
        <w:t>。</w:t>
      </w:r>
    </w:p>
    <w:p w14:paraId="232F6941" w14:textId="77777777" w:rsidR="001E613F" w:rsidRPr="00F37828" w:rsidRDefault="001E613F" w:rsidP="001E613F">
      <w:pPr>
        <w:spacing w:line="360" w:lineRule="auto"/>
        <w:ind w:firstLineChars="200" w:firstLine="422"/>
        <w:rPr>
          <w:rFonts w:asciiTheme="minorEastAsia" w:eastAsiaTheme="minorEastAsia" w:hAnsiTheme="minorEastAsia"/>
          <w:szCs w:val="21"/>
        </w:rPr>
      </w:pPr>
      <w:bookmarkStart w:id="40" w:name="_Hlk26108963"/>
      <w:r w:rsidRPr="00F37828">
        <w:rPr>
          <w:rFonts w:asciiTheme="minorEastAsia" w:eastAsiaTheme="minorEastAsia" w:hAnsiTheme="minorEastAsia"/>
          <w:b/>
          <w:szCs w:val="21"/>
        </w:rPr>
        <w:t xml:space="preserve">2 </w:t>
      </w:r>
      <w:r w:rsidRPr="00F37828">
        <w:rPr>
          <w:rFonts w:asciiTheme="minorEastAsia" w:eastAsiaTheme="minorEastAsia" w:hAnsiTheme="minorEastAsia" w:hint="eastAsia"/>
          <w:szCs w:val="21"/>
        </w:rPr>
        <w:t xml:space="preserve"> </w:t>
      </w:r>
      <w:bookmarkEnd w:id="40"/>
      <w:r w:rsidRPr="00F37828">
        <w:rPr>
          <w:rFonts w:asciiTheme="minorEastAsia" w:eastAsiaTheme="minorEastAsia" w:hAnsiTheme="minorEastAsia" w:hint="eastAsia"/>
          <w:szCs w:val="21"/>
        </w:rPr>
        <w:t>散热器恒温控制阀及回水（锁闭）阀的设置，应符合下列规定：</w:t>
      </w:r>
    </w:p>
    <w:p w14:paraId="6CE5A55F"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1</w:t>
      </w:r>
      <w:r w:rsidRPr="00F37828">
        <w:rPr>
          <w:rFonts w:asciiTheme="minorEastAsia" w:eastAsiaTheme="minorEastAsia" w:hAnsiTheme="minorEastAsia" w:hint="eastAsia"/>
          <w:szCs w:val="21"/>
        </w:rPr>
        <w:t>）垂直双管系统中每组</w:t>
      </w:r>
      <w:r w:rsidRPr="00807BF9">
        <w:rPr>
          <w:rFonts w:asciiTheme="minorEastAsia" w:eastAsiaTheme="minorEastAsia" w:hAnsiTheme="minorEastAsia" w:hint="eastAsia"/>
          <w:szCs w:val="21"/>
        </w:rPr>
        <w:t>散热器的供水支管上，应设置两通恒温控制阀，且宜采用有</w:t>
      </w:r>
      <w:r w:rsidRPr="00807BF9">
        <w:rPr>
          <w:rFonts w:asciiTheme="minorEastAsia" w:eastAsiaTheme="minorEastAsia" w:hAnsiTheme="minorEastAsia" w:hint="eastAsia"/>
        </w:rPr>
        <w:t>阻力</w:t>
      </w:r>
      <w:r w:rsidRPr="00F37828">
        <w:rPr>
          <w:rFonts w:asciiTheme="minorEastAsia" w:eastAsiaTheme="minorEastAsia" w:hAnsiTheme="minorEastAsia" w:hint="eastAsia"/>
        </w:rPr>
        <w:t>预调节或平衡功能</w:t>
      </w:r>
      <w:r w:rsidRPr="00F37828">
        <w:rPr>
          <w:rFonts w:asciiTheme="minorEastAsia" w:eastAsiaTheme="minorEastAsia" w:hAnsiTheme="minorEastAsia" w:hint="eastAsia"/>
          <w:szCs w:val="21"/>
        </w:rPr>
        <w:t>的恒温控制阀；回水支管上应设置铜质回水（锁闭）阀；</w:t>
      </w:r>
    </w:p>
    <w:p w14:paraId="410627A5"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2</w:t>
      </w:r>
      <w:r w:rsidRPr="00F37828">
        <w:rPr>
          <w:rFonts w:asciiTheme="minorEastAsia" w:eastAsiaTheme="minorEastAsia" w:hAnsiTheme="minorEastAsia" w:hint="eastAsia"/>
          <w:szCs w:val="21"/>
        </w:rPr>
        <w:t>）跨越式垂直单管系统，应设置两通或三通恒温控制阀，一般宜优先采用两通恒温控制阀；</w:t>
      </w:r>
    </w:p>
    <w:p w14:paraId="242BC1C8"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3</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水平单管串联系统中的每组散热器上，应设置带恒温控制器的单管配水阀（单管H</w:t>
      </w:r>
      <w:proofErr w:type="gramStart"/>
      <w:r w:rsidRPr="00F37828">
        <w:rPr>
          <w:rFonts w:asciiTheme="minorEastAsia" w:eastAsiaTheme="minorEastAsia" w:hAnsiTheme="minorEastAsia"/>
          <w:szCs w:val="21"/>
        </w:rPr>
        <w:t>型阀或</w:t>
      </w:r>
      <w:proofErr w:type="gramEnd"/>
      <w:r w:rsidRPr="00F37828">
        <w:rPr>
          <w:rFonts w:asciiTheme="minorEastAsia" w:eastAsiaTheme="minorEastAsia" w:hAnsiTheme="minorEastAsia"/>
          <w:szCs w:val="21"/>
        </w:rPr>
        <w:t>带柱塞管的单管</w:t>
      </w:r>
      <w:r w:rsidRPr="00F37828">
        <w:rPr>
          <w:rFonts w:asciiTheme="minorEastAsia" w:eastAsiaTheme="minorEastAsia" w:hAnsiTheme="minorEastAsia" w:hint="eastAsia"/>
          <w:szCs w:val="21"/>
        </w:rPr>
        <w:t>潜流</w:t>
      </w:r>
      <w:r w:rsidRPr="00F37828">
        <w:rPr>
          <w:rFonts w:asciiTheme="minorEastAsia" w:eastAsiaTheme="minorEastAsia" w:hAnsiTheme="minorEastAsia"/>
          <w:szCs w:val="21"/>
        </w:rPr>
        <w:t>阀）；</w:t>
      </w:r>
    </w:p>
    <w:p w14:paraId="3DB5CB28"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4</w:t>
      </w:r>
      <w:r w:rsidRPr="00F37828">
        <w:rPr>
          <w:rFonts w:asciiTheme="minorEastAsia" w:eastAsiaTheme="minorEastAsia" w:hAnsiTheme="minorEastAsia" w:hint="eastAsia"/>
          <w:szCs w:val="21"/>
        </w:rPr>
        <w:t>）水平双管系统中每组散热器的供水支管上，应设置两通恒温控制阀，回水支管上应设置铜质回水调节（锁闭）阀；</w:t>
      </w:r>
    </w:p>
    <w:p w14:paraId="023F8B89"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5</w:t>
      </w:r>
      <w:r w:rsidRPr="00F37828">
        <w:rPr>
          <w:rFonts w:asciiTheme="minorEastAsia" w:eastAsiaTheme="minorEastAsia" w:hAnsiTheme="minorEastAsia" w:hint="eastAsia"/>
          <w:szCs w:val="21"/>
        </w:rPr>
        <w:t>）暗装散热器以及温控器有可能被遮挡的场合，恒温控制阀应选择外置式（远传型）温度传感器；传感器应设置在能正确反映房间温度的部位；</w:t>
      </w:r>
    </w:p>
    <w:p w14:paraId="5AD8BD9E"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6</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散热器恒温控制阀的安装，必须使</w:t>
      </w:r>
      <w:proofErr w:type="gramStart"/>
      <w:r w:rsidRPr="00F37828">
        <w:rPr>
          <w:rFonts w:asciiTheme="minorEastAsia" w:eastAsiaTheme="minorEastAsia" w:hAnsiTheme="minorEastAsia"/>
          <w:szCs w:val="21"/>
        </w:rPr>
        <w:t>其阀柄</w:t>
      </w:r>
      <w:proofErr w:type="gramEnd"/>
      <w:r w:rsidRPr="00F37828">
        <w:rPr>
          <w:rFonts w:asciiTheme="minorEastAsia" w:eastAsiaTheme="minorEastAsia" w:hAnsiTheme="minorEastAsia"/>
          <w:szCs w:val="21"/>
        </w:rPr>
        <w:t>及阀头（传感器）与地面保持水平，且应避免阳光直射；</w:t>
      </w:r>
    </w:p>
    <w:p w14:paraId="47EF2EBE"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7</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散热器恒温控制阀的规格，应根据通过散热器的水量及压差选择确定；</w:t>
      </w:r>
    </w:p>
    <w:p w14:paraId="3DE0FF6C" w14:textId="77777777" w:rsidR="001E613F" w:rsidRPr="00F37828" w:rsidRDefault="001E613F" w:rsidP="001E613F">
      <w:pPr>
        <w:spacing w:line="360" w:lineRule="auto"/>
        <w:ind w:firstLineChars="200" w:firstLine="420"/>
        <w:rPr>
          <w:rFonts w:asciiTheme="minorEastAsia" w:eastAsiaTheme="minorEastAsia" w:hAnsiTheme="minorEastAsia"/>
          <w:szCs w:val="21"/>
        </w:rPr>
      </w:pPr>
      <w:bookmarkStart w:id="41" w:name="_Hlk34921348"/>
      <w:r w:rsidRPr="00F37828">
        <w:rPr>
          <w:rFonts w:asciiTheme="minorEastAsia" w:eastAsiaTheme="minorEastAsia" w:hAnsiTheme="minorEastAsia"/>
          <w:szCs w:val="21"/>
        </w:rPr>
        <w:lastRenderedPageBreak/>
        <w:t>8</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恒温控制阀</w:t>
      </w:r>
      <w:r w:rsidRPr="00F37828">
        <w:rPr>
          <w:rFonts w:asciiTheme="minorEastAsia" w:eastAsiaTheme="minorEastAsia" w:hAnsiTheme="minorEastAsia" w:hint="eastAsia"/>
          <w:szCs w:val="21"/>
        </w:rPr>
        <w:t>宜</w:t>
      </w:r>
      <w:r w:rsidRPr="00F37828">
        <w:rPr>
          <w:rFonts w:asciiTheme="minorEastAsia" w:eastAsiaTheme="minorEastAsia" w:hAnsiTheme="minorEastAsia"/>
          <w:szCs w:val="21"/>
        </w:rPr>
        <w:t>具有带水</w:t>
      </w:r>
      <w:bookmarkEnd w:id="41"/>
      <w:r w:rsidRPr="00F37828">
        <w:rPr>
          <w:rFonts w:asciiTheme="minorEastAsia" w:eastAsiaTheme="minorEastAsia" w:hAnsiTheme="minorEastAsia"/>
          <w:szCs w:val="21"/>
        </w:rPr>
        <w:t>、带压清堵或更换阀芯以及防冻设定的功能；</w:t>
      </w:r>
    </w:p>
    <w:p w14:paraId="7BB3A840" w14:textId="77777777" w:rsidR="001E613F" w:rsidRPr="00F37828" w:rsidRDefault="001E613F" w:rsidP="001E613F">
      <w:pPr>
        <w:spacing w:line="360" w:lineRule="auto"/>
        <w:ind w:firstLineChars="200" w:firstLine="420"/>
        <w:rPr>
          <w:rFonts w:asciiTheme="minorEastAsia" w:eastAsiaTheme="minorEastAsia" w:hAnsiTheme="minorEastAsia"/>
          <w:szCs w:val="21"/>
        </w:rPr>
      </w:pPr>
      <w:r w:rsidRPr="00F37828">
        <w:rPr>
          <w:rFonts w:asciiTheme="minorEastAsia" w:eastAsiaTheme="minorEastAsia" w:hAnsiTheme="minorEastAsia"/>
          <w:szCs w:val="21"/>
        </w:rPr>
        <w:t>9</w:t>
      </w:r>
      <w:r w:rsidRPr="00F37828">
        <w:rPr>
          <w:rFonts w:asciiTheme="minorEastAsia" w:eastAsiaTheme="minorEastAsia" w:hAnsiTheme="minorEastAsia" w:hint="eastAsia"/>
          <w:szCs w:val="21"/>
        </w:rPr>
        <w:t>）应根据水力平衡需要，选择普通温控阀、带预调</w:t>
      </w:r>
      <w:proofErr w:type="gramStart"/>
      <w:r w:rsidRPr="00F37828">
        <w:rPr>
          <w:rFonts w:asciiTheme="minorEastAsia" w:eastAsiaTheme="minorEastAsia" w:hAnsiTheme="minorEastAsia" w:hint="eastAsia"/>
          <w:szCs w:val="21"/>
        </w:rPr>
        <w:t>节功能</w:t>
      </w:r>
      <w:proofErr w:type="gramEnd"/>
      <w:r w:rsidRPr="00F37828">
        <w:rPr>
          <w:rFonts w:asciiTheme="minorEastAsia" w:eastAsiaTheme="minorEastAsia" w:hAnsiTheme="minorEastAsia" w:hint="eastAsia"/>
          <w:szCs w:val="21"/>
        </w:rPr>
        <w:t>的温控阀、动态压差自平衡温控阀；</w:t>
      </w:r>
    </w:p>
    <w:p w14:paraId="364A8D2C" w14:textId="77777777" w:rsidR="001E613F" w:rsidRPr="00F37828" w:rsidRDefault="001E613F" w:rsidP="001E613F">
      <w:pPr>
        <w:pStyle w:val="af1"/>
        <w:spacing w:line="360" w:lineRule="auto"/>
        <w:ind w:firstLineChars="200" w:firstLine="420"/>
        <w:rPr>
          <w:rFonts w:asciiTheme="minorEastAsia" w:eastAsiaTheme="minorEastAsia" w:hAnsiTheme="minorEastAsia"/>
          <w:sz w:val="21"/>
          <w:szCs w:val="21"/>
        </w:rPr>
      </w:pPr>
      <w:r w:rsidRPr="00F37828">
        <w:rPr>
          <w:rFonts w:asciiTheme="minorEastAsia" w:eastAsiaTheme="minorEastAsia" w:hAnsiTheme="minorEastAsia"/>
          <w:sz w:val="21"/>
          <w:szCs w:val="21"/>
        </w:rPr>
        <w:t>10</w:t>
      </w:r>
      <w:r w:rsidRPr="00F37828">
        <w:rPr>
          <w:rFonts w:asciiTheme="minorEastAsia" w:eastAsiaTheme="minorEastAsia" w:hAnsiTheme="minorEastAsia" w:hint="eastAsia"/>
          <w:sz w:val="21"/>
          <w:szCs w:val="21"/>
        </w:rPr>
        <w:t>）恒温控制阀应具有阀门不同开度下的压降图表及选型支持文件，方便后期对系统的水力平衡调节</w:t>
      </w:r>
    </w:p>
    <w:p w14:paraId="65169671" w14:textId="77777777" w:rsidR="001E613F" w:rsidRPr="00F37828" w:rsidRDefault="001E613F" w:rsidP="001E613F">
      <w:pPr>
        <w:widowControl/>
        <w:spacing w:line="360" w:lineRule="auto"/>
        <w:ind w:firstLineChars="200" w:firstLine="422"/>
        <w:rPr>
          <w:rFonts w:asciiTheme="minorEastAsia" w:eastAsiaTheme="minorEastAsia" w:hAnsiTheme="minorEastAsia"/>
          <w:szCs w:val="21"/>
        </w:rPr>
      </w:pPr>
      <w:bookmarkStart w:id="42" w:name="_Hlk26109292"/>
      <w:r w:rsidRPr="00F37828">
        <w:rPr>
          <w:rFonts w:asciiTheme="minorEastAsia" w:eastAsiaTheme="minorEastAsia" w:hAnsiTheme="minorEastAsia"/>
          <w:b/>
          <w:szCs w:val="21"/>
        </w:rPr>
        <w:t xml:space="preserve">3 </w:t>
      </w:r>
      <w:r w:rsidRPr="00F37828">
        <w:rPr>
          <w:rFonts w:asciiTheme="minorEastAsia" w:eastAsiaTheme="minorEastAsia" w:hAnsiTheme="minorEastAsia" w:hint="eastAsia"/>
          <w:b/>
          <w:szCs w:val="21"/>
        </w:rPr>
        <w:t xml:space="preserve"> </w:t>
      </w:r>
      <w:bookmarkEnd w:id="42"/>
      <w:r w:rsidRPr="00F37828">
        <w:rPr>
          <w:rFonts w:asciiTheme="minorEastAsia" w:eastAsiaTheme="minorEastAsia" w:hAnsiTheme="minorEastAsia"/>
          <w:szCs w:val="21"/>
        </w:rPr>
        <w:t>散热器</w:t>
      </w:r>
      <w:r w:rsidRPr="00F37828">
        <w:rPr>
          <w:rFonts w:asciiTheme="minorEastAsia" w:eastAsiaTheme="minorEastAsia" w:hAnsiTheme="minorEastAsia" w:hint="eastAsia"/>
          <w:szCs w:val="21"/>
        </w:rPr>
        <w:t>恒温</w:t>
      </w:r>
      <w:proofErr w:type="gramStart"/>
      <w:r w:rsidRPr="00F37828">
        <w:rPr>
          <w:rFonts w:asciiTheme="minorEastAsia" w:eastAsiaTheme="minorEastAsia" w:hAnsiTheme="minorEastAsia" w:hint="eastAsia"/>
          <w:szCs w:val="21"/>
        </w:rPr>
        <w:t>阀可以</w:t>
      </w:r>
      <w:proofErr w:type="gramEnd"/>
      <w:r w:rsidRPr="00F37828">
        <w:rPr>
          <w:rFonts w:asciiTheme="minorEastAsia" w:eastAsiaTheme="minorEastAsia" w:hAnsiTheme="minorEastAsia" w:hint="eastAsia"/>
          <w:szCs w:val="21"/>
        </w:rPr>
        <w:t>选</w:t>
      </w:r>
      <w:r w:rsidRPr="00F37828">
        <w:rPr>
          <w:rFonts w:asciiTheme="minorEastAsia" w:eastAsiaTheme="minorEastAsia" w:hAnsiTheme="minorEastAsia"/>
          <w:szCs w:val="21"/>
        </w:rPr>
        <w:t>配</w:t>
      </w:r>
      <w:r w:rsidRPr="00F37828">
        <w:rPr>
          <w:rFonts w:asciiTheme="minorEastAsia" w:eastAsiaTheme="minorEastAsia" w:hAnsiTheme="minorEastAsia" w:hint="eastAsia"/>
          <w:szCs w:val="21"/>
        </w:rPr>
        <w:t>自力式恒温</w:t>
      </w:r>
      <w:r w:rsidRPr="00F37828">
        <w:rPr>
          <w:rFonts w:asciiTheme="minorEastAsia" w:eastAsiaTheme="minorEastAsia" w:hAnsiTheme="minorEastAsia"/>
          <w:szCs w:val="21"/>
        </w:rPr>
        <w:t>控制阀</w:t>
      </w:r>
      <w:r w:rsidRPr="00F37828">
        <w:rPr>
          <w:rFonts w:asciiTheme="minorEastAsia" w:eastAsiaTheme="minorEastAsia" w:hAnsiTheme="minorEastAsia" w:hint="eastAsia"/>
          <w:szCs w:val="21"/>
        </w:rPr>
        <w:t>头，也可选用自力式远传温控阀头或带电热执行器的远传温控阀。除</w:t>
      </w:r>
      <w:r w:rsidRPr="00807BF9">
        <w:rPr>
          <w:rFonts w:asciiTheme="minorEastAsia" w:eastAsiaTheme="minorEastAsia" w:hAnsiTheme="minorEastAsia" w:hint="eastAsia"/>
          <w:szCs w:val="21"/>
        </w:rPr>
        <w:t>机械式自力式恒温控制阀头外，也可使用电子式恒温头，并内</w:t>
      </w:r>
      <w:r w:rsidRPr="00807BF9">
        <w:rPr>
          <w:rFonts w:asciiTheme="minorEastAsia" w:eastAsiaTheme="minorEastAsia" w:hAnsiTheme="minorEastAsia" w:hint="eastAsia"/>
        </w:rPr>
        <w:t>置通</w:t>
      </w:r>
      <w:r w:rsidRPr="00F37828">
        <w:rPr>
          <w:rFonts w:asciiTheme="minorEastAsia" w:eastAsiaTheme="minorEastAsia" w:hAnsiTheme="minorEastAsia" w:hint="eastAsia"/>
        </w:rPr>
        <w:t>讯协议，满足智能家居温控或热力公司采集的需求。</w:t>
      </w:r>
    </w:p>
    <w:p w14:paraId="2E965581" w14:textId="77777777" w:rsidR="001E613F" w:rsidRPr="00F37828" w:rsidRDefault="001E613F" w:rsidP="001E613F">
      <w:pPr>
        <w:pStyle w:val="a3"/>
        <w:spacing w:line="360" w:lineRule="auto"/>
        <w:ind w:firstLine="422"/>
        <w:rPr>
          <w:rFonts w:asciiTheme="minorEastAsia" w:eastAsiaTheme="minorEastAsia" w:hAnsiTheme="minorEastAsia"/>
          <w:szCs w:val="21"/>
        </w:rPr>
      </w:pPr>
      <w:r w:rsidRPr="00F37828">
        <w:rPr>
          <w:rFonts w:asciiTheme="minorEastAsia" w:eastAsiaTheme="minorEastAsia" w:hAnsiTheme="minorEastAsia"/>
          <w:b/>
          <w:szCs w:val="21"/>
        </w:rPr>
        <w:t xml:space="preserve">4 </w:t>
      </w:r>
      <w:r w:rsidRPr="00F37828">
        <w:rPr>
          <w:rFonts w:asciiTheme="minorEastAsia" w:eastAsiaTheme="minorEastAsia" w:hAnsiTheme="minorEastAsia" w:hint="eastAsia"/>
          <w:b/>
          <w:szCs w:val="21"/>
        </w:rPr>
        <w:t xml:space="preserve"> </w:t>
      </w:r>
      <w:r w:rsidRPr="00F37828">
        <w:rPr>
          <w:rFonts w:asciiTheme="minorEastAsia" w:eastAsiaTheme="minorEastAsia" w:hAnsiTheme="minorEastAsia" w:hint="eastAsia"/>
          <w:szCs w:val="21"/>
        </w:rPr>
        <w:t>散热器恒温控制阀应具有产品合格证、使用说明书和质量检测部门出具的性能测试报告，其调节性能等指标应符合现行标准《散热器恒温控制阀》</w:t>
      </w:r>
      <w:r w:rsidRPr="00F37828">
        <w:rPr>
          <w:rFonts w:asciiTheme="minorEastAsia" w:eastAsiaTheme="minorEastAsia" w:hAnsiTheme="minorEastAsia"/>
          <w:szCs w:val="21"/>
        </w:rPr>
        <w:t>GB/T29414-2012</w:t>
      </w:r>
      <w:r w:rsidRPr="00F37828">
        <w:rPr>
          <w:rFonts w:asciiTheme="minorEastAsia" w:eastAsiaTheme="minorEastAsia" w:hAnsiTheme="minorEastAsia" w:hint="eastAsia"/>
          <w:szCs w:val="21"/>
        </w:rPr>
        <w:t>的有关规定。当选用</w:t>
      </w:r>
      <w:r w:rsidRPr="00F37828">
        <w:rPr>
          <w:rFonts w:asciiTheme="minorEastAsia" w:eastAsiaTheme="minorEastAsia" w:hAnsiTheme="minorEastAsia" w:hint="eastAsia"/>
        </w:rPr>
        <w:t>进口产品时，必须符合EN215欧洲标准。</w:t>
      </w:r>
    </w:p>
    <w:p w14:paraId="707D0595" w14:textId="167D5952" w:rsidR="004643AC" w:rsidRDefault="001E613F" w:rsidP="008C1CFB">
      <w:pPr>
        <w:pStyle w:val="a3"/>
        <w:spacing w:line="360" w:lineRule="auto"/>
        <w:ind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5 </w:t>
      </w:r>
      <w:r w:rsidRPr="00F37828">
        <w:rPr>
          <w:rFonts w:asciiTheme="minorEastAsia" w:eastAsiaTheme="minorEastAsia" w:hAnsiTheme="minorEastAsia"/>
          <w:szCs w:val="21"/>
        </w:rPr>
        <w:t xml:space="preserve"> </w:t>
      </w:r>
      <w:r w:rsidRPr="00F37828">
        <w:rPr>
          <w:rFonts w:asciiTheme="minorEastAsia" w:eastAsiaTheme="minorEastAsia" w:hAnsiTheme="minorEastAsia" w:hint="eastAsia"/>
          <w:szCs w:val="21"/>
        </w:rPr>
        <w:t>当</w:t>
      </w:r>
      <w:r w:rsidRPr="00807BF9">
        <w:rPr>
          <w:rFonts w:asciiTheme="minorEastAsia" w:eastAsiaTheme="minorEastAsia" w:hAnsiTheme="minorEastAsia" w:hint="eastAsia"/>
          <w:szCs w:val="21"/>
        </w:rPr>
        <w:t>选用室内温控器方案时，温控器的位置应能正确反映室内平均温度</w:t>
      </w:r>
      <w:r w:rsidR="007B4D4D" w:rsidRPr="00807BF9">
        <w:rPr>
          <w:rFonts w:asciiTheme="minorEastAsia" w:eastAsiaTheme="minorEastAsia" w:hAnsiTheme="minorEastAsia" w:hint="eastAsia"/>
          <w:szCs w:val="21"/>
        </w:rPr>
        <w:t>。</w:t>
      </w:r>
    </w:p>
    <w:p w14:paraId="61D866DE" w14:textId="2CE1DA5B" w:rsidR="009D17D9" w:rsidRPr="007239E7" w:rsidRDefault="009D17D9" w:rsidP="007239E7">
      <w:pPr>
        <w:spacing w:line="360" w:lineRule="auto"/>
        <w:rPr>
          <w:rFonts w:ascii="楷体" w:eastAsia="楷体" w:hAnsi="楷体"/>
          <w:bCs/>
          <w:color w:val="FF0000"/>
          <w:sz w:val="24"/>
        </w:rPr>
      </w:pPr>
      <w:r w:rsidRPr="007239E7">
        <w:rPr>
          <w:rFonts w:ascii="楷体" w:eastAsia="楷体" w:hAnsi="楷体" w:hint="eastAsia"/>
          <w:color w:val="FF0000"/>
          <w:sz w:val="24"/>
        </w:rPr>
        <w:t>【</w:t>
      </w:r>
      <w:r w:rsidRPr="007239E7">
        <w:rPr>
          <w:rFonts w:ascii="楷体" w:eastAsia="楷体" w:hAnsi="楷体"/>
          <w:color w:val="FF0000"/>
          <w:sz w:val="24"/>
        </w:rPr>
        <w:t>3.5.4</w:t>
      </w:r>
      <w:r w:rsidRPr="007239E7">
        <w:rPr>
          <w:rFonts w:ascii="楷体" w:eastAsia="楷体" w:hAnsi="楷体" w:hint="eastAsia"/>
          <w:color w:val="FF0000"/>
          <w:sz w:val="24"/>
        </w:rPr>
        <w:t>解析】</w:t>
      </w:r>
      <w:r w:rsidR="007239E7" w:rsidRPr="007239E7">
        <w:rPr>
          <w:rFonts w:ascii="楷体" w:eastAsia="楷体" w:hAnsi="楷体" w:hint="eastAsia"/>
          <w:bCs/>
          <w:color w:val="FF0000"/>
          <w:sz w:val="24"/>
        </w:rPr>
        <w:t>本导则所述的室温控制装置，只包括散热器恒温控制阀和与热源设备</w:t>
      </w:r>
      <w:proofErr w:type="gramStart"/>
      <w:r w:rsidR="007239E7" w:rsidRPr="007239E7">
        <w:rPr>
          <w:rFonts w:ascii="楷体" w:eastAsia="楷体" w:hAnsi="楷体" w:hint="eastAsia"/>
          <w:bCs/>
          <w:color w:val="FF0000"/>
          <w:sz w:val="24"/>
        </w:rPr>
        <w:t>联锁</w:t>
      </w:r>
      <w:proofErr w:type="gramEnd"/>
      <w:r w:rsidR="007239E7" w:rsidRPr="007239E7">
        <w:rPr>
          <w:rFonts w:ascii="楷体" w:eastAsia="楷体" w:hAnsi="楷体" w:hint="eastAsia"/>
          <w:bCs/>
          <w:color w:val="FF0000"/>
          <w:sz w:val="24"/>
        </w:rPr>
        <w:t>的室内温度控制器。</w:t>
      </w:r>
    </w:p>
    <w:p w14:paraId="6F82ACB9" w14:textId="783355DB" w:rsidR="007239E7" w:rsidRPr="007239E7" w:rsidRDefault="007239E7" w:rsidP="007239E7">
      <w:pPr>
        <w:spacing w:line="360" w:lineRule="auto"/>
        <w:rPr>
          <w:rFonts w:ascii="楷体" w:eastAsia="楷体" w:hAnsi="楷体"/>
          <w:bCs/>
          <w:color w:val="FF0000"/>
          <w:sz w:val="24"/>
        </w:rPr>
      </w:pPr>
      <w:r w:rsidRPr="007239E7">
        <w:rPr>
          <w:rFonts w:ascii="楷体" w:eastAsia="楷体" w:hAnsi="楷体" w:hint="eastAsia"/>
          <w:bCs/>
          <w:color w:val="FF0000"/>
          <w:sz w:val="24"/>
        </w:rPr>
        <w:t xml:space="preserve"> </w:t>
      </w:r>
      <w:r w:rsidRPr="007239E7">
        <w:rPr>
          <w:rFonts w:ascii="楷体" w:eastAsia="楷体" w:hAnsi="楷体"/>
          <w:bCs/>
          <w:color w:val="FF0000"/>
          <w:sz w:val="24"/>
        </w:rPr>
        <w:t xml:space="preserve">   1  </w:t>
      </w:r>
      <w:r w:rsidRPr="007239E7">
        <w:rPr>
          <w:rFonts w:ascii="楷体" w:eastAsia="楷体" w:hAnsi="楷体" w:hint="eastAsia"/>
          <w:bCs/>
          <w:color w:val="FF0000"/>
          <w:sz w:val="24"/>
        </w:rPr>
        <w:t>手动阀门虽然能起到调节和关断的作用，但不能实现自动调节室内温度的作用，不符合国家相关规范的规定，故本导不建议使用。</w:t>
      </w:r>
    </w:p>
    <w:p w14:paraId="6471B887" w14:textId="756A2365" w:rsidR="007239E7" w:rsidRPr="007239E7" w:rsidRDefault="007239E7" w:rsidP="007239E7">
      <w:pPr>
        <w:spacing w:line="360" w:lineRule="auto"/>
        <w:ind w:firstLine="420"/>
        <w:rPr>
          <w:rFonts w:ascii="楷体" w:eastAsia="楷体" w:hAnsi="楷体"/>
          <w:color w:val="FF0000"/>
          <w:sz w:val="24"/>
        </w:rPr>
      </w:pPr>
      <w:r w:rsidRPr="007239E7">
        <w:rPr>
          <w:rFonts w:ascii="楷体" w:eastAsia="楷体" w:hAnsi="楷体"/>
          <w:color w:val="FF0000"/>
          <w:sz w:val="24"/>
        </w:rPr>
        <w:t xml:space="preserve">2  </w:t>
      </w:r>
      <w:r w:rsidRPr="007239E7">
        <w:rPr>
          <w:rFonts w:ascii="楷体" w:eastAsia="楷体" w:hAnsi="楷体" w:hint="eastAsia"/>
          <w:bCs/>
          <w:color w:val="FF0000"/>
          <w:sz w:val="24"/>
        </w:rPr>
        <w:t>为实现分室控温、分组调节、便于维修的目的，散热器恒温控制阀</w:t>
      </w:r>
      <w:r w:rsidRPr="007239E7">
        <w:rPr>
          <w:rFonts w:ascii="楷体" w:eastAsia="楷体" w:hAnsi="楷体" w:hint="eastAsia"/>
          <w:color w:val="FF0000"/>
          <w:sz w:val="24"/>
        </w:rPr>
        <w:t>及回水（锁闭）</w:t>
      </w:r>
      <w:proofErr w:type="gramStart"/>
      <w:r w:rsidRPr="007239E7">
        <w:rPr>
          <w:rFonts w:ascii="楷体" w:eastAsia="楷体" w:hAnsi="楷体" w:hint="eastAsia"/>
          <w:color w:val="FF0000"/>
          <w:sz w:val="24"/>
        </w:rPr>
        <w:t>阀一般</w:t>
      </w:r>
      <w:proofErr w:type="gramEnd"/>
      <w:r w:rsidRPr="007239E7">
        <w:rPr>
          <w:rFonts w:ascii="楷体" w:eastAsia="楷体" w:hAnsi="楷体" w:hint="eastAsia"/>
          <w:color w:val="FF0000"/>
          <w:sz w:val="24"/>
        </w:rPr>
        <w:t>成对使用。目前阶段，由于按热量计量收费还没有真正实施，温控</w:t>
      </w:r>
      <w:proofErr w:type="gramStart"/>
      <w:r w:rsidRPr="007239E7">
        <w:rPr>
          <w:rFonts w:ascii="楷体" w:eastAsia="楷体" w:hAnsi="楷体" w:hint="eastAsia"/>
          <w:color w:val="FF0000"/>
          <w:sz w:val="24"/>
        </w:rPr>
        <w:t>阀虽然</w:t>
      </w:r>
      <w:proofErr w:type="gramEnd"/>
      <w:r w:rsidRPr="007239E7">
        <w:rPr>
          <w:rFonts w:ascii="楷体" w:eastAsia="楷体" w:hAnsi="楷体" w:hint="eastAsia"/>
          <w:color w:val="FF0000"/>
          <w:sz w:val="24"/>
        </w:rPr>
        <w:t>没有完全起到控制室温，节约能源的目的，但为分户供暖系统调节水力平衡起到了至关重要的作用。所以，散热器温控</w:t>
      </w:r>
      <w:proofErr w:type="gramStart"/>
      <w:r w:rsidRPr="007239E7">
        <w:rPr>
          <w:rFonts w:ascii="楷体" w:eastAsia="楷体" w:hAnsi="楷体" w:hint="eastAsia"/>
          <w:color w:val="FF0000"/>
          <w:sz w:val="24"/>
        </w:rPr>
        <w:t>阀必须</w:t>
      </w:r>
      <w:proofErr w:type="gramEnd"/>
      <w:r w:rsidRPr="007239E7">
        <w:rPr>
          <w:rFonts w:ascii="楷体" w:eastAsia="楷体" w:hAnsi="楷体" w:hint="eastAsia"/>
          <w:color w:val="FF0000"/>
          <w:sz w:val="24"/>
        </w:rPr>
        <w:t>按本导则规定设置。</w:t>
      </w:r>
    </w:p>
    <w:p w14:paraId="5AE8A772" w14:textId="77777777" w:rsidR="007239E7" w:rsidRPr="007239E7" w:rsidRDefault="007239E7" w:rsidP="007239E7">
      <w:pPr>
        <w:spacing w:line="360" w:lineRule="auto"/>
        <w:ind w:firstLineChars="200" w:firstLine="480"/>
        <w:rPr>
          <w:rFonts w:ascii="楷体" w:eastAsia="楷体" w:hAnsi="楷体"/>
          <w:bCs/>
          <w:color w:val="FF0000"/>
          <w:sz w:val="24"/>
        </w:rPr>
      </w:pPr>
      <w:r w:rsidRPr="007239E7">
        <w:rPr>
          <w:rFonts w:ascii="楷体" w:eastAsia="楷体" w:hAnsi="楷体" w:hint="eastAsia"/>
          <w:color w:val="FF0000"/>
          <w:sz w:val="24"/>
        </w:rPr>
        <w:t>3</w:t>
      </w:r>
      <w:r w:rsidRPr="007239E7">
        <w:rPr>
          <w:rFonts w:ascii="楷体" w:eastAsia="楷体" w:hAnsi="楷体"/>
          <w:color w:val="FF0000"/>
          <w:sz w:val="24"/>
        </w:rPr>
        <w:t xml:space="preserve">  </w:t>
      </w:r>
      <w:r w:rsidRPr="007239E7">
        <w:rPr>
          <w:rFonts w:ascii="楷体" w:eastAsia="楷体" w:hAnsi="楷体" w:hint="eastAsia"/>
          <w:bCs/>
          <w:color w:val="FF0000"/>
          <w:sz w:val="24"/>
        </w:rPr>
        <w:t>自力式散热器温控阀的温控器（阀头）分为液体温包和</w:t>
      </w:r>
      <w:proofErr w:type="gramStart"/>
      <w:r w:rsidRPr="007239E7">
        <w:rPr>
          <w:rFonts w:ascii="楷体" w:eastAsia="楷体" w:hAnsi="楷体" w:hint="eastAsia"/>
          <w:bCs/>
          <w:color w:val="FF0000"/>
          <w:sz w:val="24"/>
        </w:rPr>
        <w:t>石蜡温包两种</w:t>
      </w:r>
      <w:proofErr w:type="gramEnd"/>
      <w:r w:rsidRPr="007239E7">
        <w:rPr>
          <w:rFonts w:ascii="楷体" w:eastAsia="楷体" w:hAnsi="楷体" w:hint="eastAsia"/>
          <w:bCs/>
          <w:color w:val="FF0000"/>
          <w:sz w:val="24"/>
        </w:rPr>
        <w:t>，液体温</w:t>
      </w:r>
      <w:proofErr w:type="gramStart"/>
      <w:r w:rsidRPr="007239E7">
        <w:rPr>
          <w:rFonts w:ascii="楷体" w:eastAsia="楷体" w:hAnsi="楷体" w:hint="eastAsia"/>
          <w:bCs/>
          <w:color w:val="FF0000"/>
          <w:sz w:val="24"/>
        </w:rPr>
        <w:t>包使用</w:t>
      </w:r>
      <w:proofErr w:type="gramEnd"/>
      <w:r w:rsidRPr="007239E7">
        <w:rPr>
          <w:rFonts w:ascii="楷体" w:eastAsia="楷体" w:hAnsi="楷体" w:hint="eastAsia"/>
          <w:bCs/>
          <w:color w:val="FF0000"/>
          <w:sz w:val="24"/>
        </w:rPr>
        <w:t>寿面一般在2</w:t>
      </w:r>
      <w:r w:rsidRPr="007239E7">
        <w:rPr>
          <w:rFonts w:ascii="楷体" w:eastAsia="楷体" w:hAnsi="楷体"/>
          <w:bCs/>
          <w:color w:val="FF0000"/>
          <w:sz w:val="24"/>
        </w:rPr>
        <w:t>0</w:t>
      </w:r>
      <w:r w:rsidRPr="007239E7">
        <w:rPr>
          <w:rFonts w:ascii="楷体" w:eastAsia="楷体" w:hAnsi="楷体" w:hint="eastAsia"/>
          <w:bCs/>
          <w:color w:val="FF0000"/>
          <w:sz w:val="24"/>
        </w:rPr>
        <w:t>年左右，而</w:t>
      </w:r>
      <w:proofErr w:type="gramStart"/>
      <w:r w:rsidRPr="007239E7">
        <w:rPr>
          <w:rFonts w:ascii="楷体" w:eastAsia="楷体" w:hAnsi="楷体" w:hint="eastAsia"/>
          <w:bCs/>
          <w:color w:val="FF0000"/>
          <w:sz w:val="24"/>
        </w:rPr>
        <w:t>石蜡温包使用寿命</w:t>
      </w:r>
      <w:proofErr w:type="gramEnd"/>
      <w:r w:rsidRPr="007239E7">
        <w:rPr>
          <w:rFonts w:ascii="楷体" w:eastAsia="楷体" w:hAnsi="楷体" w:hint="eastAsia"/>
          <w:bCs/>
          <w:color w:val="FF0000"/>
          <w:sz w:val="24"/>
        </w:rPr>
        <w:t>一般在5年左右。石蜡温包在欧洲已经基本禁止使用，本导</w:t>
      </w:r>
      <w:proofErr w:type="gramStart"/>
      <w:r w:rsidRPr="007239E7">
        <w:rPr>
          <w:rFonts w:ascii="楷体" w:eastAsia="楷体" w:hAnsi="楷体" w:hint="eastAsia"/>
          <w:bCs/>
          <w:color w:val="FF0000"/>
          <w:sz w:val="24"/>
        </w:rPr>
        <w:t>则虽然</w:t>
      </w:r>
      <w:proofErr w:type="gramEnd"/>
      <w:r w:rsidRPr="007239E7">
        <w:rPr>
          <w:rFonts w:ascii="楷体" w:eastAsia="楷体" w:hAnsi="楷体" w:hint="eastAsia"/>
          <w:bCs/>
          <w:color w:val="FF0000"/>
          <w:sz w:val="24"/>
        </w:rPr>
        <w:t>没有明文规定不准选用，但应避免选用此类产品。</w:t>
      </w:r>
    </w:p>
    <w:p w14:paraId="2A6C9B9A" w14:textId="77777777" w:rsidR="007239E7" w:rsidRPr="007239E7" w:rsidRDefault="007239E7" w:rsidP="007239E7">
      <w:pPr>
        <w:spacing w:line="360" w:lineRule="auto"/>
        <w:ind w:firstLine="420"/>
        <w:rPr>
          <w:rFonts w:ascii="楷体" w:eastAsia="楷体" w:hAnsi="楷体"/>
          <w:bCs/>
          <w:color w:val="FF0000"/>
          <w:sz w:val="24"/>
        </w:rPr>
      </w:pPr>
      <w:r w:rsidRPr="007239E7">
        <w:rPr>
          <w:rFonts w:ascii="楷体" w:eastAsia="楷体" w:hAnsi="楷体" w:hint="eastAsia"/>
          <w:bCs/>
          <w:color w:val="FF0000"/>
          <w:sz w:val="24"/>
        </w:rPr>
        <w:t>温控器根据安装位置分为就地安装和远传安装两类。温控器远传安装时，其执行器分为自力式和热电执行器两种方式，选用远传温控器时，应同时设计感温液连通管或控制电缆的预留穿线管。</w:t>
      </w:r>
    </w:p>
    <w:p w14:paraId="3E3E41AB" w14:textId="6CFD898E" w:rsidR="007239E7" w:rsidRPr="007239E7" w:rsidRDefault="007239E7" w:rsidP="007239E7">
      <w:pPr>
        <w:spacing w:line="360" w:lineRule="auto"/>
        <w:ind w:firstLine="420"/>
        <w:rPr>
          <w:rFonts w:ascii="楷体" w:eastAsia="楷体" w:hAnsi="楷体"/>
          <w:color w:val="FF0000"/>
          <w:sz w:val="24"/>
        </w:rPr>
      </w:pPr>
      <w:r w:rsidRPr="007239E7">
        <w:rPr>
          <w:rFonts w:ascii="楷体" w:eastAsia="楷体" w:hAnsi="楷体" w:hint="eastAsia"/>
          <w:bCs/>
          <w:color w:val="FF0000"/>
          <w:sz w:val="24"/>
        </w:rPr>
        <w:t>电子式恒温头是为适应智能家居系统而出现的新产品，其控制器内置了通用通讯协议接口，可满足智能家居系统实现远程操控的要求，同时可为热力公司实</w:t>
      </w:r>
      <w:r w:rsidRPr="007239E7">
        <w:rPr>
          <w:rFonts w:ascii="楷体" w:eastAsia="楷体" w:hAnsi="楷体" w:hint="eastAsia"/>
          <w:bCs/>
          <w:color w:val="FF0000"/>
          <w:sz w:val="24"/>
        </w:rPr>
        <w:lastRenderedPageBreak/>
        <w:t>现远程热计量提供技术保障。</w:t>
      </w:r>
    </w:p>
    <w:p w14:paraId="074C2AE1" w14:textId="77777777" w:rsidR="00E3798A" w:rsidRPr="00807BF9" w:rsidRDefault="00E3798A" w:rsidP="001B62C5">
      <w:pPr>
        <w:pStyle w:val="3"/>
      </w:pPr>
      <w:r w:rsidRPr="00807BF9">
        <w:rPr>
          <w:rFonts w:hint="eastAsia"/>
        </w:rPr>
        <w:t>3</w:t>
      </w:r>
      <w:r w:rsidR="004643AC" w:rsidRPr="00807BF9">
        <w:t>.6</w:t>
      </w:r>
      <w:r w:rsidRPr="00807BF9">
        <w:t xml:space="preserve">  </w:t>
      </w:r>
      <w:r w:rsidR="004643AC" w:rsidRPr="00807BF9">
        <w:rPr>
          <w:rFonts w:hint="eastAsia"/>
        </w:rPr>
        <w:t>供暖系统的能耗计量</w:t>
      </w:r>
    </w:p>
    <w:p w14:paraId="1015B60F" w14:textId="7C4E4370" w:rsidR="00E3798A" w:rsidRDefault="00E3798A" w:rsidP="0019108F">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3C6788" w:rsidRPr="00807BF9">
        <w:rPr>
          <w:rFonts w:asciiTheme="minorEastAsia" w:eastAsiaTheme="minorEastAsia" w:hAnsiTheme="minorEastAsia"/>
          <w:b/>
          <w:szCs w:val="21"/>
        </w:rPr>
        <w:t>.6</w:t>
      </w:r>
      <w:r w:rsidRPr="00807BF9">
        <w:rPr>
          <w:rFonts w:asciiTheme="minorEastAsia" w:eastAsiaTheme="minorEastAsia" w:hAnsiTheme="minorEastAsia"/>
          <w:b/>
          <w:szCs w:val="21"/>
        </w:rPr>
        <w:t xml:space="preserve">.1 </w:t>
      </w:r>
      <w:r w:rsidR="00EF74DE" w:rsidRPr="00807BF9">
        <w:rPr>
          <w:rFonts w:asciiTheme="minorEastAsia" w:eastAsiaTheme="minorEastAsia" w:hAnsiTheme="minorEastAsia" w:hint="eastAsia"/>
          <w:b/>
          <w:szCs w:val="21"/>
        </w:rPr>
        <w:t xml:space="preserve"> </w:t>
      </w:r>
      <w:r w:rsidRPr="00807BF9">
        <w:rPr>
          <w:rFonts w:asciiTheme="minorEastAsia" w:eastAsiaTheme="minorEastAsia" w:hAnsiTheme="minorEastAsia" w:hint="eastAsia"/>
          <w:szCs w:val="21"/>
        </w:rPr>
        <w:t>供暖系统应设置能源消耗的计量装置，用于能源用量的计量。</w:t>
      </w:r>
    </w:p>
    <w:p w14:paraId="6B3FDF01" w14:textId="77777777" w:rsidR="007239E7" w:rsidRPr="007239E7" w:rsidRDefault="007239E7" w:rsidP="007239E7">
      <w:pPr>
        <w:spacing w:line="360" w:lineRule="auto"/>
        <w:rPr>
          <w:rFonts w:ascii="楷体" w:eastAsia="楷体" w:hAnsi="楷体"/>
          <w:bCs/>
          <w:color w:val="FF0000"/>
          <w:sz w:val="24"/>
        </w:rPr>
      </w:pPr>
      <w:r w:rsidRPr="007239E7">
        <w:rPr>
          <w:rFonts w:ascii="楷体" w:eastAsia="楷体" w:hAnsi="楷体" w:hint="eastAsia"/>
          <w:color w:val="FF0000"/>
          <w:sz w:val="24"/>
        </w:rPr>
        <w:t>【</w:t>
      </w:r>
      <w:r w:rsidRPr="007239E7">
        <w:rPr>
          <w:rFonts w:ascii="楷体" w:eastAsia="楷体" w:hAnsi="楷体"/>
          <w:color w:val="FF0000"/>
          <w:sz w:val="24"/>
        </w:rPr>
        <w:t>3.6.1</w:t>
      </w:r>
      <w:r w:rsidRPr="007239E7">
        <w:rPr>
          <w:rFonts w:ascii="楷体" w:eastAsia="楷体" w:hAnsi="楷体" w:hint="eastAsia"/>
          <w:color w:val="FF0000"/>
          <w:sz w:val="24"/>
        </w:rPr>
        <w:t>解析】</w:t>
      </w:r>
      <w:r w:rsidRPr="007239E7">
        <w:rPr>
          <w:rFonts w:ascii="楷体" w:eastAsia="楷体" w:hAnsi="楷体" w:hint="eastAsia"/>
          <w:bCs/>
          <w:color w:val="FF0000"/>
          <w:sz w:val="24"/>
        </w:rPr>
        <w:t>供暖系统能耗主要涉及水、电、燃气三项，均应设置计量装置。</w:t>
      </w:r>
    </w:p>
    <w:p w14:paraId="0C5B260C" w14:textId="77777777" w:rsidR="007239E7" w:rsidRPr="007239E7" w:rsidRDefault="007239E7" w:rsidP="007239E7">
      <w:pPr>
        <w:spacing w:line="360" w:lineRule="auto"/>
        <w:ind w:firstLine="420"/>
        <w:rPr>
          <w:rFonts w:ascii="楷体" w:eastAsia="楷体" w:hAnsi="楷体"/>
          <w:bCs/>
          <w:color w:val="FF0000"/>
          <w:sz w:val="24"/>
        </w:rPr>
      </w:pPr>
      <w:r w:rsidRPr="007239E7">
        <w:rPr>
          <w:rFonts w:ascii="楷体" w:eastAsia="楷体" w:hAnsi="楷体" w:hint="eastAsia"/>
          <w:bCs/>
          <w:color w:val="FF0000"/>
          <w:sz w:val="24"/>
        </w:rPr>
        <w:t>自来水计量装置数据直接反应供暖系统补水量，间接反应了系统漏水率，当补水量出现异常时，提醒管理人员及时对供暖系统进行检查维护。</w:t>
      </w:r>
    </w:p>
    <w:p w14:paraId="1FCF576E" w14:textId="77777777" w:rsidR="007239E7" w:rsidRPr="007239E7" w:rsidRDefault="007239E7" w:rsidP="007239E7">
      <w:pPr>
        <w:spacing w:line="360" w:lineRule="auto"/>
        <w:ind w:firstLine="420"/>
        <w:rPr>
          <w:rFonts w:ascii="楷体" w:eastAsia="楷体" w:hAnsi="楷体"/>
          <w:bCs/>
          <w:color w:val="FF0000"/>
          <w:sz w:val="24"/>
        </w:rPr>
      </w:pPr>
      <w:r w:rsidRPr="007239E7">
        <w:rPr>
          <w:rFonts w:ascii="楷体" w:eastAsia="楷体" w:hAnsi="楷体" w:hint="eastAsia"/>
          <w:bCs/>
          <w:color w:val="FF0000"/>
          <w:sz w:val="24"/>
        </w:rPr>
        <w:t>燃气壁挂锅炉</w:t>
      </w:r>
      <w:bookmarkStart w:id="43" w:name="_Hlk39656205"/>
      <w:r w:rsidRPr="007239E7">
        <w:rPr>
          <w:rFonts w:ascii="楷体" w:eastAsia="楷体" w:hAnsi="楷体" w:hint="eastAsia"/>
          <w:bCs/>
          <w:color w:val="FF0000"/>
          <w:sz w:val="24"/>
        </w:rPr>
        <w:t>供暖系统电量计量装置</w:t>
      </w:r>
      <w:bookmarkEnd w:id="43"/>
      <w:r w:rsidRPr="007239E7">
        <w:rPr>
          <w:rFonts w:ascii="楷体" w:eastAsia="楷体" w:hAnsi="楷体" w:hint="eastAsia"/>
          <w:bCs/>
          <w:color w:val="FF0000"/>
          <w:sz w:val="24"/>
        </w:rPr>
        <w:t>的数据反应供暖系统循环水泵的用电量，由于用电量较小，且为2</w:t>
      </w:r>
      <w:r w:rsidRPr="007239E7">
        <w:rPr>
          <w:rFonts w:ascii="楷体" w:eastAsia="楷体" w:hAnsi="楷体"/>
          <w:bCs/>
          <w:color w:val="FF0000"/>
          <w:sz w:val="24"/>
        </w:rPr>
        <w:t>20V</w:t>
      </w:r>
      <w:r w:rsidRPr="007239E7">
        <w:rPr>
          <w:rFonts w:ascii="楷体" w:eastAsia="楷体" w:hAnsi="楷体" w:hint="eastAsia"/>
          <w:bCs/>
          <w:color w:val="FF0000"/>
          <w:sz w:val="24"/>
        </w:rPr>
        <w:t>单项电源，一般在壁挂</w:t>
      </w:r>
      <w:proofErr w:type="gramStart"/>
      <w:r w:rsidRPr="007239E7">
        <w:rPr>
          <w:rFonts w:ascii="楷体" w:eastAsia="楷体" w:hAnsi="楷体" w:hint="eastAsia"/>
          <w:bCs/>
          <w:color w:val="FF0000"/>
          <w:sz w:val="24"/>
        </w:rPr>
        <w:t>炉附近</w:t>
      </w:r>
      <w:proofErr w:type="gramEnd"/>
      <w:r w:rsidRPr="007239E7">
        <w:rPr>
          <w:rFonts w:ascii="楷体" w:eastAsia="楷体" w:hAnsi="楷体" w:hint="eastAsia"/>
          <w:bCs/>
          <w:color w:val="FF0000"/>
          <w:sz w:val="24"/>
        </w:rPr>
        <w:t>设置插座即可，不做单独计量。</w:t>
      </w:r>
    </w:p>
    <w:p w14:paraId="7059CBDC" w14:textId="77777777" w:rsidR="007239E7" w:rsidRPr="007239E7" w:rsidRDefault="007239E7" w:rsidP="007239E7">
      <w:pPr>
        <w:spacing w:line="360" w:lineRule="auto"/>
        <w:ind w:firstLine="420"/>
        <w:rPr>
          <w:rFonts w:ascii="楷体" w:eastAsia="楷体" w:hAnsi="楷体"/>
          <w:bCs/>
          <w:color w:val="FF0000"/>
          <w:sz w:val="24"/>
        </w:rPr>
      </w:pPr>
      <w:r w:rsidRPr="007239E7">
        <w:rPr>
          <w:rFonts w:ascii="楷体" w:eastAsia="楷体" w:hAnsi="楷体" w:hint="eastAsia"/>
          <w:bCs/>
          <w:color w:val="FF0000"/>
          <w:sz w:val="24"/>
        </w:rPr>
        <w:t>电热锅炉供暖系统电量计量装置的用电量数据，是循环水泵用电量和电加热用电量之</w:t>
      </w:r>
      <w:proofErr w:type="gramStart"/>
      <w:r w:rsidRPr="007239E7">
        <w:rPr>
          <w:rFonts w:ascii="楷体" w:eastAsia="楷体" w:hAnsi="楷体" w:hint="eastAsia"/>
          <w:bCs/>
          <w:color w:val="FF0000"/>
          <w:sz w:val="24"/>
        </w:rPr>
        <w:t>和</w:t>
      </w:r>
      <w:proofErr w:type="gramEnd"/>
      <w:r w:rsidRPr="007239E7">
        <w:rPr>
          <w:rFonts w:ascii="楷体" w:eastAsia="楷体" w:hAnsi="楷体" w:hint="eastAsia"/>
          <w:bCs/>
          <w:color w:val="FF0000"/>
          <w:sz w:val="24"/>
        </w:rPr>
        <w:t>。由于此用电功率较大，应单独设置计量装置。作为缴费和专项补助的依据。</w:t>
      </w:r>
    </w:p>
    <w:p w14:paraId="617E21FC" w14:textId="22163180" w:rsidR="007239E7" w:rsidRPr="007239E7" w:rsidRDefault="007239E7" w:rsidP="007239E7">
      <w:pPr>
        <w:spacing w:line="360" w:lineRule="auto"/>
        <w:ind w:firstLine="420"/>
        <w:rPr>
          <w:rFonts w:ascii="楷体" w:eastAsia="楷体" w:hAnsi="楷体"/>
          <w:bCs/>
          <w:color w:val="FF0000"/>
          <w:sz w:val="24"/>
        </w:rPr>
      </w:pPr>
      <w:r w:rsidRPr="007239E7">
        <w:rPr>
          <w:rFonts w:ascii="楷体" w:eastAsia="楷体" w:hAnsi="楷体" w:hint="eastAsia"/>
          <w:bCs/>
          <w:color w:val="FF0000"/>
          <w:sz w:val="24"/>
        </w:rPr>
        <w:t>燃气壁挂炉以天然气或液化气作为能源，必须设置燃气表计量消耗量，作为缴费和专项补助的依据。</w:t>
      </w:r>
    </w:p>
    <w:p w14:paraId="2BF61965" w14:textId="77777777" w:rsidR="00E3798A" w:rsidRPr="00807BF9" w:rsidRDefault="00EF74DE" w:rsidP="0019108F">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3C6788" w:rsidRPr="00807BF9">
        <w:rPr>
          <w:rFonts w:asciiTheme="minorEastAsia" w:eastAsiaTheme="minorEastAsia" w:hAnsiTheme="minorEastAsia"/>
          <w:b/>
          <w:szCs w:val="21"/>
        </w:rPr>
        <w:t>.6</w:t>
      </w:r>
      <w:r w:rsidRPr="00807BF9">
        <w:rPr>
          <w:rFonts w:asciiTheme="minorEastAsia" w:eastAsiaTheme="minorEastAsia" w:hAnsiTheme="minorEastAsia"/>
          <w:b/>
          <w:szCs w:val="21"/>
        </w:rPr>
        <w:t>.</w:t>
      </w:r>
      <w:r w:rsidRPr="00807BF9">
        <w:rPr>
          <w:rFonts w:asciiTheme="minorEastAsia" w:eastAsiaTheme="minorEastAsia" w:hAnsiTheme="minorEastAsia" w:hint="eastAsia"/>
          <w:b/>
          <w:szCs w:val="21"/>
        </w:rPr>
        <w:t>2</w:t>
      </w:r>
      <w:r w:rsidRPr="00807BF9">
        <w:rPr>
          <w:rFonts w:asciiTheme="minorEastAsia" w:eastAsiaTheme="minorEastAsia" w:hAnsiTheme="minorEastAsia"/>
          <w:b/>
          <w:szCs w:val="21"/>
        </w:rPr>
        <w:t xml:space="preserve"> </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能源用量计量装置应根据能源管理行业相应的设计规范及相关规定设置。</w:t>
      </w:r>
    </w:p>
    <w:p w14:paraId="1B38F729" w14:textId="77777777" w:rsidR="00E3798A" w:rsidRPr="00807BF9" w:rsidRDefault="00EF74DE" w:rsidP="0019108F">
      <w:pPr>
        <w:pStyle w:val="a3"/>
        <w:spacing w:line="360" w:lineRule="auto"/>
        <w:ind w:firstLineChars="0" w:firstLine="0"/>
        <w:rPr>
          <w:rFonts w:asciiTheme="minorEastAsia" w:eastAsiaTheme="minorEastAsia" w:hAnsiTheme="minorEastAsia"/>
          <w:szCs w:val="21"/>
        </w:rPr>
      </w:pPr>
      <w:r w:rsidRPr="00807BF9">
        <w:rPr>
          <w:rFonts w:asciiTheme="minorEastAsia" w:eastAsiaTheme="minorEastAsia" w:hAnsiTheme="minorEastAsia" w:hint="eastAsia"/>
          <w:b/>
          <w:szCs w:val="21"/>
        </w:rPr>
        <w:t>3</w:t>
      </w:r>
      <w:r w:rsidR="003C6788" w:rsidRPr="00807BF9">
        <w:rPr>
          <w:rFonts w:asciiTheme="minorEastAsia" w:eastAsiaTheme="minorEastAsia" w:hAnsiTheme="minorEastAsia"/>
          <w:b/>
          <w:szCs w:val="21"/>
        </w:rPr>
        <w:t>.6</w:t>
      </w:r>
      <w:r w:rsidRPr="00807BF9">
        <w:rPr>
          <w:rFonts w:asciiTheme="minorEastAsia" w:eastAsiaTheme="minorEastAsia" w:hAnsiTheme="minorEastAsia"/>
          <w:b/>
          <w:szCs w:val="21"/>
        </w:rPr>
        <w:t>.</w:t>
      </w:r>
      <w:r w:rsidRPr="00807BF9">
        <w:rPr>
          <w:rFonts w:asciiTheme="minorEastAsia" w:eastAsiaTheme="minorEastAsia" w:hAnsiTheme="minorEastAsia" w:hint="eastAsia"/>
          <w:b/>
          <w:szCs w:val="21"/>
        </w:rPr>
        <w:t>3</w:t>
      </w:r>
      <w:r w:rsidRPr="00807BF9">
        <w:rPr>
          <w:rFonts w:asciiTheme="minorEastAsia" w:eastAsiaTheme="minorEastAsia" w:hAnsiTheme="minorEastAsia"/>
          <w:b/>
          <w:szCs w:val="21"/>
        </w:rPr>
        <w:t xml:space="preserve"> </w:t>
      </w:r>
      <w:r w:rsidRPr="00807BF9">
        <w:rPr>
          <w:rFonts w:asciiTheme="minorEastAsia" w:eastAsiaTheme="minorEastAsia" w:hAnsiTheme="minorEastAsia" w:hint="eastAsia"/>
          <w:b/>
          <w:szCs w:val="21"/>
        </w:rPr>
        <w:t xml:space="preserve"> </w:t>
      </w:r>
      <w:r w:rsidR="00E3798A" w:rsidRPr="00807BF9">
        <w:rPr>
          <w:rFonts w:asciiTheme="minorEastAsia" w:eastAsiaTheme="minorEastAsia" w:hAnsiTheme="minorEastAsia" w:hint="eastAsia"/>
          <w:szCs w:val="21"/>
        </w:rPr>
        <w:t>能源用量计量装置的规格、型号应根据相应行业规定及设计规范进行计算选型。</w:t>
      </w:r>
    </w:p>
    <w:p w14:paraId="736E8D99" w14:textId="77A538C2" w:rsidR="00A839F8" w:rsidRPr="001B62C5" w:rsidRDefault="005E0F9F" w:rsidP="001B62C5">
      <w:pPr>
        <w:pStyle w:val="2"/>
      </w:pPr>
      <w:r w:rsidRPr="001B62C5">
        <w:t>4</w:t>
      </w:r>
      <w:r w:rsidR="00A839F8" w:rsidRPr="001B62C5">
        <w:rPr>
          <w:rFonts w:hint="eastAsia"/>
        </w:rPr>
        <w:t xml:space="preserve"> </w:t>
      </w:r>
      <w:r w:rsidR="0032115E" w:rsidRPr="001B62C5">
        <w:rPr>
          <w:rFonts w:hint="eastAsia"/>
        </w:rPr>
        <w:t xml:space="preserve"> </w:t>
      </w:r>
      <w:r w:rsidR="00A839F8" w:rsidRPr="001B62C5">
        <w:t>施工</w:t>
      </w:r>
      <w:r w:rsidR="00EA714A" w:rsidRPr="001B62C5">
        <w:rPr>
          <w:rFonts w:hint="eastAsia"/>
        </w:rPr>
        <w:t>与安装</w:t>
      </w:r>
    </w:p>
    <w:p w14:paraId="254B6C7A" w14:textId="77777777" w:rsidR="00CF3F26" w:rsidRPr="00807BF9" w:rsidRDefault="00CF3F26" w:rsidP="001B62C5">
      <w:pPr>
        <w:pStyle w:val="3"/>
      </w:pPr>
      <w:r w:rsidRPr="00807BF9">
        <w:t>4.1</w:t>
      </w:r>
      <w:r w:rsidRPr="00807BF9">
        <w:rPr>
          <w:rFonts w:hint="eastAsia"/>
        </w:rPr>
        <w:t xml:space="preserve"> </w:t>
      </w:r>
      <w:r w:rsidRPr="00807BF9">
        <w:t xml:space="preserve"> 一般规定</w:t>
      </w:r>
    </w:p>
    <w:p w14:paraId="598D5158" w14:textId="77777777" w:rsidR="00CF3F26" w:rsidRPr="00807BF9" w:rsidRDefault="00CF3F26" w:rsidP="00CF3F26">
      <w:pPr>
        <w:spacing w:line="360" w:lineRule="auto"/>
        <w:rPr>
          <w:rFonts w:asciiTheme="minorEastAsia" w:eastAsiaTheme="minorEastAsia" w:hAnsiTheme="minorEastAsia"/>
          <w:szCs w:val="22"/>
        </w:rPr>
      </w:pPr>
      <w:r w:rsidRPr="00807BF9">
        <w:rPr>
          <w:rFonts w:asciiTheme="minorEastAsia" w:eastAsiaTheme="minorEastAsia" w:hAnsiTheme="minorEastAsia" w:hint="eastAsia"/>
          <w:b/>
          <w:szCs w:val="21"/>
        </w:rPr>
        <w:t>4.1.1</w:t>
      </w:r>
      <w:r w:rsidRPr="00807BF9">
        <w:rPr>
          <w:rFonts w:asciiTheme="minorEastAsia" w:eastAsiaTheme="minorEastAsia" w:hAnsiTheme="minorEastAsia" w:hint="eastAsia"/>
          <w:szCs w:val="21"/>
        </w:rPr>
        <w:t xml:space="preserve">  </w:t>
      </w:r>
      <w:r w:rsidRPr="00807BF9">
        <w:rPr>
          <w:rFonts w:asciiTheme="minorEastAsia" w:eastAsiaTheme="minorEastAsia" w:hAnsiTheme="minorEastAsia"/>
          <w:szCs w:val="22"/>
        </w:rPr>
        <w:t xml:space="preserve">施工单位应具有相应的施工资质，工程质量验收人员应具备相应的专业技术资格。 </w:t>
      </w:r>
    </w:p>
    <w:p w14:paraId="1D7692AF" w14:textId="77777777" w:rsidR="00CF3F26" w:rsidRPr="00F37828" w:rsidRDefault="00CF3F26" w:rsidP="00CF3F26">
      <w:pPr>
        <w:spacing w:line="360" w:lineRule="auto"/>
        <w:rPr>
          <w:rFonts w:asciiTheme="minorEastAsia" w:eastAsiaTheme="minorEastAsia" w:hAnsiTheme="minorEastAsia"/>
          <w:szCs w:val="22"/>
        </w:rPr>
      </w:pPr>
      <w:r w:rsidRPr="00807BF9">
        <w:rPr>
          <w:rFonts w:asciiTheme="minorEastAsia" w:eastAsiaTheme="minorEastAsia" w:hAnsiTheme="minorEastAsia" w:hint="eastAsia"/>
          <w:b/>
          <w:szCs w:val="21"/>
        </w:rPr>
        <w:t>4.1.2</w:t>
      </w:r>
      <w:r w:rsidRPr="00807BF9">
        <w:rPr>
          <w:rFonts w:asciiTheme="minorEastAsia" w:eastAsiaTheme="minorEastAsia" w:hAnsiTheme="minorEastAsia" w:hint="eastAsia"/>
          <w:szCs w:val="21"/>
        </w:rPr>
        <w:t xml:space="preserve">  </w:t>
      </w:r>
      <w:r w:rsidRPr="00807BF9">
        <w:rPr>
          <w:rFonts w:asciiTheme="minorEastAsia" w:eastAsiaTheme="minorEastAsia" w:hAnsiTheme="minorEastAsia"/>
          <w:szCs w:val="22"/>
        </w:rPr>
        <w:t>施工图</w:t>
      </w:r>
      <w:r w:rsidRPr="00807BF9">
        <w:rPr>
          <w:rFonts w:asciiTheme="minorEastAsia" w:eastAsiaTheme="minorEastAsia" w:hAnsiTheme="minorEastAsia" w:hint="eastAsia"/>
          <w:szCs w:val="22"/>
        </w:rPr>
        <w:t>优化完善</w:t>
      </w:r>
      <w:r w:rsidRPr="00807BF9">
        <w:rPr>
          <w:rFonts w:asciiTheme="minorEastAsia" w:eastAsiaTheme="minorEastAsia" w:hAnsiTheme="minorEastAsia"/>
          <w:szCs w:val="22"/>
        </w:rPr>
        <w:t>设计单位应具有相应的设计资质，设计</w:t>
      </w:r>
      <w:r w:rsidRPr="00807BF9">
        <w:rPr>
          <w:rFonts w:asciiTheme="minorEastAsia" w:eastAsiaTheme="minorEastAsia" w:hAnsiTheme="minorEastAsia" w:hint="eastAsia"/>
          <w:szCs w:val="22"/>
        </w:rPr>
        <w:t>如有修改</w:t>
      </w:r>
      <w:r w:rsidRPr="00807BF9">
        <w:rPr>
          <w:rFonts w:asciiTheme="minorEastAsia" w:eastAsiaTheme="minorEastAsia" w:hAnsiTheme="minorEastAsia"/>
          <w:szCs w:val="22"/>
        </w:rPr>
        <w:t>应有设计单位出具的设计变</w:t>
      </w:r>
      <w:r w:rsidRPr="00F37828">
        <w:rPr>
          <w:rFonts w:asciiTheme="minorEastAsia" w:eastAsiaTheme="minorEastAsia" w:hAnsiTheme="minorEastAsia"/>
          <w:szCs w:val="22"/>
        </w:rPr>
        <w:t>更文件，并经原工程设计单位批准</w:t>
      </w:r>
      <w:r w:rsidRPr="00F37828">
        <w:rPr>
          <w:rFonts w:asciiTheme="minorEastAsia" w:eastAsiaTheme="minorEastAsia" w:hAnsiTheme="minorEastAsia" w:hint="eastAsia"/>
          <w:szCs w:val="22"/>
        </w:rPr>
        <w:t>确认</w:t>
      </w:r>
      <w:r w:rsidRPr="00F37828">
        <w:rPr>
          <w:rFonts w:asciiTheme="minorEastAsia" w:eastAsiaTheme="minorEastAsia" w:hAnsiTheme="minorEastAsia"/>
          <w:szCs w:val="22"/>
        </w:rPr>
        <w:t xml:space="preserve">后方可施工。 </w:t>
      </w:r>
    </w:p>
    <w:p w14:paraId="68E604C2" w14:textId="77777777" w:rsidR="00CF3F26" w:rsidRPr="00F37828" w:rsidRDefault="00CF3F26" w:rsidP="00CF3F26">
      <w:pPr>
        <w:spacing w:line="360" w:lineRule="auto"/>
        <w:rPr>
          <w:rFonts w:asciiTheme="minorEastAsia" w:eastAsiaTheme="minorEastAsia" w:hAnsiTheme="minorEastAsia"/>
          <w:szCs w:val="22"/>
        </w:rPr>
      </w:pPr>
      <w:r w:rsidRPr="00F37828">
        <w:rPr>
          <w:rFonts w:asciiTheme="minorEastAsia" w:eastAsiaTheme="minorEastAsia" w:hAnsiTheme="minorEastAsia" w:hint="eastAsia"/>
          <w:b/>
          <w:szCs w:val="21"/>
        </w:rPr>
        <w:t>4.1.3</w:t>
      </w:r>
      <w:r w:rsidRPr="00F37828">
        <w:rPr>
          <w:rFonts w:asciiTheme="minorEastAsia" w:eastAsiaTheme="minorEastAsia" w:hAnsiTheme="minorEastAsia" w:hint="eastAsia"/>
          <w:szCs w:val="21"/>
        </w:rPr>
        <w:t xml:space="preserve">  </w:t>
      </w:r>
      <w:r w:rsidRPr="00F37828">
        <w:rPr>
          <w:rFonts w:asciiTheme="minorEastAsia" w:eastAsiaTheme="minorEastAsia" w:hAnsiTheme="minorEastAsia"/>
          <w:szCs w:val="22"/>
        </w:rPr>
        <w:t>施工</w:t>
      </w:r>
      <w:r w:rsidRPr="00F37828">
        <w:rPr>
          <w:rFonts w:asciiTheme="minorEastAsia" w:eastAsiaTheme="minorEastAsia" w:hAnsiTheme="minorEastAsia" w:hint="eastAsia"/>
          <w:szCs w:val="22"/>
        </w:rPr>
        <w:t>安装前</w:t>
      </w:r>
      <w:r w:rsidRPr="00F37828">
        <w:rPr>
          <w:rFonts w:asciiTheme="minorEastAsia" w:eastAsiaTheme="minorEastAsia" w:hAnsiTheme="minorEastAsia"/>
          <w:szCs w:val="22"/>
        </w:rPr>
        <w:t>应</w:t>
      </w:r>
      <w:r w:rsidRPr="00F37828">
        <w:rPr>
          <w:rFonts w:asciiTheme="minorEastAsia" w:eastAsiaTheme="minorEastAsia" w:hAnsiTheme="minorEastAsia" w:hint="eastAsia"/>
          <w:szCs w:val="22"/>
        </w:rPr>
        <w:t>具</w:t>
      </w:r>
      <w:r w:rsidRPr="00F37828">
        <w:rPr>
          <w:rFonts w:asciiTheme="minorEastAsia" w:eastAsiaTheme="minorEastAsia" w:hAnsiTheme="minorEastAsia"/>
          <w:szCs w:val="22"/>
        </w:rPr>
        <w:t>备</w:t>
      </w:r>
      <w:r w:rsidRPr="00F37828">
        <w:rPr>
          <w:rFonts w:asciiTheme="minorEastAsia" w:eastAsiaTheme="minorEastAsia" w:hAnsiTheme="minorEastAsia" w:hint="eastAsia"/>
          <w:szCs w:val="22"/>
        </w:rPr>
        <w:t>下列</w:t>
      </w:r>
      <w:r w:rsidRPr="00F37828">
        <w:rPr>
          <w:rFonts w:asciiTheme="minorEastAsia" w:eastAsiaTheme="minorEastAsia" w:hAnsiTheme="minorEastAsia"/>
          <w:szCs w:val="22"/>
        </w:rPr>
        <w:t xml:space="preserve">条件: </w:t>
      </w:r>
    </w:p>
    <w:p w14:paraId="5B5187BA" w14:textId="77777777" w:rsidR="00CF3F26" w:rsidRPr="00F37828" w:rsidRDefault="00CF3F26" w:rsidP="00CF3F26">
      <w:pPr>
        <w:spacing w:line="360" w:lineRule="auto"/>
        <w:ind w:firstLineChars="200" w:firstLine="422"/>
        <w:rPr>
          <w:rFonts w:asciiTheme="minorEastAsia" w:eastAsiaTheme="minorEastAsia" w:hAnsiTheme="minorEastAsia"/>
          <w:szCs w:val="22"/>
        </w:rPr>
      </w:pPr>
      <w:r w:rsidRPr="00F37828">
        <w:rPr>
          <w:rFonts w:asciiTheme="minorEastAsia" w:eastAsiaTheme="minorEastAsia" w:hAnsiTheme="minorEastAsia"/>
          <w:b/>
          <w:bCs/>
          <w:szCs w:val="22"/>
        </w:rPr>
        <w:t xml:space="preserve">1 </w:t>
      </w:r>
      <w:r w:rsidRPr="00F37828">
        <w:rPr>
          <w:rFonts w:asciiTheme="minorEastAsia" w:eastAsiaTheme="minorEastAsia" w:hAnsiTheme="minorEastAsia" w:hint="eastAsia"/>
          <w:szCs w:val="22"/>
        </w:rPr>
        <w:t xml:space="preserve"> </w:t>
      </w:r>
      <w:r w:rsidRPr="00F37828">
        <w:rPr>
          <w:rFonts w:asciiTheme="minorEastAsia" w:eastAsiaTheme="minorEastAsia" w:hAnsiTheme="minorEastAsia"/>
          <w:szCs w:val="22"/>
        </w:rPr>
        <w:t>材料进场检验应已合格并满足安装要求；</w:t>
      </w:r>
    </w:p>
    <w:p w14:paraId="61D0D112" w14:textId="77777777" w:rsidR="00CF3F26" w:rsidRPr="00F37828" w:rsidRDefault="00CF3F26" w:rsidP="00CF3F26">
      <w:pPr>
        <w:spacing w:line="360" w:lineRule="auto"/>
        <w:ind w:firstLineChars="200" w:firstLine="422"/>
        <w:rPr>
          <w:rFonts w:asciiTheme="minorEastAsia" w:eastAsiaTheme="minorEastAsia" w:hAnsiTheme="minorEastAsia"/>
          <w:szCs w:val="22"/>
        </w:rPr>
      </w:pPr>
      <w:r w:rsidRPr="00F37828">
        <w:rPr>
          <w:rFonts w:asciiTheme="minorEastAsia" w:eastAsiaTheme="minorEastAsia" w:hAnsiTheme="minorEastAsia"/>
          <w:b/>
          <w:bCs/>
          <w:szCs w:val="22"/>
        </w:rPr>
        <w:t xml:space="preserve">2  </w:t>
      </w:r>
      <w:r w:rsidRPr="00F37828">
        <w:rPr>
          <w:rFonts w:asciiTheme="minorEastAsia" w:eastAsiaTheme="minorEastAsia" w:hAnsiTheme="minorEastAsia"/>
          <w:szCs w:val="22"/>
        </w:rPr>
        <w:t>施工现场应具有供水</w:t>
      </w:r>
      <w:r w:rsidRPr="00F37828">
        <w:rPr>
          <w:rFonts w:asciiTheme="minorEastAsia" w:eastAsiaTheme="minorEastAsia" w:hAnsiTheme="minorEastAsia" w:hint="eastAsia"/>
          <w:szCs w:val="22"/>
        </w:rPr>
        <w:t>和</w:t>
      </w:r>
      <w:r w:rsidRPr="00F37828">
        <w:rPr>
          <w:rFonts w:asciiTheme="minorEastAsia" w:eastAsiaTheme="minorEastAsia" w:hAnsiTheme="minorEastAsia"/>
          <w:szCs w:val="22"/>
        </w:rPr>
        <w:t>供电</w:t>
      </w:r>
      <w:r w:rsidRPr="00F37828">
        <w:rPr>
          <w:rFonts w:asciiTheme="minorEastAsia" w:eastAsiaTheme="minorEastAsia" w:hAnsiTheme="minorEastAsia" w:hint="eastAsia"/>
          <w:szCs w:val="22"/>
        </w:rPr>
        <w:t>等</w:t>
      </w:r>
      <w:r w:rsidRPr="00F37828">
        <w:rPr>
          <w:rFonts w:asciiTheme="minorEastAsia" w:eastAsiaTheme="minorEastAsia" w:hAnsiTheme="minorEastAsia"/>
          <w:szCs w:val="22"/>
        </w:rPr>
        <w:t>条件，应有储放材料的临时</w:t>
      </w:r>
      <w:r w:rsidRPr="00F37828">
        <w:rPr>
          <w:rFonts w:asciiTheme="minorEastAsia" w:eastAsiaTheme="minorEastAsia" w:hAnsiTheme="minorEastAsia" w:hint="eastAsia"/>
          <w:szCs w:val="22"/>
        </w:rPr>
        <w:t>设施。</w:t>
      </w:r>
      <w:r w:rsidRPr="00F37828">
        <w:rPr>
          <w:rFonts w:asciiTheme="minorEastAsia" w:eastAsiaTheme="minorEastAsia" w:hAnsiTheme="minorEastAsia"/>
          <w:szCs w:val="22"/>
        </w:rPr>
        <w:t xml:space="preserve"> </w:t>
      </w:r>
    </w:p>
    <w:p w14:paraId="22F18BF6" w14:textId="77777777" w:rsidR="00CF3F26" w:rsidRPr="00F37828" w:rsidRDefault="00CF3F26" w:rsidP="00CF3F26">
      <w:pPr>
        <w:spacing w:line="360" w:lineRule="auto"/>
        <w:rPr>
          <w:rFonts w:asciiTheme="minorEastAsia" w:eastAsiaTheme="minorEastAsia" w:hAnsiTheme="minorEastAsia"/>
          <w:szCs w:val="22"/>
        </w:rPr>
      </w:pPr>
      <w:r w:rsidRPr="00F37828">
        <w:rPr>
          <w:rFonts w:asciiTheme="minorEastAsia" w:eastAsiaTheme="minorEastAsia" w:hAnsiTheme="minorEastAsia" w:hint="eastAsia"/>
          <w:b/>
          <w:szCs w:val="21"/>
        </w:rPr>
        <w:t>4.1.4</w:t>
      </w:r>
      <w:r w:rsidRPr="00F37828">
        <w:rPr>
          <w:rFonts w:asciiTheme="minorEastAsia" w:eastAsiaTheme="minorEastAsia" w:hAnsiTheme="minorEastAsia" w:hint="eastAsia"/>
          <w:szCs w:val="21"/>
        </w:rPr>
        <w:t xml:space="preserve">  </w:t>
      </w:r>
      <w:r w:rsidRPr="00F37828">
        <w:rPr>
          <w:rFonts w:asciiTheme="minorEastAsia" w:eastAsiaTheme="minorEastAsia" w:hAnsiTheme="minorEastAsia" w:hint="eastAsia"/>
          <w:szCs w:val="22"/>
        </w:rPr>
        <w:t>施工</w:t>
      </w:r>
      <w:r w:rsidRPr="00F37828">
        <w:rPr>
          <w:rFonts w:asciiTheme="minorEastAsia" w:eastAsiaTheme="minorEastAsia" w:hAnsiTheme="minorEastAsia"/>
          <w:szCs w:val="22"/>
        </w:rPr>
        <w:t>过程中</w:t>
      </w:r>
      <w:r w:rsidRPr="00F37828">
        <w:rPr>
          <w:rFonts w:asciiTheme="minorEastAsia" w:eastAsiaTheme="minorEastAsia" w:hAnsiTheme="minorEastAsia" w:hint="eastAsia"/>
          <w:szCs w:val="22"/>
        </w:rPr>
        <w:t>应防止油漆、沥青或其它化学溶剂接触污染设备</w:t>
      </w:r>
      <w:r w:rsidRPr="00F37828">
        <w:rPr>
          <w:rFonts w:asciiTheme="minorEastAsia" w:eastAsiaTheme="minorEastAsia" w:hAnsiTheme="minorEastAsia"/>
          <w:szCs w:val="22"/>
        </w:rPr>
        <w:t>和</w:t>
      </w:r>
      <w:r w:rsidRPr="00F37828">
        <w:rPr>
          <w:rFonts w:asciiTheme="minorEastAsia" w:eastAsiaTheme="minorEastAsia" w:hAnsiTheme="minorEastAsia" w:hint="eastAsia"/>
          <w:szCs w:val="22"/>
        </w:rPr>
        <w:t>管道表面。</w:t>
      </w:r>
    </w:p>
    <w:p w14:paraId="27932FD7" w14:textId="77777777" w:rsidR="00CF3F26" w:rsidRPr="00807BF9" w:rsidRDefault="00CF3F26" w:rsidP="00CF3F26">
      <w:pPr>
        <w:spacing w:line="360" w:lineRule="auto"/>
        <w:rPr>
          <w:rFonts w:asciiTheme="minorEastAsia" w:eastAsiaTheme="minorEastAsia" w:hAnsiTheme="minorEastAsia"/>
          <w:szCs w:val="22"/>
        </w:rPr>
      </w:pPr>
      <w:r w:rsidRPr="00F37828">
        <w:rPr>
          <w:rFonts w:asciiTheme="minorEastAsia" w:eastAsiaTheme="minorEastAsia" w:hAnsiTheme="minorEastAsia" w:hint="eastAsia"/>
          <w:b/>
          <w:szCs w:val="21"/>
        </w:rPr>
        <w:t>4.1.5</w:t>
      </w:r>
      <w:r w:rsidRPr="00F37828">
        <w:rPr>
          <w:rFonts w:asciiTheme="minorEastAsia" w:eastAsiaTheme="minorEastAsia" w:hAnsiTheme="minorEastAsia" w:hint="eastAsia"/>
          <w:szCs w:val="21"/>
        </w:rPr>
        <w:t xml:space="preserve">  </w:t>
      </w:r>
      <w:r w:rsidRPr="00F37828">
        <w:rPr>
          <w:rFonts w:asciiTheme="minorEastAsia" w:eastAsiaTheme="minorEastAsia" w:hAnsiTheme="minorEastAsia"/>
          <w:szCs w:val="22"/>
        </w:rPr>
        <w:t>在低于0</w:t>
      </w:r>
      <w:r w:rsidRPr="00F37828">
        <w:rPr>
          <w:rFonts w:asciiTheme="minorEastAsia" w:eastAsiaTheme="minorEastAsia" w:hAnsiTheme="minorEastAsia" w:hint="eastAsia"/>
          <w:szCs w:val="22"/>
        </w:rPr>
        <w:t>℃的</w:t>
      </w:r>
      <w:r w:rsidRPr="00807BF9">
        <w:rPr>
          <w:rFonts w:asciiTheme="minorEastAsia" w:eastAsiaTheme="minorEastAsia" w:hAnsiTheme="minorEastAsia" w:hint="eastAsia"/>
          <w:szCs w:val="22"/>
        </w:rPr>
        <w:t>环境下施工时，系统</w:t>
      </w:r>
      <w:r w:rsidRPr="00807BF9">
        <w:rPr>
          <w:rFonts w:asciiTheme="minorEastAsia" w:eastAsiaTheme="minorEastAsia" w:hAnsiTheme="minorEastAsia"/>
          <w:szCs w:val="22"/>
        </w:rPr>
        <w:t>有水时</w:t>
      </w:r>
      <w:r w:rsidRPr="00807BF9">
        <w:rPr>
          <w:rFonts w:asciiTheme="minorEastAsia" w:eastAsiaTheme="minorEastAsia" w:hAnsiTheme="minorEastAsia" w:hint="eastAsia"/>
          <w:szCs w:val="22"/>
        </w:rPr>
        <w:t>应采取防冻措施。</w:t>
      </w:r>
    </w:p>
    <w:p w14:paraId="549F0BEB" w14:textId="77777777" w:rsidR="00CF3F26" w:rsidRPr="00807BF9" w:rsidRDefault="00CF3F26" w:rsidP="00CF3F26">
      <w:pPr>
        <w:spacing w:line="360" w:lineRule="auto"/>
        <w:rPr>
          <w:rFonts w:asciiTheme="minorEastAsia" w:eastAsiaTheme="minorEastAsia" w:hAnsiTheme="minorEastAsia"/>
          <w:szCs w:val="22"/>
        </w:rPr>
      </w:pPr>
      <w:r w:rsidRPr="00807BF9">
        <w:rPr>
          <w:rFonts w:asciiTheme="minorEastAsia" w:eastAsiaTheme="minorEastAsia" w:hAnsiTheme="minorEastAsia" w:hint="eastAsia"/>
          <w:b/>
          <w:szCs w:val="21"/>
        </w:rPr>
        <w:lastRenderedPageBreak/>
        <w:t>4.1.6</w:t>
      </w:r>
      <w:r w:rsidRPr="00807BF9">
        <w:rPr>
          <w:rFonts w:asciiTheme="minorEastAsia" w:eastAsiaTheme="minorEastAsia" w:hAnsiTheme="minorEastAsia" w:hint="eastAsia"/>
          <w:szCs w:val="21"/>
        </w:rPr>
        <w:t xml:space="preserve">  </w:t>
      </w:r>
      <w:r w:rsidRPr="00807BF9">
        <w:rPr>
          <w:rFonts w:asciiTheme="minorEastAsia" w:eastAsiaTheme="minorEastAsia" w:hAnsiTheme="minorEastAsia"/>
          <w:szCs w:val="22"/>
        </w:rPr>
        <w:t>施工结束后应绘制竣工图，并应准确标注</w:t>
      </w:r>
      <w:r w:rsidRPr="00807BF9">
        <w:rPr>
          <w:rFonts w:asciiTheme="minorEastAsia" w:eastAsiaTheme="minorEastAsia" w:hAnsiTheme="minorEastAsia" w:hint="eastAsia"/>
          <w:szCs w:val="22"/>
        </w:rPr>
        <w:t>设备</w:t>
      </w:r>
      <w:r w:rsidRPr="00807BF9">
        <w:rPr>
          <w:rFonts w:asciiTheme="minorEastAsia" w:eastAsiaTheme="minorEastAsia" w:hAnsiTheme="minorEastAsia"/>
          <w:szCs w:val="22"/>
        </w:rPr>
        <w:t>、管道</w:t>
      </w:r>
      <w:r w:rsidRPr="00807BF9">
        <w:rPr>
          <w:rFonts w:asciiTheme="minorEastAsia" w:eastAsiaTheme="minorEastAsia" w:hAnsiTheme="minorEastAsia" w:hint="eastAsia"/>
          <w:szCs w:val="22"/>
        </w:rPr>
        <w:t>和部件</w:t>
      </w:r>
      <w:r w:rsidRPr="00807BF9">
        <w:rPr>
          <w:rFonts w:asciiTheme="minorEastAsia" w:eastAsiaTheme="minorEastAsia" w:hAnsiTheme="minorEastAsia"/>
          <w:szCs w:val="22"/>
        </w:rPr>
        <w:t>位置</w:t>
      </w:r>
      <w:r w:rsidRPr="00807BF9">
        <w:rPr>
          <w:rFonts w:asciiTheme="minorEastAsia" w:eastAsiaTheme="minorEastAsia" w:hAnsiTheme="minorEastAsia" w:hint="eastAsia"/>
          <w:szCs w:val="22"/>
        </w:rPr>
        <w:t>。</w:t>
      </w:r>
    </w:p>
    <w:p w14:paraId="749914C7" w14:textId="77777777" w:rsidR="00CF3F26" w:rsidRPr="00807BF9" w:rsidRDefault="00CF3F26" w:rsidP="001B62C5">
      <w:pPr>
        <w:pStyle w:val="3"/>
      </w:pPr>
      <w:r w:rsidRPr="00807BF9">
        <w:rPr>
          <w:rFonts w:hint="eastAsia"/>
        </w:rPr>
        <w:t>4.2  施工方案及材料设备检查</w:t>
      </w:r>
    </w:p>
    <w:p w14:paraId="2FBF1167"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hint="eastAsia"/>
          <w:b/>
          <w:szCs w:val="21"/>
        </w:rPr>
        <w:t>4.2.1</w:t>
      </w:r>
      <w:r w:rsidRPr="00807BF9">
        <w:rPr>
          <w:rFonts w:asciiTheme="minorEastAsia" w:eastAsiaTheme="minorEastAsia" w:hAnsiTheme="minorEastAsia" w:hint="eastAsia"/>
          <w:szCs w:val="21"/>
        </w:rPr>
        <w:t xml:space="preserve">  施工组织设计或施工方案应已批准，采用的技术标准和质量控制措施文件应齐全并已完成技术交底；</w:t>
      </w:r>
    </w:p>
    <w:p w14:paraId="500B60AD" w14:textId="77777777" w:rsidR="00CF3F26" w:rsidRPr="00F37828" w:rsidRDefault="00CF3F26" w:rsidP="00CF3F26">
      <w:pPr>
        <w:spacing w:line="360" w:lineRule="auto"/>
        <w:rPr>
          <w:rFonts w:asciiTheme="minorEastAsia" w:eastAsiaTheme="minorEastAsia" w:hAnsiTheme="minorEastAsia" w:cs="微软雅黑"/>
          <w:szCs w:val="21"/>
        </w:rPr>
      </w:pPr>
      <w:r w:rsidRPr="00807BF9">
        <w:rPr>
          <w:rFonts w:asciiTheme="minorEastAsia" w:eastAsiaTheme="minorEastAsia" w:hAnsiTheme="minorEastAsia" w:hint="eastAsia"/>
          <w:b/>
          <w:szCs w:val="21"/>
        </w:rPr>
        <w:t>4.2.2</w:t>
      </w:r>
      <w:r w:rsidRPr="00807BF9">
        <w:rPr>
          <w:rFonts w:asciiTheme="minorEastAsia" w:eastAsiaTheme="minorEastAsia" w:hAnsiTheme="minorEastAsia" w:hint="eastAsia"/>
          <w:szCs w:val="21"/>
        </w:rPr>
        <w:t xml:space="preserve">  </w:t>
      </w:r>
      <w:r w:rsidRPr="00807BF9">
        <w:rPr>
          <w:rFonts w:asciiTheme="minorEastAsia" w:eastAsiaTheme="minorEastAsia" w:hAnsiTheme="minorEastAsia" w:cs="微软雅黑" w:hint="eastAsia"/>
          <w:szCs w:val="21"/>
        </w:rPr>
        <w:t>施工</w:t>
      </w:r>
      <w:r w:rsidRPr="00F37828">
        <w:rPr>
          <w:rFonts w:asciiTheme="minorEastAsia" w:eastAsiaTheme="minorEastAsia" w:hAnsiTheme="minorEastAsia" w:cs="微软雅黑" w:hint="eastAsia"/>
          <w:szCs w:val="21"/>
        </w:rPr>
        <w:t>组织设计或施工方案应包括下列内容：</w:t>
      </w:r>
    </w:p>
    <w:p w14:paraId="5F88B8E5" w14:textId="77777777" w:rsidR="00CF3F26" w:rsidRPr="00F37828" w:rsidRDefault="00CF3F26" w:rsidP="00CF3F26">
      <w:pPr>
        <w:spacing w:line="360" w:lineRule="auto"/>
        <w:ind w:firstLineChars="200" w:firstLine="422"/>
        <w:rPr>
          <w:rFonts w:asciiTheme="minorEastAsia" w:eastAsiaTheme="minorEastAsia" w:hAnsiTheme="minorEastAsia" w:cs="微软雅黑"/>
          <w:szCs w:val="21"/>
        </w:rPr>
      </w:pPr>
      <w:r w:rsidRPr="00F37828">
        <w:rPr>
          <w:rFonts w:asciiTheme="minorEastAsia" w:eastAsiaTheme="minorEastAsia" w:hAnsiTheme="minorEastAsia" w:cs="微软雅黑"/>
          <w:b/>
          <w:bCs/>
          <w:szCs w:val="21"/>
        </w:rPr>
        <w:t xml:space="preserve">1  </w:t>
      </w:r>
      <w:r w:rsidRPr="00F37828">
        <w:rPr>
          <w:rFonts w:asciiTheme="minorEastAsia" w:eastAsiaTheme="minorEastAsia" w:hAnsiTheme="minorEastAsia" w:cs="微软雅黑"/>
          <w:szCs w:val="21"/>
        </w:rPr>
        <w:t>工程概况；</w:t>
      </w:r>
    </w:p>
    <w:p w14:paraId="1B2A0030" w14:textId="77777777" w:rsidR="00CF3F26" w:rsidRPr="00F37828" w:rsidRDefault="00CF3F26" w:rsidP="00CF3F26">
      <w:pPr>
        <w:spacing w:line="360" w:lineRule="auto"/>
        <w:ind w:firstLineChars="200" w:firstLine="422"/>
        <w:rPr>
          <w:rFonts w:asciiTheme="minorEastAsia" w:eastAsiaTheme="minorEastAsia" w:hAnsiTheme="minorEastAsia" w:cs="微软雅黑"/>
          <w:szCs w:val="21"/>
        </w:rPr>
      </w:pPr>
      <w:r w:rsidRPr="00F37828">
        <w:rPr>
          <w:rFonts w:asciiTheme="minorEastAsia" w:eastAsiaTheme="minorEastAsia" w:hAnsiTheme="minorEastAsia" w:cs="微软雅黑"/>
          <w:b/>
          <w:bCs/>
          <w:szCs w:val="21"/>
        </w:rPr>
        <w:t xml:space="preserve">2  </w:t>
      </w:r>
      <w:r w:rsidRPr="00F37828">
        <w:rPr>
          <w:rFonts w:asciiTheme="minorEastAsia" w:eastAsiaTheme="minorEastAsia" w:hAnsiTheme="minorEastAsia" w:cs="微软雅黑" w:hint="eastAsia"/>
          <w:szCs w:val="21"/>
        </w:rPr>
        <w:t>主要材料、设备的性能技术指标、规格、型号及保管存放措施；</w:t>
      </w:r>
    </w:p>
    <w:p w14:paraId="3555E07E" w14:textId="77777777" w:rsidR="00CF3F26" w:rsidRPr="00F37828" w:rsidRDefault="00CF3F26" w:rsidP="00CF3F26">
      <w:pPr>
        <w:spacing w:line="360" w:lineRule="auto"/>
        <w:ind w:firstLineChars="200" w:firstLine="422"/>
        <w:rPr>
          <w:rFonts w:asciiTheme="minorEastAsia" w:eastAsiaTheme="minorEastAsia" w:hAnsiTheme="minorEastAsia" w:cs="微软雅黑"/>
          <w:szCs w:val="21"/>
        </w:rPr>
      </w:pPr>
      <w:r w:rsidRPr="00F37828">
        <w:rPr>
          <w:rFonts w:asciiTheme="minorEastAsia" w:eastAsiaTheme="minorEastAsia" w:hAnsiTheme="minorEastAsia" w:cs="微软雅黑"/>
          <w:b/>
          <w:bCs/>
          <w:szCs w:val="21"/>
        </w:rPr>
        <w:t xml:space="preserve">3  </w:t>
      </w:r>
      <w:r w:rsidRPr="00F37828">
        <w:rPr>
          <w:rFonts w:asciiTheme="minorEastAsia" w:eastAsiaTheme="minorEastAsia" w:hAnsiTheme="minorEastAsia" w:cs="微软雅黑"/>
          <w:szCs w:val="21"/>
        </w:rPr>
        <w:t>施工工艺流程及施工时间计划；</w:t>
      </w:r>
    </w:p>
    <w:p w14:paraId="3A921E4F" w14:textId="77777777" w:rsidR="00CF3F26" w:rsidRPr="00F37828" w:rsidRDefault="00CF3F26" w:rsidP="00CF3F26">
      <w:pPr>
        <w:spacing w:line="360" w:lineRule="auto"/>
        <w:ind w:firstLineChars="200" w:firstLine="422"/>
        <w:rPr>
          <w:rFonts w:asciiTheme="minorEastAsia" w:eastAsiaTheme="minorEastAsia" w:hAnsiTheme="minorEastAsia" w:cs="微软雅黑"/>
          <w:szCs w:val="21"/>
        </w:rPr>
      </w:pPr>
      <w:r w:rsidRPr="00F37828">
        <w:rPr>
          <w:rFonts w:asciiTheme="minorEastAsia" w:eastAsiaTheme="minorEastAsia" w:hAnsiTheme="minorEastAsia" w:cs="微软雅黑"/>
          <w:b/>
          <w:bCs/>
          <w:szCs w:val="21"/>
        </w:rPr>
        <w:t xml:space="preserve">4  </w:t>
      </w:r>
      <w:r w:rsidRPr="00F37828">
        <w:rPr>
          <w:rFonts w:asciiTheme="minorEastAsia" w:eastAsiaTheme="minorEastAsia" w:hAnsiTheme="minorEastAsia" w:cs="微软雅黑"/>
          <w:szCs w:val="21"/>
        </w:rPr>
        <w:t>施工质量控制措施及验收标准，包括</w:t>
      </w:r>
      <w:r w:rsidRPr="00F37828">
        <w:rPr>
          <w:rFonts w:asciiTheme="minorEastAsia" w:eastAsiaTheme="minorEastAsia" w:hAnsiTheme="minorEastAsia" w:cs="微软雅黑" w:hint="eastAsia"/>
          <w:szCs w:val="21"/>
        </w:rPr>
        <w:t>热源</w:t>
      </w:r>
      <w:r w:rsidRPr="00F37828">
        <w:rPr>
          <w:rFonts w:asciiTheme="minorEastAsia" w:eastAsiaTheme="minorEastAsia" w:hAnsiTheme="minorEastAsia" w:cs="微软雅黑"/>
          <w:szCs w:val="21"/>
        </w:rPr>
        <w:t>设备、</w:t>
      </w:r>
      <w:r w:rsidRPr="00F37828">
        <w:rPr>
          <w:rFonts w:asciiTheme="minorEastAsia" w:eastAsiaTheme="minorEastAsia" w:hAnsiTheme="minorEastAsia" w:cs="微软雅黑" w:hint="eastAsia"/>
          <w:szCs w:val="21"/>
        </w:rPr>
        <w:t>循环泵</w:t>
      </w:r>
      <w:r w:rsidRPr="00F37828">
        <w:rPr>
          <w:rFonts w:asciiTheme="minorEastAsia" w:eastAsiaTheme="minorEastAsia" w:hAnsiTheme="minorEastAsia" w:cs="微软雅黑"/>
          <w:szCs w:val="21"/>
        </w:rPr>
        <w:t>、</w:t>
      </w:r>
      <w:r w:rsidRPr="00F37828">
        <w:rPr>
          <w:rFonts w:asciiTheme="minorEastAsia" w:eastAsiaTheme="minorEastAsia" w:hAnsiTheme="minorEastAsia" w:cs="微软雅黑" w:hint="eastAsia"/>
          <w:szCs w:val="21"/>
        </w:rPr>
        <w:t>管道系统</w:t>
      </w:r>
      <w:r w:rsidRPr="00F37828">
        <w:rPr>
          <w:rFonts w:asciiTheme="minorEastAsia" w:eastAsiaTheme="minorEastAsia" w:hAnsiTheme="minorEastAsia" w:cs="微软雅黑"/>
          <w:szCs w:val="21"/>
        </w:rPr>
        <w:t>、分水器和集水</w:t>
      </w:r>
      <w:proofErr w:type="gramStart"/>
      <w:r w:rsidRPr="00F37828">
        <w:rPr>
          <w:rFonts w:asciiTheme="minorEastAsia" w:eastAsiaTheme="minorEastAsia" w:hAnsiTheme="minorEastAsia" w:cs="微软雅黑"/>
          <w:szCs w:val="21"/>
        </w:rPr>
        <w:t>器施工</w:t>
      </w:r>
      <w:proofErr w:type="gramEnd"/>
      <w:r w:rsidRPr="00F37828">
        <w:rPr>
          <w:rFonts w:asciiTheme="minorEastAsia" w:eastAsiaTheme="minorEastAsia" w:hAnsiTheme="minorEastAsia" w:cs="微软雅黑"/>
          <w:szCs w:val="21"/>
        </w:rPr>
        <w:t>质量，水压试验，系统试运行调试和竣工验收等；</w:t>
      </w:r>
    </w:p>
    <w:p w14:paraId="12A1A30E" w14:textId="77777777" w:rsidR="00CF3F26" w:rsidRPr="00F37828" w:rsidRDefault="00CF3F26" w:rsidP="00CF3F26">
      <w:pPr>
        <w:spacing w:line="360" w:lineRule="auto"/>
        <w:ind w:firstLineChars="200" w:firstLine="422"/>
        <w:rPr>
          <w:rFonts w:asciiTheme="minorEastAsia" w:eastAsiaTheme="minorEastAsia" w:hAnsiTheme="minorEastAsia" w:cs="微软雅黑"/>
          <w:szCs w:val="21"/>
        </w:rPr>
      </w:pPr>
      <w:r w:rsidRPr="00F37828">
        <w:rPr>
          <w:rFonts w:asciiTheme="minorEastAsia" w:eastAsiaTheme="minorEastAsia" w:hAnsiTheme="minorEastAsia" w:cs="微软雅黑"/>
          <w:b/>
          <w:bCs/>
          <w:szCs w:val="21"/>
        </w:rPr>
        <w:t xml:space="preserve">5  </w:t>
      </w:r>
      <w:r w:rsidRPr="00F37828">
        <w:rPr>
          <w:rFonts w:asciiTheme="minorEastAsia" w:eastAsiaTheme="minorEastAsia" w:hAnsiTheme="minorEastAsia" w:cs="微软雅黑" w:hint="eastAsia"/>
          <w:szCs w:val="21"/>
        </w:rPr>
        <w:t>施工进度计划、劳动力计划；</w:t>
      </w:r>
    </w:p>
    <w:p w14:paraId="5DF90835" w14:textId="77777777" w:rsidR="00CF3F26" w:rsidRPr="00F37828" w:rsidRDefault="00CF3F26" w:rsidP="00CF3F26">
      <w:pPr>
        <w:spacing w:line="360" w:lineRule="auto"/>
        <w:ind w:firstLineChars="200" w:firstLine="422"/>
        <w:rPr>
          <w:rFonts w:asciiTheme="minorEastAsia" w:eastAsiaTheme="minorEastAsia" w:hAnsiTheme="minorEastAsia" w:cs="微软雅黑"/>
          <w:szCs w:val="21"/>
        </w:rPr>
      </w:pPr>
      <w:r w:rsidRPr="00F37828">
        <w:rPr>
          <w:rFonts w:asciiTheme="minorEastAsia" w:eastAsiaTheme="minorEastAsia" w:hAnsiTheme="minorEastAsia" w:cs="微软雅黑"/>
          <w:b/>
          <w:bCs/>
          <w:szCs w:val="21"/>
        </w:rPr>
        <w:t xml:space="preserve">6  </w:t>
      </w:r>
      <w:r w:rsidRPr="00F37828">
        <w:rPr>
          <w:rFonts w:asciiTheme="minorEastAsia" w:eastAsiaTheme="minorEastAsia" w:hAnsiTheme="minorEastAsia" w:cs="微软雅黑"/>
          <w:szCs w:val="21"/>
        </w:rPr>
        <w:t>安全、环保、</w:t>
      </w:r>
      <w:r w:rsidRPr="00F37828">
        <w:rPr>
          <w:rFonts w:asciiTheme="minorEastAsia" w:eastAsiaTheme="minorEastAsia" w:hAnsiTheme="minorEastAsia" w:cs="微软雅黑" w:hint="eastAsia"/>
          <w:szCs w:val="21"/>
        </w:rPr>
        <w:t>文明施工等</w:t>
      </w:r>
      <w:r w:rsidRPr="00F37828">
        <w:rPr>
          <w:rFonts w:asciiTheme="minorEastAsia" w:eastAsiaTheme="minorEastAsia" w:hAnsiTheme="minorEastAsia" w:cs="微软雅黑"/>
          <w:szCs w:val="21"/>
        </w:rPr>
        <w:t>措施。</w:t>
      </w:r>
    </w:p>
    <w:p w14:paraId="35BCB4F8" w14:textId="77777777" w:rsidR="00CF3F26" w:rsidRPr="00F37828"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hint="eastAsia"/>
          <w:b/>
          <w:szCs w:val="21"/>
        </w:rPr>
        <w:t>4.2.3</w:t>
      </w:r>
      <w:r w:rsidRPr="00F37828">
        <w:rPr>
          <w:rFonts w:asciiTheme="minorEastAsia" w:eastAsiaTheme="minorEastAsia" w:hAnsiTheme="minorEastAsia" w:hint="eastAsia"/>
          <w:szCs w:val="21"/>
        </w:rPr>
        <w:t xml:space="preserve">  设备、材料</w:t>
      </w:r>
      <w:r w:rsidRPr="00F37828">
        <w:rPr>
          <w:rFonts w:asciiTheme="minorEastAsia" w:eastAsiaTheme="minorEastAsia" w:hAnsiTheme="minorEastAsia"/>
          <w:szCs w:val="21"/>
        </w:rPr>
        <w:t xml:space="preserve">的运输、存储应符合下列规定: </w:t>
      </w:r>
    </w:p>
    <w:p w14:paraId="23774E29"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szCs w:val="21"/>
        </w:rPr>
        <w:t>应进行遮光包装后运输，不得裸露散装</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 xml:space="preserve"> </w:t>
      </w:r>
    </w:p>
    <w:p w14:paraId="32FE39FC"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szCs w:val="21"/>
        </w:rPr>
        <w:t>运输、装卸和搬运时，应小心轻放，不得抛、摔、 滚、拖</w:t>
      </w:r>
      <w:r w:rsidRPr="00F37828">
        <w:rPr>
          <w:rFonts w:asciiTheme="minorEastAsia" w:eastAsiaTheme="minorEastAsia" w:hAnsiTheme="minorEastAsia" w:hint="eastAsia"/>
          <w:szCs w:val="21"/>
        </w:rPr>
        <w:t>；</w:t>
      </w:r>
    </w:p>
    <w:p w14:paraId="5E035023"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Pr="00F37828">
        <w:rPr>
          <w:rFonts w:asciiTheme="minorEastAsia" w:eastAsiaTheme="minorEastAsia" w:hAnsiTheme="minorEastAsia"/>
          <w:szCs w:val="21"/>
        </w:rPr>
        <w:t>不得曝晒雨淋，宜储存在温度不超过 40</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且通风良好和干净的库房内</w:t>
      </w:r>
      <w:r w:rsidRPr="00F37828">
        <w:rPr>
          <w:rFonts w:asciiTheme="minorEastAsia" w:eastAsiaTheme="minorEastAsia" w:hAnsiTheme="minorEastAsia" w:hint="eastAsia"/>
          <w:szCs w:val="21"/>
        </w:rPr>
        <w:t>；</w:t>
      </w:r>
    </w:p>
    <w:p w14:paraId="40263584"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4  </w:t>
      </w:r>
      <w:r w:rsidRPr="00F37828">
        <w:rPr>
          <w:rFonts w:asciiTheme="minorEastAsia" w:eastAsiaTheme="minorEastAsia" w:hAnsiTheme="minorEastAsia"/>
          <w:szCs w:val="21"/>
        </w:rPr>
        <w:t>应避免因环境温度和物理压力受到损害，并应远离热源。</w:t>
      </w:r>
    </w:p>
    <w:p w14:paraId="14DFEAE3" w14:textId="77777777" w:rsidR="00CF3F26" w:rsidRPr="00807BF9"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hint="eastAsia"/>
          <w:b/>
          <w:szCs w:val="21"/>
        </w:rPr>
        <w:t>4.2.4</w:t>
      </w:r>
      <w:r w:rsidRPr="00F37828">
        <w:rPr>
          <w:rFonts w:asciiTheme="minorEastAsia" w:eastAsiaTheme="minorEastAsia" w:hAnsiTheme="minorEastAsia" w:hint="eastAsia"/>
          <w:szCs w:val="21"/>
        </w:rPr>
        <w:t xml:space="preserve">  管材及管件、分水器和</w:t>
      </w:r>
      <w:r w:rsidRPr="00807BF9">
        <w:rPr>
          <w:rFonts w:asciiTheme="minorEastAsia" w:eastAsiaTheme="minorEastAsia" w:hAnsiTheme="minorEastAsia" w:hint="eastAsia"/>
          <w:szCs w:val="21"/>
        </w:rPr>
        <w:t>集水器及其连接件进场前应对其外观损坏等进行现场复验。</w:t>
      </w:r>
    </w:p>
    <w:p w14:paraId="6D42C973" w14:textId="77777777" w:rsidR="00CF3F26" w:rsidRPr="00F37828"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hint="eastAsia"/>
          <w:b/>
          <w:szCs w:val="21"/>
        </w:rPr>
        <w:t>4.2.</w:t>
      </w:r>
      <w:r w:rsidRPr="00807BF9">
        <w:rPr>
          <w:rFonts w:asciiTheme="minorEastAsia" w:eastAsiaTheme="minorEastAsia" w:hAnsiTheme="minorEastAsia"/>
          <w:b/>
          <w:szCs w:val="21"/>
        </w:rPr>
        <w:t>5</w:t>
      </w:r>
      <w:r w:rsidRPr="00807BF9">
        <w:rPr>
          <w:rFonts w:asciiTheme="minorEastAsia" w:eastAsiaTheme="minorEastAsia" w:hAnsiTheme="minorEastAsia" w:hint="eastAsia"/>
          <w:szCs w:val="21"/>
        </w:rPr>
        <w:t xml:space="preserve">  供暖</w:t>
      </w:r>
      <w:r w:rsidRPr="00F37828">
        <w:rPr>
          <w:rFonts w:asciiTheme="minorEastAsia" w:eastAsiaTheme="minorEastAsia" w:hAnsiTheme="minorEastAsia" w:hint="eastAsia"/>
          <w:szCs w:val="21"/>
        </w:rPr>
        <w:t>管道</w:t>
      </w:r>
      <w:r w:rsidRPr="00F37828">
        <w:rPr>
          <w:rFonts w:asciiTheme="minorEastAsia" w:eastAsiaTheme="minorEastAsia" w:hAnsiTheme="minorEastAsia"/>
          <w:szCs w:val="21"/>
        </w:rPr>
        <w:t>应符合下列规定：</w:t>
      </w:r>
    </w:p>
    <w:p w14:paraId="36372974"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szCs w:val="21"/>
        </w:rPr>
        <w:t>管道内外表面应光滑、平整、干净，不应有可能影响产品性能的明显划痕、凹陷、气泡等缺陷；</w:t>
      </w:r>
    </w:p>
    <w:p w14:paraId="7D3E1789"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szCs w:val="21"/>
        </w:rPr>
        <w:t>管径及壁厚应符合国家现行有关标准和设计文件的规定</w:t>
      </w:r>
      <w:r w:rsidRPr="00F37828">
        <w:rPr>
          <w:rFonts w:asciiTheme="minorEastAsia" w:eastAsiaTheme="minorEastAsia" w:hAnsiTheme="minorEastAsia" w:hint="eastAsia"/>
          <w:szCs w:val="21"/>
        </w:rPr>
        <w:t>。</w:t>
      </w:r>
    </w:p>
    <w:p w14:paraId="5219DF26" w14:textId="77777777" w:rsidR="00CF3F26" w:rsidRPr="00F37828"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b/>
          <w:szCs w:val="21"/>
        </w:rPr>
        <w:t>4.2.6</w:t>
      </w:r>
      <w:r w:rsidRPr="00F37828">
        <w:rPr>
          <w:rFonts w:asciiTheme="minorEastAsia" w:eastAsiaTheme="minorEastAsia" w:hAnsiTheme="minorEastAsia"/>
          <w:szCs w:val="21"/>
        </w:rPr>
        <w:t xml:space="preserve"> </w:t>
      </w:r>
      <w:r w:rsidRPr="00F37828">
        <w:rPr>
          <w:rFonts w:asciiTheme="minorEastAsia" w:eastAsiaTheme="minorEastAsia" w:hAnsiTheme="minorEastAsia" w:hint="eastAsia"/>
          <w:szCs w:val="21"/>
        </w:rPr>
        <w:t xml:space="preserve"> </w:t>
      </w:r>
      <w:r w:rsidRPr="00F37828">
        <w:rPr>
          <w:rFonts w:asciiTheme="minorEastAsia" w:eastAsiaTheme="minorEastAsia" w:hAnsiTheme="minorEastAsia"/>
          <w:szCs w:val="21"/>
        </w:rPr>
        <w:t>分水器、集水器及其连接件应符合下列规定：</w:t>
      </w:r>
    </w:p>
    <w:p w14:paraId="4592A2B9"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hint="eastAsia"/>
          <w:szCs w:val="21"/>
        </w:rPr>
        <w:t>应检查</w:t>
      </w:r>
      <w:r w:rsidRPr="00F37828">
        <w:rPr>
          <w:rFonts w:asciiTheme="minorEastAsia" w:eastAsiaTheme="minorEastAsia" w:hAnsiTheme="minorEastAsia"/>
          <w:szCs w:val="21"/>
        </w:rPr>
        <w:t>分水器、集水器</w:t>
      </w:r>
      <w:r w:rsidRPr="00F37828">
        <w:rPr>
          <w:rFonts w:asciiTheme="minorEastAsia" w:eastAsiaTheme="minorEastAsia" w:hAnsiTheme="minorEastAsia" w:hint="eastAsia"/>
          <w:szCs w:val="21"/>
        </w:rPr>
        <w:t>、主</w:t>
      </w:r>
      <w:r w:rsidRPr="00F37828">
        <w:rPr>
          <w:rFonts w:asciiTheme="minorEastAsia" w:eastAsiaTheme="minorEastAsia" w:hAnsiTheme="minorEastAsia"/>
          <w:szCs w:val="21"/>
        </w:rPr>
        <w:t>管．</w:t>
      </w:r>
      <w:r w:rsidRPr="00F37828">
        <w:rPr>
          <w:rFonts w:asciiTheme="minorEastAsia" w:eastAsiaTheme="minorEastAsia" w:hAnsiTheme="minorEastAsia" w:hint="eastAsia"/>
          <w:szCs w:val="21"/>
        </w:rPr>
        <w:t>主管</w:t>
      </w:r>
      <w:r w:rsidRPr="00F37828">
        <w:rPr>
          <w:rFonts w:asciiTheme="minorEastAsia" w:eastAsiaTheme="minorEastAsia" w:hAnsiTheme="minorEastAsia"/>
          <w:szCs w:val="21"/>
        </w:rPr>
        <w:t>关断阀</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调节阀、泄水阀、排气阀、支路关断阀或调节阀</w:t>
      </w:r>
      <w:r w:rsidRPr="00F37828">
        <w:rPr>
          <w:rFonts w:asciiTheme="minorEastAsia" w:eastAsiaTheme="minorEastAsia" w:hAnsiTheme="minorEastAsia" w:hint="eastAsia"/>
          <w:szCs w:val="21"/>
        </w:rPr>
        <w:t>及连接配件的材质和规格是否与设计相符。</w:t>
      </w:r>
    </w:p>
    <w:p w14:paraId="25797EF5"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szCs w:val="21"/>
        </w:rPr>
        <w:t>内外表面应光洁，不得有裂纹、砂眼、冷隔、夹渣、凹凸不平及其他缺陷。表面电镀的连接件色泽应均匀，镀层应牢</w:t>
      </w:r>
      <w:r w:rsidRPr="00F37828">
        <w:rPr>
          <w:rFonts w:asciiTheme="minorEastAsia" w:eastAsiaTheme="minorEastAsia" w:hAnsiTheme="minorEastAsia" w:hint="eastAsia"/>
          <w:szCs w:val="21"/>
        </w:rPr>
        <w:t>固，不得</w:t>
      </w:r>
      <w:proofErr w:type="gramStart"/>
      <w:r w:rsidRPr="00F37828">
        <w:rPr>
          <w:rFonts w:asciiTheme="minorEastAsia" w:eastAsiaTheme="minorEastAsia" w:hAnsiTheme="minorEastAsia" w:hint="eastAsia"/>
          <w:szCs w:val="21"/>
        </w:rPr>
        <w:t>有脱镀的</w:t>
      </w:r>
      <w:proofErr w:type="gramEnd"/>
      <w:r w:rsidRPr="00F37828">
        <w:rPr>
          <w:rFonts w:asciiTheme="minorEastAsia" w:eastAsiaTheme="minorEastAsia" w:hAnsiTheme="minorEastAsia" w:hint="eastAsia"/>
          <w:szCs w:val="21"/>
        </w:rPr>
        <w:t>缺陷；</w:t>
      </w:r>
    </w:p>
    <w:p w14:paraId="4108381F"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Pr="00F37828">
        <w:rPr>
          <w:rFonts w:asciiTheme="minorEastAsia" w:eastAsiaTheme="minorEastAsia" w:hAnsiTheme="minorEastAsia"/>
          <w:szCs w:val="21"/>
        </w:rPr>
        <w:t>金属连接件间的连接和过渡管件与金属连接件间的连接密封应符合现行国家标准</w:t>
      </w:r>
      <w:r w:rsidRPr="00F37828">
        <w:rPr>
          <w:rFonts w:asciiTheme="minorEastAsia" w:eastAsiaTheme="minorEastAsia" w:hAnsiTheme="minorEastAsia"/>
          <w:szCs w:val="21"/>
        </w:rPr>
        <w:lastRenderedPageBreak/>
        <w:t>《55</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密封管螺纹》 GB/T 7306的规定；螺纹连接</w:t>
      </w:r>
      <w:r w:rsidRPr="00F37828">
        <w:rPr>
          <w:rFonts w:asciiTheme="minorEastAsia" w:eastAsiaTheme="minorEastAsia" w:hAnsiTheme="minorEastAsia" w:hint="eastAsia"/>
          <w:szCs w:val="21"/>
        </w:rPr>
        <w:t>处应</w:t>
      </w:r>
      <w:r w:rsidRPr="00F37828">
        <w:rPr>
          <w:rFonts w:asciiTheme="minorEastAsia" w:eastAsiaTheme="minorEastAsia" w:hAnsiTheme="minorEastAsia"/>
          <w:szCs w:val="21"/>
        </w:rPr>
        <w:t>使用</w:t>
      </w:r>
      <w:r w:rsidRPr="00F37828">
        <w:rPr>
          <w:rFonts w:asciiTheme="minorEastAsia" w:eastAsiaTheme="minorEastAsia" w:hAnsiTheme="minorEastAsia" w:hint="eastAsia"/>
          <w:szCs w:val="21"/>
        </w:rPr>
        <w:t>相应</w:t>
      </w:r>
      <w:r w:rsidRPr="00F37828">
        <w:rPr>
          <w:rFonts w:asciiTheme="minorEastAsia" w:eastAsiaTheme="minorEastAsia" w:hAnsiTheme="minorEastAsia"/>
          <w:szCs w:val="21"/>
        </w:rPr>
        <w:t>的密封材料密封连接</w:t>
      </w:r>
      <w:r w:rsidRPr="00F37828">
        <w:rPr>
          <w:rFonts w:asciiTheme="minorEastAsia" w:eastAsiaTheme="minorEastAsia" w:hAnsiTheme="minorEastAsia" w:hint="eastAsia"/>
          <w:szCs w:val="21"/>
        </w:rPr>
        <w:t>。</w:t>
      </w:r>
    </w:p>
    <w:p w14:paraId="735DE329" w14:textId="77777777" w:rsidR="00CF3F26" w:rsidRPr="00F37828"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hint="eastAsia"/>
          <w:b/>
          <w:szCs w:val="21"/>
        </w:rPr>
        <w:t>4.2.7</w:t>
      </w:r>
      <w:r w:rsidRPr="00F37828">
        <w:rPr>
          <w:rFonts w:asciiTheme="minorEastAsia" w:eastAsiaTheme="minorEastAsia" w:hAnsiTheme="minorEastAsia" w:hint="eastAsia"/>
          <w:szCs w:val="21"/>
        </w:rPr>
        <w:t xml:space="preserve">  阀门、分水器、集水器和散热器安装前应做强度和严密性试验，并应符合下列规定：</w:t>
      </w:r>
    </w:p>
    <w:p w14:paraId="73E09D4B"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szCs w:val="21"/>
        </w:rPr>
        <w:t>试验应在每批数量中抽查</w:t>
      </w:r>
      <w:r w:rsidRPr="00F37828">
        <w:rPr>
          <w:rFonts w:asciiTheme="minorEastAsia" w:eastAsiaTheme="minorEastAsia" w:hAnsiTheme="minorEastAsia" w:hint="eastAsia"/>
          <w:szCs w:val="21"/>
        </w:rPr>
        <w:t>10</w:t>
      </w:r>
      <w:r w:rsidRPr="00F37828">
        <w:rPr>
          <w:rFonts w:asciiTheme="minorEastAsia" w:eastAsiaTheme="minorEastAsia" w:hAnsiTheme="minorEastAsia"/>
          <w:szCs w:val="21"/>
        </w:rPr>
        <w:t>％，</w:t>
      </w:r>
      <w:r w:rsidRPr="00807BF9">
        <w:rPr>
          <w:rFonts w:asciiTheme="minorEastAsia" w:eastAsiaTheme="minorEastAsia" w:hAnsiTheme="minorEastAsia"/>
          <w:szCs w:val="21"/>
        </w:rPr>
        <w:t>且不得少于1个；对安装在分水器进口、集水器出口及</w:t>
      </w:r>
      <w:proofErr w:type="gramStart"/>
      <w:r w:rsidRPr="00807BF9">
        <w:rPr>
          <w:rFonts w:asciiTheme="minorEastAsia" w:eastAsiaTheme="minorEastAsia" w:hAnsiTheme="minorEastAsia"/>
          <w:szCs w:val="21"/>
        </w:rPr>
        <w:t>旁通管</w:t>
      </w:r>
      <w:proofErr w:type="gramEnd"/>
      <w:r w:rsidRPr="00F37828">
        <w:rPr>
          <w:rFonts w:asciiTheme="minorEastAsia" w:eastAsiaTheme="minorEastAsia" w:hAnsiTheme="minorEastAsia"/>
          <w:szCs w:val="21"/>
        </w:rPr>
        <w:t>上的阀门应逐个作强度和严密性试验，试验合格后方可使用。</w:t>
      </w:r>
    </w:p>
    <w:p w14:paraId="0AFF3AC3"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hint="eastAsia"/>
          <w:szCs w:val="21"/>
        </w:rPr>
        <w:t>强度试验压力应为产品额定工作压力的</w:t>
      </w:r>
      <w:r w:rsidRPr="00F37828">
        <w:rPr>
          <w:rFonts w:asciiTheme="minorEastAsia" w:eastAsiaTheme="minorEastAsia" w:hAnsiTheme="minorEastAsia"/>
          <w:szCs w:val="21"/>
        </w:rPr>
        <w:t>1.5</w:t>
      </w:r>
      <w:r w:rsidRPr="00F37828">
        <w:rPr>
          <w:rFonts w:asciiTheme="minorEastAsia" w:eastAsiaTheme="minorEastAsia" w:hAnsiTheme="minorEastAsia" w:hint="eastAsia"/>
          <w:szCs w:val="21"/>
        </w:rPr>
        <w:t>倍，</w:t>
      </w:r>
      <w:proofErr w:type="gramStart"/>
      <w:r w:rsidRPr="00F37828">
        <w:rPr>
          <w:rFonts w:asciiTheme="minorEastAsia" w:eastAsiaTheme="minorEastAsia" w:hAnsiTheme="minorEastAsia" w:hint="eastAsia"/>
          <w:szCs w:val="21"/>
        </w:rPr>
        <w:t>严密性试验压应为</w:t>
      </w:r>
      <w:proofErr w:type="gramEnd"/>
      <w:r w:rsidRPr="00F37828">
        <w:rPr>
          <w:rFonts w:asciiTheme="minorEastAsia" w:eastAsiaTheme="minorEastAsia" w:hAnsiTheme="minorEastAsia" w:hint="eastAsia"/>
          <w:szCs w:val="21"/>
        </w:rPr>
        <w:t>额定工作压力的</w:t>
      </w:r>
      <w:r w:rsidRPr="00F37828">
        <w:rPr>
          <w:rFonts w:asciiTheme="minorEastAsia" w:eastAsiaTheme="minorEastAsia" w:hAnsiTheme="minorEastAsia"/>
          <w:szCs w:val="21"/>
        </w:rPr>
        <w:t>1.1</w:t>
      </w:r>
      <w:r w:rsidRPr="00F37828">
        <w:rPr>
          <w:rFonts w:asciiTheme="minorEastAsia" w:eastAsiaTheme="minorEastAsia" w:hAnsiTheme="minorEastAsia" w:hint="eastAsia"/>
          <w:szCs w:val="21"/>
        </w:rPr>
        <w:t>倍；强度和严密性试验持续时间应为15</w:t>
      </w:r>
      <w:r w:rsidRPr="00F37828">
        <w:rPr>
          <w:rFonts w:asciiTheme="minorEastAsia" w:eastAsiaTheme="minorEastAsia" w:hAnsiTheme="minorEastAsia"/>
          <w:szCs w:val="21"/>
        </w:rPr>
        <w:t>s</w:t>
      </w:r>
      <w:r w:rsidRPr="00F37828">
        <w:rPr>
          <w:rFonts w:asciiTheme="minorEastAsia" w:eastAsiaTheme="minorEastAsia" w:hAnsiTheme="minorEastAsia" w:hint="eastAsia"/>
          <w:szCs w:val="21"/>
        </w:rPr>
        <w:t>，其间压力应保持不变，且壳体、填料</w:t>
      </w:r>
      <w:proofErr w:type="gramStart"/>
      <w:r w:rsidRPr="00F37828">
        <w:rPr>
          <w:rFonts w:asciiTheme="minorEastAsia" w:eastAsiaTheme="minorEastAsia" w:hAnsiTheme="minorEastAsia" w:hint="eastAsia"/>
          <w:szCs w:val="21"/>
        </w:rPr>
        <w:t>及阀瓣</w:t>
      </w:r>
      <w:proofErr w:type="gramEnd"/>
      <w:r w:rsidRPr="00F37828">
        <w:rPr>
          <w:rFonts w:asciiTheme="minorEastAsia" w:eastAsiaTheme="minorEastAsia" w:hAnsiTheme="minorEastAsia" w:hint="eastAsia"/>
          <w:szCs w:val="21"/>
        </w:rPr>
        <w:t>密封面应无渗漏。</w:t>
      </w:r>
    </w:p>
    <w:p w14:paraId="7C7E0FB2"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4.2.8</w:t>
      </w:r>
      <w:r w:rsidRPr="00807BF9">
        <w:rPr>
          <w:rFonts w:asciiTheme="minorEastAsia" w:eastAsiaTheme="minorEastAsia" w:hAnsiTheme="minorEastAsia" w:hint="eastAsia"/>
          <w:b/>
          <w:szCs w:val="21"/>
        </w:rPr>
        <w:t xml:space="preserve">  </w:t>
      </w:r>
      <w:r w:rsidRPr="00807BF9">
        <w:rPr>
          <w:rFonts w:asciiTheme="minorEastAsia" w:eastAsiaTheme="minorEastAsia" w:hAnsiTheme="minorEastAsia" w:hint="eastAsia"/>
          <w:szCs w:val="21"/>
        </w:rPr>
        <w:t>明装散热器</w:t>
      </w:r>
      <w:r w:rsidRPr="00807BF9">
        <w:rPr>
          <w:rFonts w:asciiTheme="minorEastAsia" w:eastAsiaTheme="minorEastAsia" w:hAnsiTheme="minorEastAsia"/>
          <w:szCs w:val="21"/>
        </w:rPr>
        <w:t>系统所使用的</w:t>
      </w:r>
      <w:r w:rsidRPr="00807BF9">
        <w:rPr>
          <w:rFonts w:asciiTheme="minorEastAsia" w:eastAsiaTheme="minorEastAsia" w:hAnsiTheme="minorEastAsia" w:hint="eastAsia"/>
          <w:szCs w:val="21"/>
        </w:rPr>
        <w:t>设备、</w:t>
      </w:r>
      <w:r w:rsidRPr="00807BF9">
        <w:rPr>
          <w:rFonts w:asciiTheme="minorEastAsia" w:eastAsiaTheme="minorEastAsia" w:hAnsiTheme="minorEastAsia"/>
          <w:szCs w:val="21"/>
        </w:rPr>
        <w:t>主要材料、配件、绝热材料必须具有质量合格证明文件，其性能技术指标及规格、型号应符合国家现行有关标准和设计文件的规定，并具有国家</w:t>
      </w:r>
      <w:r w:rsidRPr="00807BF9">
        <w:rPr>
          <w:rFonts w:asciiTheme="minorEastAsia" w:eastAsiaTheme="minorEastAsia" w:hAnsiTheme="minorEastAsia" w:hint="eastAsia"/>
          <w:szCs w:val="21"/>
        </w:rPr>
        <w:t>级检测</w:t>
      </w:r>
      <w:r w:rsidRPr="00807BF9">
        <w:rPr>
          <w:rFonts w:asciiTheme="minorEastAsia" w:eastAsiaTheme="minorEastAsia" w:hAnsiTheme="minorEastAsia"/>
          <w:szCs w:val="21"/>
        </w:rPr>
        <w:t>机构提供的有效期内的检验报告。</w:t>
      </w:r>
    </w:p>
    <w:p w14:paraId="0B2D1D19"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4.2.</w:t>
      </w:r>
      <w:r w:rsidRPr="00807BF9">
        <w:rPr>
          <w:rFonts w:asciiTheme="minorEastAsia" w:eastAsiaTheme="minorEastAsia" w:hAnsiTheme="minorEastAsia" w:hint="eastAsia"/>
          <w:b/>
          <w:szCs w:val="21"/>
        </w:rPr>
        <w:t xml:space="preserve">9  </w:t>
      </w:r>
      <w:r w:rsidRPr="00807BF9">
        <w:rPr>
          <w:rFonts w:asciiTheme="minorEastAsia" w:eastAsiaTheme="minorEastAsia" w:hAnsiTheme="minorEastAsia"/>
          <w:szCs w:val="21"/>
        </w:rPr>
        <w:t>管材</w:t>
      </w:r>
      <w:r w:rsidRPr="00807BF9">
        <w:rPr>
          <w:rFonts w:asciiTheme="minorEastAsia" w:eastAsiaTheme="minorEastAsia" w:hAnsiTheme="minorEastAsia" w:hint="eastAsia"/>
          <w:szCs w:val="21"/>
        </w:rPr>
        <w:t>、</w:t>
      </w:r>
      <w:r w:rsidRPr="00807BF9">
        <w:rPr>
          <w:rFonts w:asciiTheme="minorEastAsia" w:eastAsiaTheme="minorEastAsia" w:hAnsiTheme="minorEastAsia"/>
          <w:szCs w:val="21"/>
        </w:rPr>
        <w:t>管件、分水器</w:t>
      </w:r>
      <w:r w:rsidRPr="00807BF9">
        <w:rPr>
          <w:rFonts w:asciiTheme="minorEastAsia" w:eastAsiaTheme="minorEastAsia" w:hAnsiTheme="minorEastAsia" w:hint="eastAsia"/>
          <w:szCs w:val="21"/>
        </w:rPr>
        <w:t>、</w:t>
      </w:r>
      <w:r w:rsidRPr="00807BF9">
        <w:rPr>
          <w:rFonts w:asciiTheme="minorEastAsia" w:eastAsiaTheme="minorEastAsia" w:hAnsiTheme="minorEastAsia"/>
          <w:szCs w:val="21"/>
        </w:rPr>
        <w:t>集水器及其连接件进场</w:t>
      </w:r>
      <w:r w:rsidRPr="00807BF9">
        <w:rPr>
          <w:rFonts w:asciiTheme="minorEastAsia" w:eastAsiaTheme="minorEastAsia" w:hAnsiTheme="minorEastAsia" w:hint="eastAsia"/>
          <w:szCs w:val="21"/>
        </w:rPr>
        <w:t>，监理工程师</w:t>
      </w:r>
      <w:r w:rsidRPr="00807BF9">
        <w:rPr>
          <w:rFonts w:asciiTheme="minorEastAsia" w:eastAsiaTheme="minorEastAsia" w:hAnsiTheme="minorEastAsia"/>
          <w:szCs w:val="21"/>
        </w:rPr>
        <w:t>应对其</w:t>
      </w:r>
      <w:r w:rsidRPr="00807BF9">
        <w:rPr>
          <w:rFonts w:asciiTheme="minorEastAsia" w:eastAsiaTheme="minorEastAsia" w:hAnsiTheme="minorEastAsia" w:hint="eastAsia"/>
          <w:szCs w:val="21"/>
        </w:rPr>
        <w:t>质量、规格型号、数量及</w:t>
      </w:r>
      <w:r w:rsidRPr="00807BF9">
        <w:rPr>
          <w:rFonts w:asciiTheme="minorEastAsia" w:eastAsiaTheme="minorEastAsia" w:hAnsiTheme="minorEastAsia"/>
          <w:szCs w:val="21"/>
        </w:rPr>
        <w:t>外观</w:t>
      </w:r>
      <w:r w:rsidRPr="00807BF9">
        <w:rPr>
          <w:rFonts w:asciiTheme="minorEastAsia" w:eastAsiaTheme="minorEastAsia" w:hAnsiTheme="minorEastAsia" w:hint="eastAsia"/>
          <w:szCs w:val="21"/>
        </w:rPr>
        <w:t>质量</w:t>
      </w:r>
      <w:r w:rsidRPr="00807BF9">
        <w:rPr>
          <w:rFonts w:asciiTheme="minorEastAsia" w:eastAsiaTheme="minorEastAsia" w:hAnsiTheme="minorEastAsia"/>
          <w:szCs w:val="21"/>
        </w:rPr>
        <w:t>等进行现场</w:t>
      </w:r>
      <w:r w:rsidRPr="00807BF9">
        <w:rPr>
          <w:rFonts w:asciiTheme="minorEastAsia" w:eastAsiaTheme="minorEastAsia" w:hAnsiTheme="minorEastAsia" w:hint="eastAsia"/>
          <w:szCs w:val="21"/>
        </w:rPr>
        <w:t>验收</w:t>
      </w:r>
      <w:r w:rsidRPr="00807BF9">
        <w:rPr>
          <w:rFonts w:asciiTheme="minorEastAsia" w:eastAsiaTheme="minorEastAsia" w:hAnsiTheme="minorEastAsia"/>
          <w:szCs w:val="21"/>
        </w:rPr>
        <w:t>。</w:t>
      </w:r>
    </w:p>
    <w:p w14:paraId="5CC1FE41" w14:textId="153167F8" w:rsidR="00CF3F26" w:rsidRPr="005B636F" w:rsidRDefault="00CF3F26" w:rsidP="00CF3F26">
      <w:pPr>
        <w:pStyle w:val="af1"/>
        <w:spacing w:line="360" w:lineRule="auto"/>
        <w:rPr>
          <w:rFonts w:asciiTheme="minorEastAsia" w:eastAsiaTheme="minorEastAsia" w:hAnsiTheme="minorEastAsia"/>
          <w:sz w:val="21"/>
          <w:szCs w:val="21"/>
        </w:rPr>
      </w:pPr>
      <w:r w:rsidRPr="005B636F">
        <w:rPr>
          <w:rFonts w:asciiTheme="minorEastAsia" w:eastAsiaTheme="minorEastAsia" w:hAnsiTheme="minorEastAsia"/>
          <w:b/>
          <w:sz w:val="21"/>
          <w:szCs w:val="21"/>
        </w:rPr>
        <w:t>4.2.10</w:t>
      </w:r>
      <w:r w:rsidRPr="005B636F">
        <w:rPr>
          <w:rFonts w:asciiTheme="minorEastAsia" w:eastAsiaTheme="minorEastAsia" w:hAnsiTheme="minorEastAsia" w:hint="eastAsia"/>
          <w:b/>
          <w:sz w:val="21"/>
          <w:szCs w:val="21"/>
        </w:rPr>
        <w:t xml:space="preserve"> </w:t>
      </w:r>
      <w:r w:rsidRPr="005B636F">
        <w:rPr>
          <w:rFonts w:asciiTheme="minorEastAsia" w:eastAsiaTheme="minorEastAsia" w:hAnsiTheme="minorEastAsia" w:hint="eastAsia"/>
          <w:sz w:val="21"/>
          <w:szCs w:val="21"/>
        </w:rPr>
        <w:t>温控阀和感温包的安装时，应满足下述要求：</w:t>
      </w:r>
    </w:p>
    <w:p w14:paraId="1943E9F8" w14:textId="77777777" w:rsidR="00CF3F26" w:rsidRPr="00F37828" w:rsidRDefault="00CF3F26" w:rsidP="00CF3F26">
      <w:pPr>
        <w:pStyle w:val="af1"/>
        <w:spacing w:line="360" w:lineRule="auto"/>
        <w:ind w:firstLineChars="200" w:firstLine="422"/>
        <w:rPr>
          <w:rFonts w:asciiTheme="minorEastAsia" w:eastAsiaTheme="minorEastAsia" w:hAnsiTheme="minorEastAsia"/>
          <w:sz w:val="21"/>
          <w:szCs w:val="21"/>
        </w:rPr>
      </w:pPr>
      <w:r w:rsidRPr="00F37828">
        <w:rPr>
          <w:rFonts w:asciiTheme="minorEastAsia" w:eastAsiaTheme="minorEastAsia" w:hAnsiTheme="minorEastAsia" w:hint="eastAsia"/>
          <w:b/>
          <w:bCs/>
          <w:sz w:val="21"/>
          <w:szCs w:val="21"/>
        </w:rPr>
        <w:t>1</w:t>
      </w:r>
      <w:r w:rsidRPr="00F37828">
        <w:rPr>
          <w:rFonts w:asciiTheme="minorEastAsia" w:eastAsiaTheme="minorEastAsia" w:hAnsiTheme="minorEastAsia"/>
          <w:b/>
          <w:bCs/>
          <w:sz w:val="21"/>
          <w:szCs w:val="21"/>
        </w:rPr>
        <w:t xml:space="preserve">  </w:t>
      </w:r>
      <w:r w:rsidRPr="00F37828">
        <w:rPr>
          <w:rFonts w:asciiTheme="minorEastAsia" w:eastAsiaTheme="minorEastAsia" w:hAnsiTheme="minorEastAsia" w:hint="eastAsia"/>
          <w:sz w:val="21"/>
          <w:szCs w:val="21"/>
        </w:rPr>
        <w:t>温控阀须根据热媒水流方向安装，不可反装；</w:t>
      </w:r>
    </w:p>
    <w:p w14:paraId="5D738737" w14:textId="77777777" w:rsidR="00CF3F26" w:rsidRPr="00F37828" w:rsidRDefault="00CF3F26" w:rsidP="00CF3F26">
      <w:pPr>
        <w:pStyle w:val="af1"/>
        <w:spacing w:line="360" w:lineRule="auto"/>
        <w:ind w:firstLineChars="200" w:firstLine="422"/>
        <w:rPr>
          <w:rFonts w:asciiTheme="minorEastAsia" w:eastAsiaTheme="minorEastAsia" w:hAnsiTheme="minorEastAsia"/>
          <w:sz w:val="21"/>
          <w:szCs w:val="21"/>
        </w:rPr>
      </w:pPr>
      <w:r w:rsidRPr="00F37828">
        <w:rPr>
          <w:rFonts w:asciiTheme="minorEastAsia" w:eastAsiaTheme="minorEastAsia" w:hAnsiTheme="minorEastAsia" w:hint="eastAsia"/>
          <w:b/>
          <w:bCs/>
          <w:sz w:val="21"/>
          <w:szCs w:val="21"/>
        </w:rPr>
        <w:t>2</w:t>
      </w:r>
      <w:r w:rsidRPr="00F37828">
        <w:rPr>
          <w:rFonts w:asciiTheme="minorEastAsia" w:eastAsiaTheme="minorEastAsia" w:hAnsiTheme="minorEastAsia"/>
          <w:b/>
          <w:bCs/>
          <w:sz w:val="21"/>
          <w:szCs w:val="21"/>
        </w:rPr>
        <w:t xml:space="preserve">  </w:t>
      </w:r>
      <w:r w:rsidRPr="00F37828">
        <w:rPr>
          <w:rFonts w:asciiTheme="minorEastAsia" w:eastAsiaTheme="minorEastAsia" w:hAnsiTheme="minorEastAsia" w:hint="eastAsia"/>
          <w:sz w:val="21"/>
          <w:szCs w:val="21"/>
        </w:rPr>
        <w:t>机械式自力</w:t>
      </w:r>
      <w:proofErr w:type="gramStart"/>
      <w:r w:rsidRPr="00F37828">
        <w:rPr>
          <w:rFonts w:asciiTheme="minorEastAsia" w:eastAsiaTheme="minorEastAsia" w:hAnsiTheme="minorEastAsia" w:hint="eastAsia"/>
          <w:sz w:val="21"/>
          <w:szCs w:val="21"/>
        </w:rPr>
        <w:t>式温包须水平</w:t>
      </w:r>
      <w:proofErr w:type="gramEnd"/>
      <w:r w:rsidRPr="00F37828">
        <w:rPr>
          <w:rFonts w:asciiTheme="minorEastAsia" w:eastAsiaTheme="minorEastAsia" w:hAnsiTheme="minorEastAsia" w:hint="eastAsia"/>
          <w:sz w:val="21"/>
          <w:szCs w:val="21"/>
        </w:rPr>
        <w:t>安装于阀体；</w:t>
      </w:r>
    </w:p>
    <w:p w14:paraId="341724B2" w14:textId="77777777" w:rsidR="00CF3F26" w:rsidRPr="00807BF9" w:rsidRDefault="00CF3F26" w:rsidP="00CF3F26">
      <w:pPr>
        <w:pStyle w:val="af1"/>
        <w:spacing w:line="360" w:lineRule="auto"/>
        <w:ind w:firstLineChars="200" w:firstLine="422"/>
        <w:rPr>
          <w:rFonts w:asciiTheme="minorEastAsia" w:eastAsiaTheme="minorEastAsia" w:hAnsiTheme="minorEastAsia"/>
          <w:sz w:val="21"/>
          <w:szCs w:val="21"/>
        </w:rPr>
      </w:pPr>
      <w:r w:rsidRPr="00F37828">
        <w:rPr>
          <w:rFonts w:asciiTheme="minorEastAsia" w:eastAsiaTheme="minorEastAsia" w:hAnsiTheme="minorEastAsia" w:hint="eastAsia"/>
          <w:b/>
          <w:bCs/>
          <w:sz w:val="21"/>
          <w:szCs w:val="21"/>
        </w:rPr>
        <w:t>3</w:t>
      </w:r>
      <w:r w:rsidRPr="00F37828">
        <w:rPr>
          <w:rFonts w:asciiTheme="minorEastAsia" w:eastAsiaTheme="minorEastAsia" w:hAnsiTheme="minorEastAsia"/>
          <w:b/>
          <w:bCs/>
          <w:sz w:val="21"/>
          <w:szCs w:val="21"/>
        </w:rPr>
        <w:t xml:space="preserve">  </w:t>
      </w:r>
      <w:r w:rsidRPr="00F37828">
        <w:rPr>
          <w:rFonts w:asciiTheme="minorEastAsia" w:eastAsiaTheme="minorEastAsia" w:hAnsiTheme="minorEastAsia" w:hint="eastAsia"/>
          <w:sz w:val="21"/>
          <w:szCs w:val="21"/>
        </w:rPr>
        <w:t>温控阀活接头与阀体间</w:t>
      </w:r>
      <w:r w:rsidRPr="00807BF9">
        <w:rPr>
          <w:rFonts w:asciiTheme="minorEastAsia" w:eastAsiaTheme="minorEastAsia" w:hAnsiTheme="minorEastAsia" w:hint="eastAsia"/>
          <w:sz w:val="21"/>
          <w:szCs w:val="21"/>
        </w:rPr>
        <w:t>宜采用可靠的密封连接方式；</w:t>
      </w:r>
    </w:p>
    <w:p w14:paraId="76E780BA" w14:textId="322E3C85" w:rsidR="00CF3F26"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4</w:t>
      </w:r>
      <w:r w:rsidRPr="00F37828">
        <w:rPr>
          <w:rFonts w:asciiTheme="minorEastAsia" w:eastAsiaTheme="minorEastAsia" w:hAnsiTheme="minorEastAsia"/>
          <w:b/>
          <w:bCs/>
          <w:szCs w:val="21"/>
        </w:rPr>
        <w:t xml:space="preserve">  </w:t>
      </w:r>
      <w:r w:rsidRPr="00F37828">
        <w:rPr>
          <w:rFonts w:asciiTheme="minorEastAsia" w:eastAsiaTheme="minorEastAsia" w:hAnsiTheme="minorEastAsia" w:hint="eastAsia"/>
          <w:szCs w:val="21"/>
        </w:rPr>
        <w:t>工程竣工前，恒温控制阀应按照设计要求完成阻力预设定和温度设定的工作。</w:t>
      </w:r>
    </w:p>
    <w:p w14:paraId="1798B0F6" w14:textId="77777777" w:rsidR="008A6A20" w:rsidRDefault="008A6A20" w:rsidP="008A6A20">
      <w:pPr>
        <w:spacing w:line="360" w:lineRule="auto"/>
        <w:rPr>
          <w:rFonts w:ascii="楷体" w:eastAsia="楷体" w:hAnsi="楷体" w:cs="宋体"/>
          <w:color w:val="FF0000"/>
          <w:kern w:val="0"/>
          <w:sz w:val="24"/>
        </w:rPr>
      </w:pPr>
      <w:bookmarkStart w:id="44" w:name="_Hlk48742991"/>
      <w:r w:rsidRPr="00FF6F80">
        <w:rPr>
          <w:rFonts w:ascii="楷体" w:eastAsia="楷体" w:hAnsi="楷体" w:hint="eastAsia"/>
          <w:color w:val="FF0000"/>
          <w:sz w:val="24"/>
        </w:rPr>
        <w:t>【</w:t>
      </w:r>
      <w:r w:rsidRPr="00FF6F80">
        <w:rPr>
          <w:rFonts w:ascii="楷体" w:eastAsia="楷体" w:hAnsi="楷体"/>
          <w:color w:val="FF0000"/>
          <w:sz w:val="24"/>
        </w:rPr>
        <w:t>4.</w:t>
      </w:r>
      <w:r>
        <w:rPr>
          <w:rFonts w:ascii="楷体" w:eastAsia="楷体" w:hAnsi="楷体"/>
          <w:color w:val="FF0000"/>
          <w:sz w:val="24"/>
        </w:rPr>
        <w:t>2</w:t>
      </w:r>
      <w:r w:rsidRPr="00FF6F80">
        <w:rPr>
          <w:rFonts w:ascii="楷体" w:eastAsia="楷体" w:hAnsi="楷体"/>
          <w:color w:val="FF0000"/>
          <w:sz w:val="24"/>
        </w:rPr>
        <w:t>.</w:t>
      </w:r>
      <w:r>
        <w:rPr>
          <w:rFonts w:ascii="楷体" w:eastAsia="楷体" w:hAnsi="楷体"/>
          <w:color w:val="FF0000"/>
          <w:sz w:val="24"/>
        </w:rPr>
        <w:t>10</w:t>
      </w:r>
      <w:r w:rsidRPr="00FF6F80">
        <w:rPr>
          <w:rFonts w:ascii="楷体" w:eastAsia="楷体" w:hAnsi="楷体" w:hint="eastAsia"/>
          <w:color w:val="FF0000"/>
          <w:sz w:val="24"/>
        </w:rPr>
        <w:t>解析】</w:t>
      </w:r>
      <w:r>
        <w:rPr>
          <w:rFonts w:ascii="楷体" w:eastAsia="楷体" w:hAnsi="楷体" w:cs="宋体" w:hint="eastAsia"/>
          <w:color w:val="FF0000"/>
          <w:kern w:val="0"/>
          <w:sz w:val="24"/>
        </w:rPr>
        <w:t>自力式温控阀是现有技术水平条件下使用最广泛的室内温度调控装置。而在实际应用中，温控阀安装使用不正确的现象较多，故本导则中特别强调自力式温控阀的安装使用要求</w:t>
      </w:r>
      <w:r w:rsidRPr="00FF6F80">
        <w:rPr>
          <w:rFonts w:ascii="楷体" w:eastAsia="楷体" w:hAnsi="楷体" w:cs="宋体" w:hint="eastAsia"/>
          <w:color w:val="FF0000"/>
          <w:kern w:val="0"/>
          <w:sz w:val="24"/>
        </w:rPr>
        <w:t>。</w:t>
      </w:r>
    </w:p>
    <w:bookmarkEnd w:id="44"/>
    <w:p w14:paraId="57C98B1C" w14:textId="77777777" w:rsidR="008A6A20" w:rsidRDefault="008A6A20" w:rsidP="008A6A20">
      <w:pPr>
        <w:spacing w:line="360" w:lineRule="auto"/>
        <w:rPr>
          <w:rFonts w:ascii="楷体" w:eastAsia="楷体" w:hAnsi="楷体" w:cs="宋体"/>
          <w:color w:val="FF0000"/>
          <w:kern w:val="0"/>
          <w:sz w:val="24"/>
        </w:rPr>
      </w:pPr>
      <w:r>
        <w:rPr>
          <w:rFonts w:ascii="楷体" w:eastAsia="楷体" w:hAnsi="楷体" w:cs="宋体"/>
          <w:color w:val="FF0000"/>
          <w:kern w:val="0"/>
          <w:sz w:val="24"/>
        </w:rPr>
        <w:t xml:space="preserve">   1  </w:t>
      </w:r>
      <w:r>
        <w:rPr>
          <w:rFonts w:ascii="楷体" w:eastAsia="楷体" w:hAnsi="楷体" w:cs="宋体" w:hint="eastAsia"/>
          <w:color w:val="FF0000"/>
          <w:kern w:val="0"/>
          <w:sz w:val="24"/>
        </w:rPr>
        <w:t>自力式温控阀在产品外观上均有水流方向的标识，切勿反向安装。不同形式散热器在使用内置阀芯温控</w:t>
      </w:r>
      <w:proofErr w:type="gramStart"/>
      <w:r>
        <w:rPr>
          <w:rFonts w:ascii="楷体" w:eastAsia="楷体" w:hAnsi="楷体" w:cs="宋体" w:hint="eastAsia"/>
          <w:color w:val="FF0000"/>
          <w:kern w:val="0"/>
          <w:sz w:val="24"/>
        </w:rPr>
        <w:t>阀方式</w:t>
      </w:r>
      <w:proofErr w:type="gramEnd"/>
      <w:r>
        <w:rPr>
          <w:rFonts w:ascii="楷体" w:eastAsia="楷体" w:hAnsi="楷体" w:cs="宋体" w:hint="eastAsia"/>
          <w:color w:val="FF0000"/>
          <w:kern w:val="0"/>
          <w:sz w:val="24"/>
        </w:rPr>
        <w:t>时，由于内置阀芯的构造不同，反向安装时，可能会引起阀芯闭锁，不能进水，影响正常使用。</w:t>
      </w:r>
    </w:p>
    <w:p w14:paraId="69EA8CCA" w14:textId="77777777" w:rsidR="008A6A20" w:rsidRDefault="008A6A20" w:rsidP="008A6A20">
      <w:pPr>
        <w:spacing w:line="360" w:lineRule="auto"/>
        <w:rPr>
          <w:rFonts w:ascii="楷体" w:eastAsia="楷体" w:hAnsi="楷体" w:cs="宋体"/>
          <w:color w:val="FF0000"/>
          <w:kern w:val="0"/>
          <w:sz w:val="24"/>
        </w:rPr>
      </w:pPr>
      <w:r>
        <w:rPr>
          <w:rFonts w:ascii="楷体" w:eastAsia="楷体" w:hAnsi="楷体" w:cs="宋体" w:hint="eastAsia"/>
          <w:color w:val="FF0000"/>
          <w:kern w:val="0"/>
          <w:sz w:val="24"/>
        </w:rPr>
        <w:t xml:space="preserve"> </w:t>
      </w:r>
      <w:r>
        <w:rPr>
          <w:rFonts w:ascii="楷体" w:eastAsia="楷体" w:hAnsi="楷体" w:cs="宋体"/>
          <w:color w:val="FF0000"/>
          <w:kern w:val="0"/>
          <w:sz w:val="24"/>
        </w:rPr>
        <w:t xml:space="preserve">  2  </w:t>
      </w:r>
      <w:r>
        <w:rPr>
          <w:rFonts w:ascii="楷体" w:eastAsia="楷体" w:hAnsi="楷体" w:cs="宋体" w:hint="eastAsia"/>
          <w:color w:val="FF0000"/>
          <w:kern w:val="0"/>
          <w:sz w:val="24"/>
        </w:rPr>
        <w:t>自力式温控阀的感温原件和执行机构为感温包，其水平安装时，测量的是室内空气的温度，并依此进行散热器热水流量的调节。当安装方向发生变化时，感温包测量的不是正确的室内温度，实施的流量调控也是错误的。受条件限制不能水平安装时，应对温控</w:t>
      </w:r>
      <w:proofErr w:type="gramStart"/>
      <w:r>
        <w:rPr>
          <w:rFonts w:ascii="楷体" w:eastAsia="楷体" w:hAnsi="楷体" w:cs="宋体" w:hint="eastAsia"/>
          <w:color w:val="FF0000"/>
          <w:kern w:val="0"/>
          <w:sz w:val="24"/>
        </w:rPr>
        <w:t>阀数字</w:t>
      </w:r>
      <w:proofErr w:type="gramEnd"/>
      <w:r>
        <w:rPr>
          <w:rFonts w:ascii="楷体" w:eastAsia="楷体" w:hAnsi="楷体" w:cs="宋体" w:hint="eastAsia"/>
          <w:color w:val="FF0000"/>
          <w:kern w:val="0"/>
          <w:sz w:val="24"/>
        </w:rPr>
        <w:t>所对应温度进行比对，已确定室内舒适温度对应温控阀的数值。</w:t>
      </w:r>
    </w:p>
    <w:p w14:paraId="662808B5" w14:textId="77777777" w:rsidR="008A6A20" w:rsidRDefault="008A6A20" w:rsidP="008A6A20">
      <w:pPr>
        <w:spacing w:line="360" w:lineRule="auto"/>
        <w:rPr>
          <w:rFonts w:ascii="楷体" w:eastAsia="楷体" w:hAnsi="楷体" w:cs="宋体"/>
          <w:color w:val="FF0000"/>
          <w:kern w:val="0"/>
          <w:sz w:val="24"/>
        </w:rPr>
      </w:pPr>
      <w:r>
        <w:rPr>
          <w:rFonts w:ascii="楷体" w:eastAsia="楷体" w:hAnsi="楷体" w:cs="宋体" w:hint="eastAsia"/>
          <w:color w:val="FF0000"/>
          <w:kern w:val="0"/>
          <w:sz w:val="24"/>
        </w:rPr>
        <w:t xml:space="preserve"> </w:t>
      </w:r>
      <w:r>
        <w:rPr>
          <w:rFonts w:ascii="楷体" w:eastAsia="楷体" w:hAnsi="楷体" w:cs="宋体"/>
          <w:color w:val="FF0000"/>
          <w:kern w:val="0"/>
          <w:sz w:val="24"/>
        </w:rPr>
        <w:t xml:space="preserve">  3  </w:t>
      </w:r>
      <w:r>
        <w:rPr>
          <w:rFonts w:ascii="楷体" w:eastAsia="楷体" w:hAnsi="楷体" w:cs="宋体" w:hint="eastAsia"/>
          <w:color w:val="FF0000"/>
          <w:kern w:val="0"/>
          <w:sz w:val="24"/>
        </w:rPr>
        <w:t>为便于安装和维修，温控阀连接散热器的</w:t>
      </w:r>
      <w:proofErr w:type="gramStart"/>
      <w:r>
        <w:rPr>
          <w:rFonts w:ascii="楷体" w:eastAsia="楷体" w:hAnsi="楷体" w:cs="宋体" w:hint="eastAsia"/>
          <w:color w:val="FF0000"/>
          <w:kern w:val="0"/>
          <w:sz w:val="24"/>
        </w:rPr>
        <w:t>一侧均</w:t>
      </w:r>
      <w:proofErr w:type="gramEnd"/>
      <w:r>
        <w:rPr>
          <w:rFonts w:ascii="楷体" w:eastAsia="楷体" w:hAnsi="楷体" w:cs="宋体" w:hint="eastAsia"/>
          <w:color w:val="FF0000"/>
          <w:kern w:val="0"/>
          <w:sz w:val="24"/>
        </w:rPr>
        <w:t>带有活接头，其密封方式</w:t>
      </w:r>
      <w:r>
        <w:rPr>
          <w:rFonts w:ascii="楷体" w:eastAsia="楷体" w:hAnsi="楷体" w:cs="宋体" w:hint="eastAsia"/>
          <w:color w:val="FF0000"/>
          <w:kern w:val="0"/>
          <w:sz w:val="24"/>
        </w:rPr>
        <w:lastRenderedPageBreak/>
        <w:t>分为球面硬密封和填料软密封两种方式。球面硬密封靠阀体本身球面结合处精度密封，可反复使用。使用密封圈密封的温控阀，其密封材料为一次性使用，每次拆装温控阀均应更换密封材料。</w:t>
      </w:r>
    </w:p>
    <w:p w14:paraId="28E2F41A" w14:textId="77777777" w:rsidR="008A6A20" w:rsidRPr="00AE7E1A" w:rsidRDefault="008A6A20" w:rsidP="008A6A20">
      <w:pPr>
        <w:spacing w:line="360" w:lineRule="auto"/>
        <w:rPr>
          <w:rFonts w:ascii="楷体" w:eastAsia="楷体" w:hAnsi="楷体"/>
          <w:color w:val="FF0000"/>
          <w:sz w:val="24"/>
        </w:rPr>
      </w:pPr>
      <w:r>
        <w:rPr>
          <w:rFonts w:ascii="楷体" w:eastAsia="楷体" w:hAnsi="楷体" w:cs="宋体" w:hint="eastAsia"/>
          <w:color w:val="FF0000"/>
          <w:kern w:val="0"/>
          <w:sz w:val="24"/>
        </w:rPr>
        <w:t xml:space="preserve"> </w:t>
      </w:r>
      <w:r>
        <w:rPr>
          <w:rFonts w:ascii="楷体" w:eastAsia="楷体" w:hAnsi="楷体" w:cs="宋体"/>
          <w:color w:val="FF0000"/>
          <w:kern w:val="0"/>
          <w:sz w:val="24"/>
        </w:rPr>
        <w:t xml:space="preserve">  4  </w:t>
      </w:r>
      <w:r>
        <w:rPr>
          <w:rFonts w:ascii="楷体" w:eastAsia="楷体" w:hAnsi="楷体" w:cs="宋体" w:hint="eastAsia"/>
          <w:color w:val="FF0000"/>
          <w:kern w:val="0"/>
          <w:sz w:val="24"/>
        </w:rPr>
        <w:t>当采用带阻力预设定功能的温控阀时，竣工验收前，应按设计要求调整阻力设定值，完成水力平衡调试。</w:t>
      </w:r>
    </w:p>
    <w:p w14:paraId="32D47849" w14:textId="77777777" w:rsidR="008A6A20" w:rsidRPr="008A6A20" w:rsidRDefault="008A6A20" w:rsidP="008A6A20">
      <w:pPr>
        <w:spacing w:line="360" w:lineRule="auto"/>
        <w:rPr>
          <w:rFonts w:asciiTheme="minorEastAsia" w:eastAsiaTheme="minorEastAsia" w:hAnsiTheme="minorEastAsia"/>
          <w:szCs w:val="21"/>
        </w:rPr>
      </w:pPr>
    </w:p>
    <w:p w14:paraId="2A424506" w14:textId="05BC2A6C" w:rsidR="00CF3F26" w:rsidRPr="001B62C5" w:rsidRDefault="00CF3F26" w:rsidP="001B62C5">
      <w:pPr>
        <w:pStyle w:val="3"/>
      </w:pPr>
      <w:r w:rsidRPr="001B62C5">
        <w:t>4.3</w:t>
      </w:r>
      <w:r w:rsidRPr="001B62C5">
        <w:rPr>
          <w:rFonts w:hint="eastAsia"/>
        </w:rPr>
        <w:t xml:space="preserve">  施工安装准备</w:t>
      </w:r>
    </w:p>
    <w:p w14:paraId="4B5ECEEC" w14:textId="77777777" w:rsidR="00CF3F26" w:rsidRPr="00F37828" w:rsidRDefault="00CF3F26" w:rsidP="00CF3F26">
      <w:pPr>
        <w:spacing w:line="360" w:lineRule="auto"/>
        <w:jc w:val="left"/>
        <w:rPr>
          <w:rFonts w:asciiTheme="minorEastAsia" w:eastAsiaTheme="minorEastAsia" w:hAnsiTheme="minorEastAsia"/>
          <w:szCs w:val="21"/>
        </w:rPr>
      </w:pPr>
      <w:r w:rsidRPr="00807BF9">
        <w:rPr>
          <w:rFonts w:asciiTheme="minorEastAsia" w:eastAsiaTheme="minorEastAsia" w:hAnsiTheme="minorEastAsia"/>
          <w:b/>
          <w:szCs w:val="21"/>
        </w:rPr>
        <w:t>4.3.</w:t>
      </w:r>
      <w:r w:rsidRPr="00807BF9">
        <w:rPr>
          <w:rFonts w:asciiTheme="minorEastAsia" w:eastAsiaTheme="minorEastAsia" w:hAnsiTheme="minorEastAsia" w:hint="eastAsia"/>
          <w:b/>
          <w:szCs w:val="21"/>
        </w:rPr>
        <w:t xml:space="preserve">1  </w:t>
      </w:r>
      <w:r w:rsidRPr="00807BF9">
        <w:rPr>
          <w:rFonts w:asciiTheme="minorEastAsia" w:eastAsiaTheme="minorEastAsia" w:hAnsiTheme="minorEastAsia" w:hint="eastAsia"/>
          <w:bCs/>
          <w:szCs w:val="21"/>
        </w:rPr>
        <w:t>供暖系统施工前，应进行</w:t>
      </w:r>
      <w:r w:rsidRPr="00807BF9">
        <w:rPr>
          <w:rFonts w:asciiTheme="minorEastAsia" w:eastAsiaTheme="minorEastAsia" w:hAnsiTheme="minorEastAsia" w:hint="eastAsia"/>
          <w:szCs w:val="21"/>
        </w:rPr>
        <w:t>施工技术交底，甲方代表、设计单位、施工单位及装饰工程单</w:t>
      </w:r>
      <w:r w:rsidRPr="00F37828">
        <w:rPr>
          <w:rFonts w:asciiTheme="minorEastAsia" w:eastAsiaTheme="minorEastAsia" w:hAnsiTheme="minorEastAsia" w:hint="eastAsia"/>
          <w:szCs w:val="21"/>
        </w:rPr>
        <w:t>位均应参加交底。</w:t>
      </w:r>
    </w:p>
    <w:p w14:paraId="0F35021D" w14:textId="77777777" w:rsidR="00CF3F26" w:rsidRPr="00F37828" w:rsidRDefault="00CF3F26" w:rsidP="00CF3F26">
      <w:pPr>
        <w:spacing w:line="360" w:lineRule="auto"/>
        <w:jc w:val="left"/>
        <w:rPr>
          <w:rFonts w:asciiTheme="minorEastAsia" w:eastAsiaTheme="minorEastAsia" w:hAnsiTheme="minorEastAsia"/>
          <w:szCs w:val="21"/>
        </w:rPr>
      </w:pPr>
      <w:r w:rsidRPr="00F37828">
        <w:rPr>
          <w:rFonts w:asciiTheme="minorEastAsia" w:eastAsiaTheme="minorEastAsia" w:hAnsiTheme="minorEastAsia"/>
          <w:b/>
          <w:szCs w:val="21"/>
        </w:rPr>
        <w:t>4.3</w:t>
      </w:r>
      <w:r w:rsidRPr="00F37828">
        <w:rPr>
          <w:rFonts w:asciiTheme="minorEastAsia" w:eastAsiaTheme="minorEastAsia" w:hAnsiTheme="minorEastAsia" w:hint="eastAsia"/>
          <w:b/>
          <w:szCs w:val="21"/>
        </w:rPr>
        <w:t>.2</w:t>
      </w:r>
      <w:r w:rsidRPr="00F37828">
        <w:rPr>
          <w:rFonts w:asciiTheme="minorEastAsia" w:eastAsiaTheme="minorEastAsia" w:hAnsiTheme="minorEastAsia" w:hint="eastAsia"/>
          <w:szCs w:val="21"/>
        </w:rPr>
        <w:t xml:space="preserve">  施工技术交底应明确如下事项：</w:t>
      </w:r>
    </w:p>
    <w:p w14:paraId="7F9EC5DC" w14:textId="77777777" w:rsidR="00CF3F26" w:rsidRPr="00F37828" w:rsidRDefault="00CF3F26" w:rsidP="00CF3F26">
      <w:pPr>
        <w:spacing w:line="360" w:lineRule="auto"/>
        <w:ind w:firstLineChars="200" w:firstLine="422"/>
        <w:jc w:val="left"/>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hint="eastAsia"/>
          <w:szCs w:val="21"/>
        </w:rPr>
        <w:t>热源设备安装位置；</w:t>
      </w:r>
    </w:p>
    <w:p w14:paraId="09197306" w14:textId="77777777" w:rsidR="00CF3F26" w:rsidRPr="00F37828" w:rsidRDefault="00CF3F26" w:rsidP="00CF3F26">
      <w:pPr>
        <w:spacing w:line="360" w:lineRule="auto"/>
        <w:ind w:firstLineChars="200" w:firstLine="422"/>
        <w:jc w:val="left"/>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proofErr w:type="gramStart"/>
      <w:r w:rsidRPr="00F37828">
        <w:rPr>
          <w:rFonts w:asciiTheme="minorEastAsia" w:eastAsiaTheme="minorEastAsia" w:hAnsiTheme="minorEastAsia" w:hint="eastAsia"/>
          <w:szCs w:val="21"/>
        </w:rPr>
        <w:t>分器水</w:t>
      </w:r>
      <w:proofErr w:type="gramEnd"/>
      <w:r w:rsidRPr="00F37828">
        <w:rPr>
          <w:rFonts w:asciiTheme="minorEastAsia" w:eastAsiaTheme="minorEastAsia" w:hAnsiTheme="minorEastAsia" w:hint="eastAsia"/>
          <w:szCs w:val="21"/>
        </w:rPr>
        <w:t>、集水器设备位置；</w:t>
      </w:r>
    </w:p>
    <w:p w14:paraId="305E6873" w14:textId="77777777" w:rsidR="00CF3F26" w:rsidRPr="00F37828" w:rsidRDefault="00CF3F26" w:rsidP="00CF3F26">
      <w:pPr>
        <w:spacing w:line="360" w:lineRule="auto"/>
        <w:ind w:firstLineChars="200" w:firstLine="422"/>
        <w:jc w:val="left"/>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Pr="00F37828">
        <w:rPr>
          <w:rFonts w:asciiTheme="minorEastAsia" w:eastAsiaTheme="minorEastAsia" w:hAnsiTheme="minorEastAsia" w:hint="eastAsia"/>
          <w:szCs w:val="21"/>
        </w:rPr>
        <w:t>散热器安装位置；</w:t>
      </w:r>
    </w:p>
    <w:p w14:paraId="30D9D141" w14:textId="77777777" w:rsidR="00CF3F26" w:rsidRPr="00F37828" w:rsidRDefault="00CF3F26" w:rsidP="00CF3F26">
      <w:pPr>
        <w:spacing w:line="360" w:lineRule="auto"/>
        <w:ind w:firstLineChars="200" w:firstLine="422"/>
        <w:jc w:val="left"/>
        <w:rPr>
          <w:rFonts w:asciiTheme="minorEastAsia" w:eastAsiaTheme="minorEastAsia" w:hAnsiTheme="minorEastAsia"/>
          <w:szCs w:val="21"/>
        </w:rPr>
      </w:pPr>
      <w:r w:rsidRPr="00F37828">
        <w:rPr>
          <w:rFonts w:asciiTheme="minorEastAsia" w:eastAsiaTheme="minorEastAsia" w:hAnsiTheme="minorEastAsia"/>
          <w:b/>
          <w:bCs/>
          <w:szCs w:val="21"/>
        </w:rPr>
        <w:t xml:space="preserve">4  </w:t>
      </w:r>
      <w:r w:rsidRPr="00F37828">
        <w:rPr>
          <w:rFonts w:asciiTheme="minorEastAsia" w:eastAsiaTheme="minorEastAsia" w:hAnsiTheme="minorEastAsia" w:hint="eastAsia"/>
          <w:szCs w:val="21"/>
        </w:rPr>
        <w:t>供暖管道敷设位置及走向。</w:t>
      </w:r>
    </w:p>
    <w:p w14:paraId="2F3D7D69" w14:textId="1643F651" w:rsidR="00CF3F26" w:rsidRPr="00633155" w:rsidRDefault="00CF3F26" w:rsidP="00CF3F26">
      <w:pPr>
        <w:spacing w:line="360" w:lineRule="auto"/>
        <w:jc w:val="left"/>
        <w:rPr>
          <w:rFonts w:asciiTheme="minorEastAsia" w:eastAsiaTheme="minorEastAsia" w:hAnsiTheme="minorEastAsia"/>
          <w:color w:val="FF0000"/>
          <w:szCs w:val="21"/>
        </w:rPr>
      </w:pPr>
      <w:r w:rsidRPr="00467C44">
        <w:rPr>
          <w:rFonts w:asciiTheme="minorEastAsia" w:eastAsiaTheme="minorEastAsia" w:hAnsiTheme="minorEastAsia"/>
          <w:b/>
          <w:szCs w:val="21"/>
        </w:rPr>
        <w:t>4.3</w:t>
      </w:r>
      <w:r w:rsidRPr="00467C44">
        <w:rPr>
          <w:rFonts w:asciiTheme="minorEastAsia" w:eastAsiaTheme="minorEastAsia" w:hAnsiTheme="minorEastAsia" w:hint="eastAsia"/>
          <w:b/>
          <w:szCs w:val="21"/>
        </w:rPr>
        <w:t>.3</w:t>
      </w:r>
      <w:r w:rsidRPr="00467C44">
        <w:rPr>
          <w:rFonts w:asciiTheme="minorEastAsia" w:eastAsiaTheme="minorEastAsia" w:hAnsiTheme="minorEastAsia" w:hint="eastAsia"/>
          <w:szCs w:val="21"/>
        </w:rPr>
        <w:t xml:space="preserve">  供暖</w:t>
      </w:r>
      <w:r w:rsidRPr="00467C44">
        <w:rPr>
          <w:rFonts w:asciiTheme="minorEastAsia" w:eastAsiaTheme="minorEastAsia" w:hAnsiTheme="minorEastAsia"/>
          <w:szCs w:val="21"/>
        </w:rPr>
        <w:t>系统</w:t>
      </w:r>
      <w:r w:rsidRPr="00467C44">
        <w:rPr>
          <w:rFonts w:asciiTheme="minorEastAsia" w:eastAsiaTheme="minorEastAsia" w:hAnsiTheme="minorEastAsia" w:hint="eastAsia"/>
          <w:szCs w:val="21"/>
        </w:rPr>
        <w:t>设计师应在现场交代施工图</w:t>
      </w:r>
      <w:r w:rsidRPr="00467C44">
        <w:rPr>
          <w:rFonts w:asciiTheme="minorEastAsia" w:eastAsiaTheme="minorEastAsia" w:hAnsiTheme="minorEastAsia"/>
          <w:szCs w:val="21"/>
        </w:rPr>
        <w:t>技术要点和难点，</w:t>
      </w:r>
      <w:r w:rsidRPr="00467C44">
        <w:rPr>
          <w:rFonts w:asciiTheme="minorEastAsia" w:eastAsiaTheme="minorEastAsia" w:hAnsiTheme="minorEastAsia" w:hint="eastAsia"/>
          <w:szCs w:val="21"/>
        </w:rPr>
        <w:t>多方</w:t>
      </w:r>
      <w:r w:rsidRPr="00467C44">
        <w:rPr>
          <w:rFonts w:asciiTheme="minorEastAsia" w:eastAsiaTheme="minorEastAsia" w:hAnsiTheme="minorEastAsia"/>
          <w:szCs w:val="21"/>
        </w:rPr>
        <w:t>共同对施工图进行会审</w:t>
      </w:r>
      <w:r w:rsidRPr="00467C44">
        <w:rPr>
          <w:rFonts w:asciiTheme="minorEastAsia" w:eastAsiaTheme="minorEastAsia" w:hAnsiTheme="minorEastAsia" w:hint="eastAsia"/>
          <w:szCs w:val="21"/>
        </w:rPr>
        <w:t>，经各方确认后形成</w:t>
      </w:r>
      <w:r w:rsidRPr="00467C44">
        <w:rPr>
          <w:rFonts w:asciiTheme="minorEastAsia" w:eastAsiaTheme="minorEastAsia" w:hAnsiTheme="minorEastAsia"/>
          <w:szCs w:val="21"/>
        </w:rPr>
        <w:t>图纸会审纪要</w:t>
      </w:r>
      <w:r w:rsidRPr="00467C44">
        <w:rPr>
          <w:rFonts w:asciiTheme="minorEastAsia" w:eastAsiaTheme="minorEastAsia" w:hAnsiTheme="minorEastAsia" w:hint="eastAsia"/>
          <w:szCs w:val="21"/>
        </w:rPr>
        <w:t>（各方</w:t>
      </w:r>
      <w:r w:rsidRPr="00467C44">
        <w:rPr>
          <w:rFonts w:asciiTheme="minorEastAsia" w:eastAsiaTheme="minorEastAsia" w:hAnsiTheme="minorEastAsia"/>
          <w:szCs w:val="21"/>
        </w:rPr>
        <w:t>代表签字</w:t>
      </w:r>
      <w:r w:rsidRPr="00467C44">
        <w:rPr>
          <w:rFonts w:asciiTheme="minorEastAsia" w:eastAsiaTheme="minorEastAsia" w:hAnsiTheme="minorEastAsia" w:hint="eastAsia"/>
          <w:szCs w:val="21"/>
        </w:rPr>
        <w:t>），</w:t>
      </w:r>
      <w:r w:rsidRPr="00467C44">
        <w:rPr>
          <w:rFonts w:asciiTheme="minorEastAsia" w:eastAsiaTheme="minorEastAsia" w:hAnsiTheme="minorEastAsia"/>
          <w:szCs w:val="21"/>
        </w:rPr>
        <w:t>按</w:t>
      </w:r>
      <w:r w:rsidRPr="00467C44">
        <w:rPr>
          <w:rFonts w:asciiTheme="minorEastAsia" w:eastAsiaTheme="minorEastAsia" w:hAnsiTheme="minorEastAsia" w:hint="eastAsia"/>
          <w:szCs w:val="21"/>
        </w:rPr>
        <w:t>会审调整后的施工图施工。</w:t>
      </w:r>
    </w:p>
    <w:p w14:paraId="32BF5586" w14:textId="77777777" w:rsidR="008A6A20" w:rsidRDefault="008A6A20" w:rsidP="008A6A20">
      <w:pPr>
        <w:spacing w:line="360" w:lineRule="auto"/>
        <w:rPr>
          <w:rFonts w:ascii="楷体" w:eastAsia="楷体" w:hAnsi="楷体" w:cs="宋体"/>
          <w:color w:val="FF0000"/>
          <w:kern w:val="0"/>
          <w:sz w:val="24"/>
        </w:rPr>
      </w:pPr>
      <w:bookmarkStart w:id="45" w:name="_Hlk48744430"/>
      <w:r w:rsidRPr="00FF6F80">
        <w:rPr>
          <w:rFonts w:ascii="楷体" w:eastAsia="楷体" w:hAnsi="楷体" w:hint="eastAsia"/>
          <w:color w:val="FF0000"/>
          <w:sz w:val="24"/>
        </w:rPr>
        <w:t>【</w:t>
      </w:r>
      <w:r w:rsidRPr="00FF6F80">
        <w:rPr>
          <w:rFonts w:ascii="楷体" w:eastAsia="楷体" w:hAnsi="楷体"/>
          <w:color w:val="FF0000"/>
          <w:sz w:val="24"/>
        </w:rPr>
        <w:t>4.</w:t>
      </w:r>
      <w:r>
        <w:rPr>
          <w:rFonts w:ascii="楷体" w:eastAsia="楷体" w:hAnsi="楷体"/>
          <w:color w:val="FF0000"/>
          <w:sz w:val="24"/>
        </w:rPr>
        <w:t>3</w:t>
      </w:r>
      <w:r w:rsidRPr="00FF6F80">
        <w:rPr>
          <w:rFonts w:ascii="楷体" w:eastAsia="楷体" w:hAnsi="楷体"/>
          <w:color w:val="FF0000"/>
          <w:sz w:val="24"/>
        </w:rPr>
        <w:t>.</w:t>
      </w:r>
      <w:r>
        <w:rPr>
          <w:rFonts w:ascii="楷体" w:eastAsia="楷体" w:hAnsi="楷体"/>
          <w:color w:val="FF0000"/>
          <w:sz w:val="24"/>
        </w:rPr>
        <w:t>3</w:t>
      </w:r>
      <w:r w:rsidRPr="00FF6F80">
        <w:rPr>
          <w:rFonts w:ascii="楷体" w:eastAsia="楷体" w:hAnsi="楷体" w:hint="eastAsia"/>
          <w:color w:val="FF0000"/>
          <w:sz w:val="24"/>
        </w:rPr>
        <w:t>解析】</w:t>
      </w:r>
      <w:r>
        <w:rPr>
          <w:rFonts w:ascii="楷体" w:eastAsia="楷体" w:hAnsi="楷体" w:cs="宋体" w:hint="eastAsia"/>
          <w:color w:val="FF0000"/>
          <w:kern w:val="0"/>
          <w:sz w:val="24"/>
        </w:rPr>
        <w:t>施工图技术交底和图纸会审是我国建设工程管理制度的一个重要阶段和形式，对项目管理、监理、施工人员充分理解设计意图和施工方案以及要达到的目标起到重要的作用。会上应对图纸中的技术难点及对应的技术洽商形成会审纪要，并依此进行项目的管理和施工</w:t>
      </w:r>
      <w:r w:rsidRPr="00FF6F80">
        <w:rPr>
          <w:rFonts w:ascii="楷体" w:eastAsia="楷体" w:hAnsi="楷体" w:cs="宋体" w:hint="eastAsia"/>
          <w:color w:val="FF0000"/>
          <w:kern w:val="0"/>
          <w:sz w:val="24"/>
        </w:rPr>
        <w:t>。</w:t>
      </w:r>
    </w:p>
    <w:bookmarkEnd w:id="45"/>
    <w:p w14:paraId="6500F3F8" w14:textId="77777777" w:rsidR="00CF3F26" w:rsidRPr="008A6A20" w:rsidRDefault="00CF3F26" w:rsidP="00CF3F26">
      <w:pPr>
        <w:spacing w:line="360" w:lineRule="auto"/>
        <w:jc w:val="left"/>
        <w:rPr>
          <w:rFonts w:asciiTheme="minorEastAsia" w:eastAsiaTheme="minorEastAsia" w:hAnsiTheme="minorEastAsia"/>
          <w:szCs w:val="21"/>
        </w:rPr>
      </w:pPr>
    </w:p>
    <w:p w14:paraId="709C4E3A" w14:textId="77777777" w:rsidR="00CF3F26" w:rsidRPr="00807BF9" w:rsidRDefault="00CF3F26" w:rsidP="001B62C5">
      <w:pPr>
        <w:pStyle w:val="3"/>
      </w:pPr>
      <w:r w:rsidRPr="00807BF9">
        <w:t>4.</w:t>
      </w:r>
      <w:r w:rsidRPr="00807BF9">
        <w:rPr>
          <w:rFonts w:hint="eastAsia"/>
        </w:rPr>
        <w:t>4  供暖</w:t>
      </w:r>
      <w:r w:rsidRPr="00807BF9">
        <w:t>管</w:t>
      </w:r>
      <w:r w:rsidRPr="00807BF9">
        <w:rPr>
          <w:rFonts w:hint="eastAsia"/>
        </w:rPr>
        <w:t>道及阀门</w:t>
      </w:r>
      <w:r w:rsidRPr="00807BF9">
        <w:t>系统的安装</w:t>
      </w:r>
    </w:p>
    <w:p w14:paraId="3771FECE" w14:textId="0A83AD7A" w:rsidR="00CF3F26" w:rsidRPr="00467C44"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4</w:t>
      </w:r>
      <w:r w:rsidRPr="00807BF9">
        <w:rPr>
          <w:rFonts w:asciiTheme="minorEastAsia" w:eastAsiaTheme="minorEastAsia" w:hAnsiTheme="minorEastAsia"/>
          <w:b/>
          <w:szCs w:val="21"/>
        </w:rPr>
        <w:t>.1</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 供暖</w:t>
      </w:r>
      <w:r w:rsidRPr="00807BF9">
        <w:rPr>
          <w:rFonts w:asciiTheme="minorEastAsia" w:eastAsiaTheme="minorEastAsia" w:hAnsiTheme="minorEastAsia"/>
          <w:szCs w:val="21"/>
        </w:rPr>
        <w:t>管</w:t>
      </w:r>
      <w:r w:rsidRPr="00807BF9">
        <w:rPr>
          <w:rFonts w:asciiTheme="minorEastAsia" w:eastAsiaTheme="minorEastAsia" w:hAnsiTheme="minorEastAsia" w:hint="eastAsia"/>
          <w:szCs w:val="21"/>
        </w:rPr>
        <w:t>道</w:t>
      </w:r>
      <w:r w:rsidRPr="00807BF9">
        <w:rPr>
          <w:rFonts w:asciiTheme="minorEastAsia" w:eastAsiaTheme="minorEastAsia" w:hAnsiTheme="minorEastAsia"/>
          <w:szCs w:val="21"/>
        </w:rPr>
        <w:t>应按施工图纸</w:t>
      </w:r>
      <w:r w:rsidRPr="00807BF9">
        <w:rPr>
          <w:rFonts w:asciiTheme="minorEastAsia" w:eastAsiaTheme="minorEastAsia" w:hAnsiTheme="minorEastAsia" w:hint="eastAsia"/>
          <w:szCs w:val="21"/>
        </w:rPr>
        <w:t>确定敷设位置，根据设计方案</w:t>
      </w:r>
      <w:r w:rsidRPr="00807BF9">
        <w:rPr>
          <w:rFonts w:asciiTheme="minorEastAsia" w:eastAsiaTheme="minorEastAsia" w:hAnsiTheme="minorEastAsia"/>
          <w:szCs w:val="21"/>
        </w:rPr>
        <w:t>核定管</w:t>
      </w:r>
      <w:r w:rsidRPr="00807BF9">
        <w:rPr>
          <w:rFonts w:asciiTheme="minorEastAsia" w:eastAsiaTheme="minorEastAsia" w:hAnsiTheme="minorEastAsia" w:hint="eastAsia"/>
          <w:szCs w:val="21"/>
        </w:rPr>
        <w:t>道的</w:t>
      </w:r>
      <w:r w:rsidRPr="00807BF9">
        <w:rPr>
          <w:rFonts w:asciiTheme="minorEastAsia" w:eastAsiaTheme="minorEastAsia" w:hAnsiTheme="minorEastAsia"/>
          <w:szCs w:val="21"/>
        </w:rPr>
        <w:t>管径、壁厚，并应检查管</w:t>
      </w:r>
      <w:r w:rsidRPr="00807BF9">
        <w:rPr>
          <w:rFonts w:asciiTheme="minorEastAsia" w:eastAsiaTheme="minorEastAsia" w:hAnsiTheme="minorEastAsia" w:hint="eastAsia"/>
          <w:szCs w:val="21"/>
        </w:rPr>
        <w:t>道</w:t>
      </w:r>
      <w:r w:rsidRPr="00807BF9">
        <w:rPr>
          <w:rFonts w:asciiTheme="minorEastAsia" w:eastAsiaTheme="minorEastAsia" w:hAnsiTheme="minorEastAsia"/>
          <w:szCs w:val="21"/>
        </w:rPr>
        <w:t>外</w:t>
      </w:r>
      <w:r w:rsidRPr="00F37828">
        <w:rPr>
          <w:rFonts w:asciiTheme="minorEastAsia" w:eastAsiaTheme="minorEastAsia" w:hAnsiTheme="minorEastAsia"/>
          <w:szCs w:val="21"/>
        </w:rPr>
        <w:t>观质</w:t>
      </w:r>
      <w:r w:rsidRPr="00467C44">
        <w:rPr>
          <w:rFonts w:asciiTheme="minorEastAsia" w:eastAsiaTheme="minorEastAsia" w:hAnsiTheme="minorEastAsia"/>
          <w:szCs w:val="21"/>
        </w:rPr>
        <w:t>量，管内部不</w:t>
      </w:r>
      <w:r w:rsidR="00A20E3F" w:rsidRPr="00467C44">
        <w:rPr>
          <w:rFonts w:asciiTheme="minorEastAsia" w:eastAsiaTheme="minorEastAsia" w:hAnsiTheme="minorEastAsia" w:hint="eastAsia"/>
          <w:szCs w:val="21"/>
        </w:rPr>
        <w:t>应</w:t>
      </w:r>
      <w:r w:rsidRPr="00467C44">
        <w:rPr>
          <w:rFonts w:asciiTheme="minorEastAsia" w:eastAsiaTheme="minorEastAsia" w:hAnsiTheme="minorEastAsia"/>
          <w:szCs w:val="21"/>
        </w:rPr>
        <w:t>有杂质。</w:t>
      </w:r>
      <w:r w:rsidRPr="00467C44">
        <w:rPr>
          <w:rFonts w:asciiTheme="minorEastAsia" w:eastAsiaTheme="minorEastAsia" w:hAnsiTheme="minorEastAsia" w:hint="eastAsia"/>
          <w:szCs w:val="21"/>
        </w:rPr>
        <w:t>管道</w:t>
      </w:r>
      <w:r w:rsidRPr="00467C44">
        <w:rPr>
          <w:rFonts w:asciiTheme="minorEastAsia" w:eastAsiaTheme="minorEastAsia" w:hAnsiTheme="minorEastAsia"/>
          <w:szCs w:val="21"/>
        </w:rPr>
        <w:t>安装间断或完毕时，敞口处应随时封堵。</w:t>
      </w:r>
    </w:p>
    <w:p w14:paraId="2B4908DE" w14:textId="77777777" w:rsidR="00CF3F26" w:rsidRPr="00F37828" w:rsidRDefault="00CF3F26" w:rsidP="00CF3F26">
      <w:pPr>
        <w:spacing w:line="360" w:lineRule="auto"/>
        <w:rPr>
          <w:rFonts w:asciiTheme="minorEastAsia" w:eastAsiaTheme="minorEastAsia" w:hAnsiTheme="minorEastAsia"/>
          <w:szCs w:val="21"/>
        </w:rPr>
      </w:pPr>
      <w:r w:rsidRPr="00467C44">
        <w:rPr>
          <w:rFonts w:asciiTheme="minorEastAsia" w:eastAsiaTheme="minorEastAsia" w:hAnsiTheme="minorEastAsia"/>
          <w:b/>
          <w:szCs w:val="21"/>
        </w:rPr>
        <w:t>4.</w:t>
      </w:r>
      <w:r w:rsidRPr="00467C44">
        <w:rPr>
          <w:rFonts w:asciiTheme="minorEastAsia" w:eastAsiaTheme="minorEastAsia" w:hAnsiTheme="minorEastAsia" w:hint="eastAsia"/>
          <w:b/>
          <w:szCs w:val="21"/>
        </w:rPr>
        <w:t>4</w:t>
      </w:r>
      <w:r w:rsidRPr="00467C44">
        <w:rPr>
          <w:rFonts w:asciiTheme="minorEastAsia" w:eastAsiaTheme="minorEastAsia" w:hAnsiTheme="minorEastAsia"/>
          <w:b/>
          <w:szCs w:val="21"/>
        </w:rPr>
        <w:t>.</w:t>
      </w:r>
      <w:r w:rsidRPr="00467C44">
        <w:rPr>
          <w:rFonts w:asciiTheme="minorEastAsia" w:eastAsiaTheme="minorEastAsia" w:hAnsiTheme="minorEastAsia" w:hint="eastAsia"/>
          <w:b/>
          <w:szCs w:val="21"/>
        </w:rPr>
        <w:t>2</w:t>
      </w:r>
      <w:r w:rsidRPr="00467C44">
        <w:rPr>
          <w:rFonts w:asciiTheme="minorEastAsia" w:eastAsiaTheme="minorEastAsia" w:hAnsiTheme="minorEastAsia" w:hint="eastAsia"/>
          <w:szCs w:val="21"/>
        </w:rPr>
        <w:t xml:space="preserve">  管道</w:t>
      </w:r>
      <w:r w:rsidRPr="00467C44">
        <w:rPr>
          <w:rFonts w:asciiTheme="minorEastAsia" w:eastAsiaTheme="minorEastAsia" w:hAnsiTheme="minorEastAsia"/>
          <w:szCs w:val="21"/>
        </w:rPr>
        <w:t>切割应采用专用工具，切口应平整，断口面</w:t>
      </w:r>
      <w:r w:rsidRPr="00F37828">
        <w:rPr>
          <w:rFonts w:asciiTheme="minorEastAsia" w:eastAsiaTheme="minorEastAsia" w:hAnsiTheme="minorEastAsia"/>
          <w:szCs w:val="21"/>
        </w:rPr>
        <w:t xml:space="preserve">应垂直管轴线。 </w:t>
      </w:r>
    </w:p>
    <w:p w14:paraId="2BE5F2EF" w14:textId="77777777" w:rsidR="00CF3F26" w:rsidRPr="00F37828"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b/>
          <w:szCs w:val="21"/>
        </w:rPr>
        <w:t>4.</w:t>
      </w:r>
      <w:r w:rsidRPr="00F37828">
        <w:rPr>
          <w:rFonts w:asciiTheme="minorEastAsia" w:eastAsiaTheme="minorEastAsia" w:hAnsiTheme="minorEastAsia" w:hint="eastAsia"/>
          <w:b/>
          <w:szCs w:val="21"/>
        </w:rPr>
        <w:t>4</w:t>
      </w:r>
      <w:r w:rsidRPr="00F37828">
        <w:rPr>
          <w:rFonts w:asciiTheme="minorEastAsia" w:eastAsiaTheme="minorEastAsia" w:hAnsiTheme="minorEastAsia"/>
          <w:b/>
          <w:szCs w:val="21"/>
        </w:rPr>
        <w:t>.</w:t>
      </w:r>
      <w:r w:rsidRPr="00F37828">
        <w:rPr>
          <w:rFonts w:asciiTheme="minorEastAsia" w:eastAsiaTheme="minorEastAsia" w:hAnsiTheme="minorEastAsia" w:hint="eastAsia"/>
          <w:b/>
          <w:szCs w:val="21"/>
        </w:rPr>
        <w:t>3</w:t>
      </w:r>
      <w:r w:rsidRPr="00F37828">
        <w:rPr>
          <w:rFonts w:asciiTheme="minorEastAsia" w:eastAsiaTheme="minorEastAsia" w:hAnsiTheme="minorEastAsia" w:hint="eastAsia"/>
          <w:szCs w:val="21"/>
        </w:rPr>
        <w:t xml:space="preserve">  管道</w:t>
      </w:r>
      <w:r w:rsidRPr="00F37828">
        <w:rPr>
          <w:rFonts w:asciiTheme="minorEastAsia" w:eastAsiaTheme="minorEastAsia" w:hAnsiTheme="minorEastAsia"/>
          <w:szCs w:val="21"/>
        </w:rPr>
        <w:t>及管</w:t>
      </w:r>
      <w:r w:rsidRPr="00F37828">
        <w:rPr>
          <w:rFonts w:asciiTheme="minorEastAsia" w:eastAsiaTheme="minorEastAsia" w:hAnsiTheme="minorEastAsia" w:hint="eastAsia"/>
          <w:szCs w:val="21"/>
        </w:rPr>
        <w:t>道</w:t>
      </w:r>
      <w:r w:rsidRPr="00F37828">
        <w:rPr>
          <w:rFonts w:asciiTheme="minorEastAsia" w:eastAsiaTheme="minorEastAsia" w:hAnsiTheme="minorEastAsia"/>
          <w:szCs w:val="21"/>
        </w:rPr>
        <w:t xml:space="preserve">弯曲敷设时应符合下列规定: </w:t>
      </w:r>
    </w:p>
    <w:p w14:paraId="2FA57CD6"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szCs w:val="21"/>
        </w:rPr>
        <w:t>铝塑复合管的弯曲半径不应小于管道外径的</w:t>
      </w:r>
      <w:r w:rsidRPr="00F37828">
        <w:rPr>
          <w:rFonts w:asciiTheme="minorEastAsia" w:eastAsiaTheme="minorEastAsia" w:hAnsiTheme="minorEastAsia" w:hint="eastAsia"/>
          <w:szCs w:val="21"/>
        </w:rPr>
        <w:t>6</w:t>
      </w:r>
      <w:r w:rsidRPr="00F37828">
        <w:rPr>
          <w:rFonts w:asciiTheme="minorEastAsia" w:eastAsiaTheme="minorEastAsia" w:hAnsiTheme="minorEastAsia"/>
          <w:szCs w:val="21"/>
        </w:rPr>
        <w:t>倍，铜管的弯曲半径不应小于管道外</w:t>
      </w:r>
      <w:r w:rsidRPr="00F37828">
        <w:rPr>
          <w:rFonts w:asciiTheme="minorEastAsia" w:eastAsiaTheme="minorEastAsia" w:hAnsiTheme="minorEastAsia"/>
          <w:szCs w:val="21"/>
        </w:rPr>
        <w:lastRenderedPageBreak/>
        <w:t>径的</w:t>
      </w:r>
      <w:r w:rsidRPr="00F37828">
        <w:rPr>
          <w:rFonts w:asciiTheme="minorEastAsia" w:eastAsiaTheme="minorEastAsia" w:hAnsiTheme="minorEastAsia" w:hint="eastAsia"/>
          <w:szCs w:val="21"/>
        </w:rPr>
        <w:t>5</w:t>
      </w:r>
      <w:r w:rsidRPr="00F37828">
        <w:rPr>
          <w:rFonts w:asciiTheme="minorEastAsia" w:eastAsiaTheme="minorEastAsia" w:hAnsiTheme="minorEastAsia"/>
          <w:szCs w:val="21"/>
        </w:rPr>
        <w:t>倍</w:t>
      </w:r>
      <w:r w:rsidRPr="00F37828">
        <w:rPr>
          <w:rFonts w:asciiTheme="minorEastAsia" w:eastAsiaTheme="minorEastAsia" w:hAnsiTheme="minorEastAsia" w:hint="eastAsia"/>
          <w:szCs w:val="21"/>
        </w:rPr>
        <w:t>；</w:t>
      </w:r>
    </w:p>
    <w:p w14:paraId="7AB2F88D"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szCs w:val="21"/>
        </w:rPr>
        <w:t>管道安装时应防止管道扭曲</w:t>
      </w:r>
      <w:r w:rsidRPr="00F37828">
        <w:rPr>
          <w:rFonts w:asciiTheme="minorEastAsia" w:eastAsiaTheme="minorEastAsia" w:hAnsiTheme="minorEastAsia" w:hint="eastAsia"/>
          <w:szCs w:val="21"/>
        </w:rPr>
        <w:t>、瘪管、褶皱；</w:t>
      </w:r>
      <w:r w:rsidRPr="00F37828">
        <w:rPr>
          <w:rFonts w:asciiTheme="minorEastAsia" w:eastAsiaTheme="minorEastAsia" w:hAnsiTheme="minorEastAsia"/>
          <w:szCs w:val="21"/>
        </w:rPr>
        <w:t>铜管应采用专用机械弯管</w:t>
      </w:r>
      <w:r w:rsidRPr="00F37828">
        <w:rPr>
          <w:rFonts w:asciiTheme="minorEastAsia" w:eastAsiaTheme="minorEastAsia" w:hAnsiTheme="minorEastAsia" w:hint="eastAsia"/>
          <w:szCs w:val="21"/>
        </w:rPr>
        <w:t>，不得产生瘪管</w:t>
      </w:r>
      <w:r w:rsidRPr="00F37828">
        <w:rPr>
          <w:rFonts w:asciiTheme="minorEastAsia" w:eastAsiaTheme="minorEastAsia" w:hAnsiTheme="minorEastAsia"/>
          <w:szCs w:val="21"/>
        </w:rPr>
        <w:t xml:space="preserve">。 </w:t>
      </w:r>
    </w:p>
    <w:p w14:paraId="3EF63F1F" w14:textId="068F7FB8" w:rsidR="00CF3F26"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b/>
          <w:szCs w:val="21"/>
        </w:rPr>
        <w:t>4.</w:t>
      </w:r>
      <w:r w:rsidRPr="00F37828">
        <w:rPr>
          <w:rFonts w:asciiTheme="minorEastAsia" w:eastAsiaTheme="minorEastAsia" w:hAnsiTheme="minorEastAsia" w:hint="eastAsia"/>
          <w:b/>
          <w:szCs w:val="21"/>
        </w:rPr>
        <w:t xml:space="preserve">4.4  </w:t>
      </w:r>
      <w:r w:rsidRPr="00F37828">
        <w:rPr>
          <w:rFonts w:asciiTheme="minorEastAsia" w:eastAsiaTheme="minorEastAsia" w:hAnsiTheme="minorEastAsia" w:hint="eastAsia"/>
          <w:szCs w:val="21"/>
        </w:rPr>
        <w:t>PB</w:t>
      </w:r>
      <w:r w:rsidRPr="00F37828">
        <w:rPr>
          <w:rFonts w:asciiTheme="minorEastAsia" w:eastAsiaTheme="minorEastAsia" w:hAnsiTheme="minorEastAsia"/>
          <w:szCs w:val="21"/>
        </w:rPr>
        <w:t>管</w:t>
      </w:r>
      <w:r w:rsidRPr="00F37828">
        <w:rPr>
          <w:rFonts w:asciiTheme="minorEastAsia" w:eastAsiaTheme="minorEastAsia" w:hAnsiTheme="minorEastAsia" w:hint="eastAsia"/>
          <w:szCs w:val="21"/>
        </w:rPr>
        <w:t>与设备及配件连接时，应采用热熔或电熔插接式连接。</w:t>
      </w:r>
    </w:p>
    <w:p w14:paraId="07E05285" w14:textId="77777777" w:rsidR="00CF3F26" w:rsidRPr="00807BF9"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b/>
          <w:szCs w:val="21"/>
        </w:rPr>
        <w:t>4.</w:t>
      </w:r>
      <w:r w:rsidRPr="00F37828">
        <w:rPr>
          <w:rFonts w:asciiTheme="minorEastAsia" w:eastAsiaTheme="minorEastAsia" w:hAnsiTheme="minorEastAsia" w:hint="eastAsia"/>
          <w:b/>
          <w:szCs w:val="21"/>
        </w:rPr>
        <w:t>4.5</w:t>
      </w:r>
      <w:r w:rsidRPr="00F37828">
        <w:rPr>
          <w:rFonts w:asciiTheme="minorEastAsia" w:eastAsiaTheme="minorEastAsia" w:hAnsiTheme="minorEastAsia" w:hint="eastAsia"/>
          <w:szCs w:val="21"/>
        </w:rPr>
        <w:t xml:space="preserve">  </w:t>
      </w:r>
      <w:r w:rsidRPr="00F37828">
        <w:rPr>
          <w:rFonts w:asciiTheme="minorEastAsia" w:eastAsiaTheme="minorEastAsia" w:hAnsiTheme="minorEastAsia"/>
          <w:szCs w:val="21"/>
        </w:rPr>
        <w:t>铝塑复合管</w:t>
      </w:r>
      <w:r w:rsidRPr="00F37828">
        <w:rPr>
          <w:rFonts w:asciiTheme="minorEastAsia" w:eastAsiaTheme="minorEastAsia" w:hAnsiTheme="minorEastAsia" w:hint="eastAsia"/>
          <w:szCs w:val="21"/>
        </w:rPr>
        <w:t>与设备及配件连</w:t>
      </w:r>
      <w:r w:rsidRPr="00807BF9">
        <w:rPr>
          <w:rFonts w:asciiTheme="minorEastAsia" w:eastAsiaTheme="minorEastAsia" w:hAnsiTheme="minorEastAsia" w:hint="eastAsia"/>
          <w:szCs w:val="21"/>
        </w:rPr>
        <w:t>接时</w:t>
      </w:r>
      <w:r w:rsidRPr="00807BF9">
        <w:rPr>
          <w:rFonts w:asciiTheme="minorEastAsia" w:eastAsiaTheme="minorEastAsia" w:hAnsiTheme="minorEastAsia"/>
          <w:szCs w:val="21"/>
        </w:rPr>
        <w:t>，应采用卡套式、</w:t>
      </w:r>
      <w:r w:rsidRPr="00807BF9">
        <w:rPr>
          <w:rFonts w:asciiTheme="minorEastAsia" w:eastAsiaTheme="minorEastAsia" w:hAnsiTheme="minorEastAsia" w:hint="eastAsia"/>
          <w:szCs w:val="21"/>
        </w:rPr>
        <w:t>直插式、</w:t>
      </w:r>
      <w:r w:rsidRPr="00807BF9">
        <w:rPr>
          <w:rFonts w:asciiTheme="minorEastAsia" w:eastAsiaTheme="minorEastAsia" w:hAnsiTheme="minorEastAsia"/>
          <w:szCs w:val="21"/>
        </w:rPr>
        <w:t>卡压式</w:t>
      </w:r>
      <w:r w:rsidRPr="00807BF9">
        <w:rPr>
          <w:rFonts w:asciiTheme="minorEastAsia" w:eastAsiaTheme="minorEastAsia" w:hAnsiTheme="minorEastAsia" w:hint="eastAsia"/>
          <w:szCs w:val="21"/>
        </w:rPr>
        <w:t>、</w:t>
      </w:r>
      <w:proofErr w:type="gramStart"/>
      <w:r w:rsidRPr="00807BF9">
        <w:rPr>
          <w:rFonts w:asciiTheme="minorEastAsia" w:eastAsiaTheme="minorEastAsia" w:hAnsiTheme="minorEastAsia" w:hint="eastAsia"/>
          <w:szCs w:val="21"/>
        </w:rPr>
        <w:t>滑紧式</w:t>
      </w:r>
      <w:proofErr w:type="gramEnd"/>
      <w:r w:rsidRPr="00807BF9">
        <w:rPr>
          <w:rFonts w:asciiTheme="minorEastAsia" w:eastAsiaTheme="minorEastAsia" w:hAnsiTheme="minorEastAsia"/>
          <w:szCs w:val="21"/>
        </w:rPr>
        <w:t>管</w:t>
      </w:r>
      <w:r w:rsidRPr="00807BF9">
        <w:rPr>
          <w:rFonts w:asciiTheme="minorEastAsia" w:eastAsiaTheme="minorEastAsia" w:hAnsiTheme="minorEastAsia" w:hint="eastAsia"/>
          <w:szCs w:val="21"/>
        </w:rPr>
        <w:t>配件</w:t>
      </w:r>
      <w:r w:rsidRPr="00807BF9">
        <w:rPr>
          <w:rFonts w:asciiTheme="minorEastAsia" w:eastAsiaTheme="minorEastAsia" w:hAnsiTheme="minorEastAsia"/>
          <w:szCs w:val="21"/>
        </w:rPr>
        <w:t>连接</w:t>
      </w:r>
      <w:r w:rsidRPr="00807BF9">
        <w:rPr>
          <w:rFonts w:asciiTheme="minorEastAsia" w:eastAsiaTheme="minorEastAsia" w:hAnsiTheme="minorEastAsia" w:hint="eastAsia"/>
          <w:szCs w:val="21"/>
        </w:rPr>
        <w:t>。</w:t>
      </w:r>
    </w:p>
    <w:p w14:paraId="43CA6C04"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 xml:space="preserve">4.6  </w:t>
      </w:r>
      <w:r w:rsidRPr="00807BF9">
        <w:rPr>
          <w:rFonts w:asciiTheme="minorEastAsia" w:eastAsiaTheme="minorEastAsia" w:hAnsiTheme="minorEastAsia"/>
          <w:szCs w:val="21"/>
        </w:rPr>
        <w:t>铜管</w:t>
      </w:r>
      <w:r w:rsidRPr="00807BF9">
        <w:rPr>
          <w:rFonts w:asciiTheme="minorEastAsia" w:eastAsiaTheme="minorEastAsia" w:hAnsiTheme="minorEastAsia" w:hint="eastAsia"/>
          <w:szCs w:val="21"/>
        </w:rPr>
        <w:t>、不锈钢管与设备及配件连接时，</w:t>
      </w:r>
      <w:r w:rsidRPr="00807BF9">
        <w:rPr>
          <w:rFonts w:asciiTheme="minorEastAsia" w:eastAsiaTheme="minorEastAsia" w:hAnsiTheme="minorEastAsia"/>
          <w:szCs w:val="21"/>
        </w:rPr>
        <w:t>宜采用</w:t>
      </w:r>
      <w:r w:rsidRPr="00807BF9">
        <w:rPr>
          <w:rFonts w:asciiTheme="minorEastAsia" w:eastAsiaTheme="minorEastAsia" w:hAnsiTheme="minorEastAsia" w:hint="eastAsia"/>
          <w:szCs w:val="21"/>
        </w:rPr>
        <w:t>卡压式、</w:t>
      </w:r>
      <w:proofErr w:type="gramStart"/>
      <w:r w:rsidRPr="00807BF9">
        <w:rPr>
          <w:rFonts w:asciiTheme="minorEastAsia" w:eastAsiaTheme="minorEastAsia" w:hAnsiTheme="minorEastAsia" w:hint="eastAsia"/>
          <w:szCs w:val="21"/>
        </w:rPr>
        <w:t>滑紧式</w:t>
      </w:r>
      <w:proofErr w:type="gramEnd"/>
      <w:r w:rsidRPr="00807BF9">
        <w:rPr>
          <w:rFonts w:asciiTheme="minorEastAsia" w:eastAsiaTheme="minorEastAsia" w:hAnsiTheme="minorEastAsia" w:hint="eastAsia"/>
          <w:szCs w:val="21"/>
        </w:rPr>
        <w:t>、</w:t>
      </w:r>
      <w:r w:rsidRPr="00807BF9">
        <w:rPr>
          <w:rFonts w:asciiTheme="minorEastAsia" w:eastAsiaTheme="minorEastAsia" w:hAnsiTheme="minorEastAsia"/>
          <w:szCs w:val="21"/>
        </w:rPr>
        <w:t>焊接</w:t>
      </w:r>
      <w:r w:rsidRPr="00807BF9">
        <w:rPr>
          <w:rFonts w:asciiTheme="minorEastAsia" w:eastAsiaTheme="minorEastAsia" w:hAnsiTheme="minorEastAsia" w:hint="eastAsia"/>
          <w:szCs w:val="21"/>
        </w:rPr>
        <w:t>式</w:t>
      </w:r>
      <w:r w:rsidRPr="00807BF9">
        <w:rPr>
          <w:rFonts w:asciiTheme="minorEastAsia" w:eastAsiaTheme="minorEastAsia" w:hAnsiTheme="minorEastAsia"/>
          <w:szCs w:val="21"/>
        </w:rPr>
        <w:t>连接</w:t>
      </w:r>
      <w:r w:rsidRPr="00807BF9">
        <w:rPr>
          <w:rFonts w:asciiTheme="minorEastAsia" w:eastAsiaTheme="minorEastAsia" w:hAnsiTheme="minorEastAsia" w:hint="eastAsia"/>
          <w:szCs w:val="21"/>
        </w:rPr>
        <w:t>，焊接式连接施工时，宜采用二氧化碳气体保护焊或氮气保护焊工艺。</w:t>
      </w:r>
    </w:p>
    <w:p w14:paraId="479EBC08" w14:textId="70EEEB69"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4</w:t>
      </w:r>
      <w:r w:rsidRPr="00807BF9">
        <w:rPr>
          <w:rFonts w:asciiTheme="minorEastAsia" w:eastAsiaTheme="minorEastAsia" w:hAnsiTheme="minorEastAsia"/>
          <w:b/>
          <w:szCs w:val="21"/>
        </w:rPr>
        <w:t>.</w:t>
      </w:r>
      <w:r w:rsidRPr="00807BF9">
        <w:rPr>
          <w:rFonts w:asciiTheme="minorEastAsia" w:eastAsiaTheme="minorEastAsia" w:hAnsiTheme="minorEastAsia" w:hint="eastAsia"/>
          <w:b/>
          <w:szCs w:val="21"/>
        </w:rPr>
        <w:t>7</w:t>
      </w:r>
      <w:r w:rsidRPr="00807BF9">
        <w:rPr>
          <w:rFonts w:asciiTheme="minorEastAsia" w:eastAsiaTheme="minorEastAsia" w:hAnsiTheme="minorEastAsia" w:hint="eastAsia"/>
          <w:szCs w:val="21"/>
        </w:rPr>
        <w:t xml:space="preserve">  管道</w:t>
      </w:r>
      <w:r w:rsidRPr="00807BF9">
        <w:rPr>
          <w:rFonts w:asciiTheme="minorEastAsia" w:eastAsiaTheme="minorEastAsia" w:hAnsiTheme="minorEastAsia"/>
          <w:szCs w:val="21"/>
        </w:rPr>
        <w:t>穿墙时应</w:t>
      </w:r>
      <w:r w:rsidRPr="00807BF9">
        <w:rPr>
          <w:rFonts w:asciiTheme="minorEastAsia" w:eastAsiaTheme="minorEastAsia" w:hAnsiTheme="minorEastAsia" w:hint="eastAsia"/>
          <w:szCs w:val="21"/>
        </w:rPr>
        <w:t>按设</w:t>
      </w:r>
      <w:r w:rsidRPr="00467C44">
        <w:rPr>
          <w:rFonts w:asciiTheme="minorEastAsia" w:eastAsiaTheme="minorEastAsia" w:hAnsiTheme="minorEastAsia" w:hint="eastAsia"/>
          <w:szCs w:val="21"/>
        </w:rPr>
        <w:t>计要求</w:t>
      </w:r>
      <w:r w:rsidRPr="00467C44">
        <w:rPr>
          <w:rFonts w:asciiTheme="minorEastAsia" w:eastAsiaTheme="minorEastAsia" w:hAnsiTheme="minorEastAsia"/>
          <w:szCs w:val="21"/>
        </w:rPr>
        <w:t>设套管</w:t>
      </w:r>
      <w:r w:rsidR="00A20E3F" w:rsidRPr="00467C44">
        <w:rPr>
          <w:rFonts w:asciiTheme="minorEastAsia" w:eastAsiaTheme="minorEastAsia" w:hAnsiTheme="minorEastAsia" w:hint="eastAsia"/>
          <w:szCs w:val="21"/>
        </w:rPr>
        <w:t>并</w:t>
      </w:r>
      <w:r w:rsidRPr="00467C44">
        <w:rPr>
          <w:rFonts w:asciiTheme="minorEastAsia" w:eastAsiaTheme="minorEastAsia" w:hAnsiTheme="minorEastAsia" w:hint="eastAsia"/>
          <w:szCs w:val="21"/>
        </w:rPr>
        <w:t>用密封材料封堵</w:t>
      </w:r>
      <w:r w:rsidRPr="00807BF9">
        <w:rPr>
          <w:rFonts w:asciiTheme="minorEastAsia" w:eastAsiaTheme="minorEastAsia" w:hAnsiTheme="minorEastAsia"/>
          <w:szCs w:val="21"/>
        </w:rPr>
        <w:t>。</w:t>
      </w:r>
    </w:p>
    <w:p w14:paraId="2FA04BEF" w14:textId="77777777" w:rsidR="00CF3F26" w:rsidRPr="00F37828"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4.</w:t>
      </w:r>
      <w:r w:rsidRPr="00807BF9">
        <w:rPr>
          <w:rFonts w:asciiTheme="minorEastAsia" w:eastAsiaTheme="minorEastAsia" w:hAnsiTheme="minorEastAsia"/>
          <w:b/>
          <w:szCs w:val="21"/>
        </w:rPr>
        <w:t>8</w:t>
      </w:r>
      <w:r w:rsidRPr="00807BF9">
        <w:rPr>
          <w:rFonts w:asciiTheme="minorEastAsia" w:eastAsiaTheme="minorEastAsia" w:hAnsiTheme="minorEastAsia" w:hint="eastAsia"/>
          <w:szCs w:val="21"/>
        </w:rPr>
        <w:t xml:space="preserve">  供暖</w:t>
      </w:r>
      <w:r w:rsidRPr="00F37828">
        <w:rPr>
          <w:rFonts w:asciiTheme="minorEastAsia" w:eastAsiaTheme="minorEastAsia" w:hAnsiTheme="minorEastAsia"/>
          <w:szCs w:val="21"/>
        </w:rPr>
        <w:t>管道</w:t>
      </w:r>
      <w:r w:rsidRPr="00F37828">
        <w:rPr>
          <w:rFonts w:asciiTheme="minorEastAsia" w:eastAsiaTheme="minorEastAsia" w:hAnsiTheme="minorEastAsia" w:hint="eastAsia"/>
          <w:szCs w:val="21"/>
        </w:rPr>
        <w:t>暗埋敷设</w:t>
      </w:r>
    </w:p>
    <w:p w14:paraId="338DDF2D"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1</w:t>
      </w:r>
      <w:r w:rsidRPr="00F37828">
        <w:rPr>
          <w:rFonts w:asciiTheme="minorEastAsia" w:eastAsiaTheme="minorEastAsia" w:hAnsiTheme="minorEastAsia"/>
          <w:szCs w:val="21"/>
        </w:rPr>
        <w:t xml:space="preserve">  </w:t>
      </w:r>
      <w:r w:rsidRPr="00F37828">
        <w:rPr>
          <w:rFonts w:asciiTheme="minorEastAsia" w:eastAsiaTheme="minorEastAsia" w:hAnsiTheme="minorEastAsia" w:hint="eastAsia"/>
          <w:szCs w:val="21"/>
        </w:rPr>
        <w:t>供热管道暗埋敷设应开地槽和墙槽（有防水的区域不得开地槽、墙槽、打孔，以免破坏防水），供热管道预埋槽内，用卡槽对地槽内的供暖管道进行保护，用水泥砂浆对墙槽内加热管进行找平保护。</w:t>
      </w:r>
    </w:p>
    <w:p w14:paraId="64B78289"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2</w:t>
      </w:r>
      <w:r w:rsidRPr="00F37828">
        <w:rPr>
          <w:rFonts w:asciiTheme="minorEastAsia" w:eastAsiaTheme="minorEastAsia" w:hAnsiTheme="minorEastAsia"/>
          <w:b/>
          <w:bCs/>
          <w:szCs w:val="21"/>
        </w:rPr>
        <w:t xml:space="preserve">  </w:t>
      </w:r>
      <w:r w:rsidRPr="00F37828">
        <w:rPr>
          <w:rFonts w:asciiTheme="minorEastAsia" w:eastAsiaTheme="minorEastAsia" w:hAnsiTheme="minorEastAsia" w:hint="eastAsia"/>
          <w:szCs w:val="21"/>
        </w:rPr>
        <w:t>敷设管道之前先把保温管套在管道上，保温管接头处用配套专用胶水或胶带进行连接。对于地槽或墙槽深度不足，无法套保温管的，应采用发泡剂对供热管道进行保温处理。</w:t>
      </w:r>
    </w:p>
    <w:p w14:paraId="6F179CA8"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3</w:t>
      </w:r>
      <w:r w:rsidRPr="00F37828">
        <w:rPr>
          <w:rFonts w:asciiTheme="minorEastAsia" w:eastAsiaTheme="minorEastAsia" w:hAnsiTheme="minorEastAsia"/>
          <w:b/>
          <w:bCs/>
          <w:szCs w:val="21"/>
        </w:rPr>
        <w:t xml:space="preserve">  </w:t>
      </w:r>
      <w:r w:rsidRPr="00F37828">
        <w:rPr>
          <w:rFonts w:asciiTheme="minorEastAsia" w:eastAsiaTheme="minorEastAsia" w:hAnsiTheme="minorEastAsia"/>
          <w:szCs w:val="21"/>
        </w:rPr>
        <w:t>埋设于</w:t>
      </w:r>
      <w:r w:rsidRPr="00F37828">
        <w:rPr>
          <w:rFonts w:asciiTheme="minorEastAsia" w:eastAsiaTheme="minorEastAsia" w:hAnsiTheme="minorEastAsia" w:hint="eastAsia"/>
          <w:szCs w:val="21"/>
        </w:rPr>
        <w:t>地槽内或墙槽内</w:t>
      </w:r>
      <w:r w:rsidRPr="00F37828">
        <w:rPr>
          <w:rFonts w:asciiTheme="minorEastAsia" w:eastAsiaTheme="minorEastAsia" w:hAnsiTheme="minorEastAsia"/>
          <w:szCs w:val="21"/>
        </w:rPr>
        <w:t>的</w:t>
      </w:r>
      <w:r w:rsidRPr="00F37828">
        <w:rPr>
          <w:rFonts w:asciiTheme="minorEastAsia" w:eastAsiaTheme="minorEastAsia" w:hAnsiTheme="minorEastAsia" w:hint="eastAsia"/>
          <w:szCs w:val="21"/>
        </w:rPr>
        <w:t>铝塑复合</w:t>
      </w:r>
      <w:r w:rsidRPr="00F37828">
        <w:rPr>
          <w:rFonts w:asciiTheme="minorEastAsia" w:eastAsiaTheme="minorEastAsia" w:hAnsiTheme="minorEastAsia"/>
          <w:szCs w:val="21"/>
        </w:rPr>
        <w:t>管不</w:t>
      </w:r>
      <w:r w:rsidRPr="00F37828">
        <w:rPr>
          <w:rFonts w:asciiTheme="minorEastAsia" w:eastAsiaTheme="minorEastAsia" w:hAnsiTheme="minorEastAsia" w:hint="eastAsia"/>
          <w:szCs w:val="21"/>
        </w:rPr>
        <w:t>宜</w:t>
      </w:r>
      <w:r w:rsidRPr="00F37828">
        <w:rPr>
          <w:rFonts w:asciiTheme="minorEastAsia" w:eastAsiaTheme="minorEastAsia" w:hAnsiTheme="minorEastAsia"/>
          <w:szCs w:val="21"/>
        </w:rPr>
        <w:t>有接头。</w:t>
      </w:r>
      <w:r w:rsidRPr="00F37828">
        <w:rPr>
          <w:rFonts w:asciiTheme="minorEastAsia" w:eastAsiaTheme="minorEastAsia" w:hAnsiTheme="minorEastAsia" w:hint="eastAsia"/>
          <w:szCs w:val="21"/>
        </w:rPr>
        <w:t>铝塑复合管</w:t>
      </w:r>
      <w:r w:rsidRPr="00F37828">
        <w:rPr>
          <w:rFonts w:asciiTheme="minorEastAsia" w:eastAsiaTheme="minorEastAsia" w:hAnsiTheme="minorEastAsia"/>
          <w:szCs w:val="21"/>
        </w:rPr>
        <w:t>在</w:t>
      </w:r>
      <w:r w:rsidRPr="00F37828">
        <w:rPr>
          <w:rFonts w:asciiTheme="minorEastAsia" w:eastAsiaTheme="minorEastAsia" w:hAnsiTheme="minorEastAsia" w:hint="eastAsia"/>
          <w:szCs w:val="21"/>
        </w:rPr>
        <w:t>敷设</w:t>
      </w:r>
      <w:r w:rsidRPr="00F37828">
        <w:rPr>
          <w:rFonts w:asciiTheme="minorEastAsia" w:eastAsiaTheme="minorEastAsia" w:hAnsiTheme="minorEastAsia"/>
          <w:szCs w:val="21"/>
        </w:rPr>
        <w:t>过程中管材出现损坏、渗漏等现象时，</w:t>
      </w:r>
      <w:r w:rsidRPr="00F37828">
        <w:rPr>
          <w:rFonts w:asciiTheme="minorEastAsia" w:eastAsiaTheme="minorEastAsia" w:hAnsiTheme="minorEastAsia" w:hint="eastAsia"/>
          <w:szCs w:val="21"/>
        </w:rPr>
        <w:t>宜</w:t>
      </w:r>
      <w:r w:rsidRPr="00F37828">
        <w:rPr>
          <w:rFonts w:asciiTheme="minorEastAsia" w:eastAsiaTheme="minorEastAsia" w:hAnsiTheme="minorEastAsia"/>
          <w:szCs w:val="21"/>
        </w:rPr>
        <w:t>整根更换，不</w:t>
      </w:r>
      <w:r w:rsidRPr="00F37828">
        <w:rPr>
          <w:rFonts w:asciiTheme="minorEastAsia" w:eastAsiaTheme="minorEastAsia" w:hAnsiTheme="minorEastAsia" w:hint="eastAsia"/>
          <w:szCs w:val="21"/>
        </w:rPr>
        <w:t>宜</w:t>
      </w:r>
      <w:r w:rsidRPr="00F37828">
        <w:rPr>
          <w:rFonts w:asciiTheme="minorEastAsia" w:eastAsiaTheme="minorEastAsia" w:hAnsiTheme="minorEastAsia"/>
          <w:szCs w:val="21"/>
        </w:rPr>
        <w:t>拼接使用</w:t>
      </w:r>
      <w:r w:rsidRPr="00F37828">
        <w:rPr>
          <w:rFonts w:asciiTheme="minorEastAsia" w:eastAsiaTheme="minorEastAsia" w:hAnsiTheme="minorEastAsia" w:hint="eastAsia"/>
          <w:szCs w:val="21"/>
        </w:rPr>
        <w:t>。</w:t>
      </w:r>
    </w:p>
    <w:p w14:paraId="77E1BF88"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hint="eastAsia"/>
          <w:b/>
          <w:bCs/>
          <w:szCs w:val="21"/>
        </w:rPr>
        <w:t>4</w:t>
      </w:r>
      <w:r w:rsidRPr="00F37828">
        <w:rPr>
          <w:rFonts w:asciiTheme="minorEastAsia" w:eastAsiaTheme="minorEastAsia" w:hAnsiTheme="minorEastAsia"/>
          <w:b/>
          <w:bCs/>
          <w:szCs w:val="21"/>
        </w:rPr>
        <w:t xml:space="preserve">  </w:t>
      </w:r>
      <w:r w:rsidRPr="00F37828">
        <w:rPr>
          <w:rFonts w:asciiTheme="minorEastAsia" w:eastAsiaTheme="minorEastAsia" w:hAnsiTheme="minorEastAsia" w:hint="eastAsia"/>
          <w:szCs w:val="21"/>
        </w:rPr>
        <w:t>暗</w:t>
      </w:r>
      <w:proofErr w:type="gramStart"/>
      <w:r w:rsidRPr="00F37828">
        <w:rPr>
          <w:rFonts w:asciiTheme="minorEastAsia" w:eastAsiaTheme="minorEastAsia" w:hAnsiTheme="minorEastAsia" w:hint="eastAsia"/>
          <w:szCs w:val="21"/>
        </w:rPr>
        <w:t>埋出墙管</w:t>
      </w:r>
      <w:proofErr w:type="gramEnd"/>
      <w:r w:rsidRPr="00F37828">
        <w:rPr>
          <w:rFonts w:asciiTheme="minorEastAsia" w:eastAsiaTheme="minorEastAsia" w:hAnsiTheme="minorEastAsia" w:hint="eastAsia"/>
          <w:szCs w:val="21"/>
        </w:rPr>
        <w:t>应垂直于墙面，墙槽管道根部应牢固 ，宜采用保护套管</w:t>
      </w:r>
      <w:proofErr w:type="gramStart"/>
      <w:r w:rsidRPr="00F37828">
        <w:rPr>
          <w:rFonts w:asciiTheme="minorEastAsia" w:eastAsiaTheme="minorEastAsia" w:hAnsiTheme="minorEastAsia" w:hint="eastAsia"/>
          <w:szCs w:val="21"/>
        </w:rPr>
        <w:t>对出墙管做</w:t>
      </w:r>
      <w:proofErr w:type="gramEnd"/>
      <w:r w:rsidRPr="00F37828">
        <w:rPr>
          <w:rFonts w:asciiTheme="minorEastAsia" w:eastAsiaTheme="minorEastAsia" w:hAnsiTheme="minorEastAsia" w:hint="eastAsia"/>
          <w:szCs w:val="21"/>
        </w:rPr>
        <w:t>防护处理。</w:t>
      </w:r>
    </w:p>
    <w:p w14:paraId="2A7DB0D4"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5  </w:t>
      </w:r>
      <w:r w:rsidRPr="00F37828">
        <w:rPr>
          <w:rFonts w:asciiTheme="minorEastAsia" w:eastAsiaTheme="minorEastAsia" w:hAnsiTheme="minorEastAsia"/>
          <w:szCs w:val="21"/>
        </w:rPr>
        <w:t>分水器、集水器宜在</w:t>
      </w:r>
      <w:r w:rsidRPr="00F37828">
        <w:rPr>
          <w:rFonts w:asciiTheme="minorEastAsia" w:eastAsiaTheme="minorEastAsia" w:hAnsiTheme="minorEastAsia" w:hint="eastAsia"/>
          <w:szCs w:val="21"/>
        </w:rPr>
        <w:t>供热管道</w:t>
      </w:r>
      <w:r w:rsidRPr="00F37828">
        <w:rPr>
          <w:rFonts w:asciiTheme="minorEastAsia" w:eastAsiaTheme="minorEastAsia" w:hAnsiTheme="minorEastAsia"/>
          <w:szCs w:val="21"/>
        </w:rPr>
        <w:t>敷设之前进行安装。水平安装时，宜将分水器安装在上，集水器安装在下，中心距宜</w:t>
      </w:r>
      <w:r w:rsidRPr="00F37828">
        <w:rPr>
          <w:rFonts w:asciiTheme="minorEastAsia" w:eastAsiaTheme="minorEastAsia" w:hAnsiTheme="minorEastAsia" w:hint="eastAsia"/>
          <w:szCs w:val="21"/>
        </w:rPr>
        <w:t>为</w:t>
      </w:r>
      <w:r w:rsidRPr="00F37828">
        <w:rPr>
          <w:rFonts w:asciiTheme="minorEastAsia" w:eastAsiaTheme="minorEastAsia" w:hAnsiTheme="minorEastAsia"/>
          <w:szCs w:val="21"/>
        </w:rPr>
        <w:t>200mm ，集水器中心距地面不应小于300mm</w:t>
      </w:r>
      <w:r w:rsidRPr="00F37828">
        <w:rPr>
          <w:rFonts w:asciiTheme="minorEastAsia" w:eastAsiaTheme="minorEastAsia" w:hAnsiTheme="minorEastAsia" w:hint="eastAsia"/>
          <w:szCs w:val="21"/>
        </w:rPr>
        <w:t>，分水器顶端距地面不应大于600mm。</w:t>
      </w:r>
    </w:p>
    <w:p w14:paraId="32F58890"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6  </w:t>
      </w:r>
      <w:r w:rsidRPr="00F37828">
        <w:rPr>
          <w:rFonts w:asciiTheme="minorEastAsia" w:eastAsiaTheme="minorEastAsia" w:hAnsiTheme="minorEastAsia" w:hint="eastAsia"/>
          <w:szCs w:val="21"/>
        </w:rPr>
        <w:t>供暖管道</w:t>
      </w:r>
      <w:r w:rsidRPr="00F37828">
        <w:rPr>
          <w:rFonts w:asciiTheme="minorEastAsia" w:eastAsiaTheme="minorEastAsia" w:hAnsiTheme="minorEastAsia"/>
          <w:szCs w:val="21"/>
        </w:rPr>
        <w:t>出地面至分水器、集水器连接处之间的</w:t>
      </w:r>
      <w:r w:rsidRPr="00F37828">
        <w:rPr>
          <w:rFonts w:asciiTheme="minorEastAsia" w:eastAsiaTheme="minorEastAsia" w:hAnsiTheme="minorEastAsia" w:hint="eastAsia"/>
          <w:szCs w:val="21"/>
        </w:rPr>
        <w:t>非供暖区域</w:t>
      </w:r>
      <w:r w:rsidRPr="00F37828">
        <w:rPr>
          <w:rFonts w:asciiTheme="minorEastAsia" w:eastAsiaTheme="minorEastAsia" w:hAnsiTheme="minorEastAsia"/>
          <w:szCs w:val="21"/>
        </w:rPr>
        <w:t>明装管段</w:t>
      </w:r>
      <w:r w:rsidRPr="00F37828">
        <w:rPr>
          <w:rFonts w:asciiTheme="minorEastAsia" w:eastAsiaTheme="minorEastAsia" w:hAnsiTheme="minorEastAsia" w:hint="eastAsia"/>
          <w:szCs w:val="21"/>
        </w:rPr>
        <w:t>应</w:t>
      </w:r>
      <w:proofErr w:type="gramStart"/>
      <w:r w:rsidRPr="00F37828">
        <w:rPr>
          <w:rFonts w:asciiTheme="minorEastAsia" w:eastAsiaTheme="minorEastAsia" w:hAnsiTheme="minorEastAsia" w:hint="eastAsia"/>
          <w:szCs w:val="21"/>
        </w:rPr>
        <w:t>做保</w:t>
      </w:r>
      <w:proofErr w:type="gramEnd"/>
      <w:r w:rsidRPr="00F37828">
        <w:rPr>
          <w:rFonts w:asciiTheme="minorEastAsia" w:eastAsiaTheme="minorEastAsia" w:hAnsiTheme="minorEastAsia" w:hint="eastAsia"/>
          <w:szCs w:val="21"/>
        </w:rPr>
        <w:t>温处理，分水器、集水器应安装外罩保护。</w:t>
      </w:r>
    </w:p>
    <w:p w14:paraId="1084C419"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7  </w:t>
      </w:r>
      <w:r w:rsidRPr="00F37828">
        <w:rPr>
          <w:rFonts w:asciiTheme="minorEastAsia" w:eastAsiaTheme="minorEastAsia" w:hAnsiTheme="minorEastAsia" w:hint="eastAsia"/>
          <w:szCs w:val="21"/>
        </w:rPr>
        <w:t>散热器区域内管道出墙应预留120mm，墙面贴瓷砖区域</w:t>
      </w:r>
      <w:proofErr w:type="gramStart"/>
      <w:r w:rsidRPr="00F37828">
        <w:rPr>
          <w:rFonts w:asciiTheme="minorEastAsia" w:eastAsiaTheme="minorEastAsia" w:hAnsiTheme="minorEastAsia" w:hint="eastAsia"/>
          <w:szCs w:val="21"/>
        </w:rPr>
        <w:t>出墙管应</w:t>
      </w:r>
      <w:proofErr w:type="gramEnd"/>
      <w:r w:rsidRPr="00F37828">
        <w:rPr>
          <w:rFonts w:asciiTheme="minorEastAsia" w:eastAsiaTheme="minorEastAsia" w:hAnsiTheme="minorEastAsia" w:hint="eastAsia"/>
          <w:szCs w:val="21"/>
        </w:rPr>
        <w:t>预留150mm，并套硬质套管进行保护。</w:t>
      </w:r>
    </w:p>
    <w:p w14:paraId="5063A702"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8  </w:t>
      </w:r>
      <w:r w:rsidRPr="00F37828">
        <w:rPr>
          <w:rFonts w:asciiTheme="minorEastAsia" w:eastAsiaTheme="minorEastAsia" w:hAnsiTheme="minorEastAsia" w:hint="eastAsia"/>
          <w:szCs w:val="21"/>
        </w:rPr>
        <w:t>无特殊要求时，散热器回水管中心距建筑地面宜为250±5mm,且应尽量保持高度相同。卫生间坐便器上方安装散热器时，回水管中心距建筑地面宜为1</w:t>
      </w:r>
      <w:r w:rsidRPr="00F37828">
        <w:rPr>
          <w:rFonts w:asciiTheme="minorEastAsia" w:eastAsiaTheme="minorEastAsia" w:hAnsiTheme="minorEastAsia"/>
          <w:szCs w:val="21"/>
        </w:rPr>
        <w:t>050</w:t>
      </w:r>
      <w:r w:rsidRPr="00F37828">
        <w:rPr>
          <w:rFonts w:asciiTheme="minorEastAsia" w:eastAsiaTheme="minorEastAsia" w:hAnsiTheme="minorEastAsia" w:hint="eastAsia"/>
          <w:szCs w:val="21"/>
        </w:rPr>
        <w:t>mm±5mm，且应不影响坐便器正常使用。</w:t>
      </w:r>
    </w:p>
    <w:p w14:paraId="1A0ACCD9" w14:textId="77777777" w:rsidR="00CF3F26" w:rsidRPr="00F37828"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b/>
          <w:szCs w:val="21"/>
        </w:rPr>
        <w:t>4.</w:t>
      </w:r>
      <w:r w:rsidRPr="00F37828">
        <w:rPr>
          <w:rFonts w:asciiTheme="minorEastAsia" w:eastAsiaTheme="minorEastAsia" w:hAnsiTheme="minorEastAsia" w:hint="eastAsia"/>
          <w:b/>
          <w:szCs w:val="21"/>
        </w:rPr>
        <w:t>4.</w:t>
      </w:r>
      <w:r w:rsidRPr="00F37828">
        <w:rPr>
          <w:rFonts w:asciiTheme="minorEastAsia" w:eastAsiaTheme="minorEastAsia" w:hAnsiTheme="minorEastAsia"/>
          <w:b/>
          <w:szCs w:val="21"/>
        </w:rPr>
        <w:t>9</w:t>
      </w:r>
      <w:r w:rsidRPr="00F37828">
        <w:rPr>
          <w:rFonts w:asciiTheme="minorEastAsia" w:eastAsiaTheme="minorEastAsia" w:hAnsiTheme="minorEastAsia" w:hint="eastAsia"/>
          <w:szCs w:val="21"/>
        </w:rPr>
        <w:t xml:space="preserve">  供暖</w:t>
      </w:r>
      <w:r w:rsidRPr="00F37828">
        <w:rPr>
          <w:rFonts w:asciiTheme="minorEastAsia" w:eastAsiaTheme="minorEastAsia" w:hAnsiTheme="minorEastAsia"/>
          <w:szCs w:val="21"/>
        </w:rPr>
        <w:t>管道</w:t>
      </w:r>
      <w:r w:rsidRPr="00F37828">
        <w:rPr>
          <w:rFonts w:asciiTheme="minorEastAsia" w:eastAsiaTheme="minorEastAsia" w:hAnsiTheme="minorEastAsia" w:hint="eastAsia"/>
          <w:szCs w:val="21"/>
        </w:rPr>
        <w:t>明装敷设</w:t>
      </w:r>
    </w:p>
    <w:p w14:paraId="2B61617F"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lastRenderedPageBreak/>
        <w:t xml:space="preserve">1  </w:t>
      </w:r>
      <w:r w:rsidRPr="00F37828">
        <w:rPr>
          <w:rFonts w:asciiTheme="minorEastAsia" w:eastAsiaTheme="minorEastAsia" w:hAnsiTheme="minorEastAsia" w:hint="eastAsia"/>
          <w:szCs w:val="21"/>
        </w:rPr>
        <w:t>管道明装敷设时，应采用专用管卡对供暖管道进行固定，直管段固定管卡间距一般按700mm-1000mm设置，距管道转弯200mm处必须设置固定管卡，明装供暖管道宜用</w:t>
      </w:r>
      <w:proofErr w:type="gramStart"/>
      <w:r w:rsidRPr="00F37828">
        <w:rPr>
          <w:rFonts w:asciiTheme="minorEastAsia" w:eastAsiaTheme="minorEastAsia" w:hAnsiTheme="minorEastAsia" w:hint="eastAsia"/>
          <w:szCs w:val="21"/>
        </w:rPr>
        <w:t>装饰卡槽进行</w:t>
      </w:r>
      <w:proofErr w:type="gramEnd"/>
      <w:r w:rsidRPr="00F37828">
        <w:rPr>
          <w:rFonts w:asciiTheme="minorEastAsia" w:eastAsiaTheme="minorEastAsia" w:hAnsiTheme="minorEastAsia" w:hint="eastAsia"/>
          <w:szCs w:val="21"/>
        </w:rPr>
        <w:t>保护。</w:t>
      </w:r>
    </w:p>
    <w:p w14:paraId="51E6159C"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hint="eastAsia"/>
          <w:szCs w:val="21"/>
        </w:rPr>
        <w:t>管道在吊顶内隐蔽敷设时，管道应</w:t>
      </w:r>
      <w:proofErr w:type="gramStart"/>
      <w:r w:rsidRPr="00F37828">
        <w:rPr>
          <w:rFonts w:asciiTheme="minorEastAsia" w:eastAsiaTheme="minorEastAsia" w:hAnsiTheme="minorEastAsia" w:hint="eastAsia"/>
          <w:szCs w:val="21"/>
        </w:rPr>
        <w:t>做保</w:t>
      </w:r>
      <w:proofErr w:type="gramEnd"/>
      <w:r w:rsidRPr="00F37828">
        <w:rPr>
          <w:rFonts w:asciiTheme="minorEastAsia" w:eastAsiaTheme="minorEastAsia" w:hAnsiTheme="minorEastAsia" w:hint="eastAsia"/>
          <w:szCs w:val="21"/>
        </w:rPr>
        <w:t>温处理。</w:t>
      </w:r>
    </w:p>
    <w:p w14:paraId="02D7DEA9" w14:textId="77777777" w:rsidR="00CF3F26" w:rsidRPr="00807BF9"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Pr="00F37828">
        <w:rPr>
          <w:rFonts w:asciiTheme="minorEastAsia" w:eastAsiaTheme="minorEastAsia" w:hAnsiTheme="minorEastAsia" w:hint="eastAsia"/>
          <w:szCs w:val="21"/>
        </w:rPr>
        <w:t>供暖系统管道的各局部高点，均</w:t>
      </w:r>
      <w:r w:rsidRPr="00807BF9">
        <w:rPr>
          <w:rFonts w:asciiTheme="minorEastAsia" w:eastAsiaTheme="minorEastAsia" w:hAnsiTheme="minorEastAsia" w:hint="eastAsia"/>
          <w:szCs w:val="21"/>
        </w:rPr>
        <w:t>应安装自动排气装置。</w:t>
      </w:r>
    </w:p>
    <w:p w14:paraId="2E85BCD5" w14:textId="77777777" w:rsidR="00CF3F26" w:rsidRPr="00807BF9" w:rsidRDefault="00CF3F26" w:rsidP="001B62C5">
      <w:pPr>
        <w:pStyle w:val="3"/>
      </w:pPr>
      <w:r w:rsidRPr="00807BF9">
        <w:t>4.</w:t>
      </w:r>
      <w:r w:rsidRPr="00807BF9">
        <w:rPr>
          <w:rFonts w:hint="eastAsia"/>
        </w:rPr>
        <w:t xml:space="preserve">5 </w:t>
      </w:r>
      <w:r w:rsidRPr="00807BF9">
        <w:t xml:space="preserve"> </w:t>
      </w:r>
      <w:r w:rsidRPr="00807BF9">
        <w:rPr>
          <w:rFonts w:hint="eastAsia"/>
        </w:rPr>
        <w:t>管道</w:t>
      </w:r>
      <w:r w:rsidRPr="006C1BC8">
        <w:rPr>
          <w:rFonts w:hint="eastAsia"/>
        </w:rPr>
        <w:t>水</w:t>
      </w:r>
      <w:r w:rsidRPr="006C1BC8">
        <w:t>压</w:t>
      </w:r>
      <w:r w:rsidRPr="00807BF9">
        <w:t>试验</w:t>
      </w:r>
    </w:p>
    <w:p w14:paraId="5BA9FD23" w14:textId="77777777" w:rsidR="00CF3F26" w:rsidRPr="00F37828"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 xml:space="preserve">5.1  </w:t>
      </w:r>
      <w:r w:rsidRPr="00807BF9">
        <w:rPr>
          <w:rFonts w:asciiTheme="minorEastAsia" w:eastAsiaTheme="minorEastAsia" w:hAnsiTheme="minorEastAsia"/>
          <w:szCs w:val="21"/>
        </w:rPr>
        <w:t>管道敷设完成，经检查符合设计</w:t>
      </w:r>
      <w:r w:rsidRPr="00807BF9">
        <w:rPr>
          <w:rFonts w:asciiTheme="minorEastAsia" w:eastAsiaTheme="minorEastAsia" w:hAnsiTheme="minorEastAsia" w:hint="eastAsia"/>
          <w:szCs w:val="21"/>
        </w:rPr>
        <w:t>施工质量</w:t>
      </w:r>
      <w:r w:rsidRPr="00807BF9">
        <w:rPr>
          <w:rFonts w:asciiTheme="minorEastAsia" w:eastAsiaTheme="minorEastAsia" w:hAnsiTheme="minorEastAsia"/>
          <w:szCs w:val="21"/>
        </w:rPr>
        <w:t>要求后应进行水压试验， 水压试验应符合下列</w:t>
      </w:r>
      <w:r w:rsidRPr="00F37828">
        <w:rPr>
          <w:rFonts w:asciiTheme="minorEastAsia" w:eastAsiaTheme="minorEastAsia" w:hAnsiTheme="minorEastAsia"/>
          <w:szCs w:val="21"/>
        </w:rPr>
        <w:t>规定:</w:t>
      </w:r>
    </w:p>
    <w:p w14:paraId="23611CAE"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szCs w:val="21"/>
        </w:rPr>
        <w:t>水压试验应在系统冲洗之后进行，系统冲洗</w:t>
      </w:r>
      <w:r w:rsidRPr="00F37828">
        <w:rPr>
          <w:rFonts w:asciiTheme="minorEastAsia" w:eastAsiaTheme="minorEastAsia" w:hAnsiTheme="minorEastAsia" w:hint="eastAsia"/>
          <w:szCs w:val="21"/>
        </w:rPr>
        <w:t>包括系统主管、干管和支</w:t>
      </w:r>
      <w:r w:rsidRPr="00F37828">
        <w:rPr>
          <w:rFonts w:asciiTheme="minorEastAsia" w:eastAsiaTheme="minorEastAsia" w:hAnsiTheme="minorEastAsia"/>
          <w:szCs w:val="21"/>
        </w:rPr>
        <w:t>管</w:t>
      </w:r>
      <w:r w:rsidRPr="00F37828">
        <w:rPr>
          <w:rFonts w:asciiTheme="minorEastAsia" w:eastAsiaTheme="minorEastAsia" w:hAnsiTheme="minorEastAsia" w:hint="eastAsia"/>
          <w:szCs w:val="21"/>
        </w:rPr>
        <w:t>；</w:t>
      </w:r>
    </w:p>
    <w:p w14:paraId="5F960771"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szCs w:val="21"/>
        </w:rPr>
        <w:t>水压试验之前，应对试压管道和</w:t>
      </w:r>
      <w:r w:rsidRPr="00F37828">
        <w:rPr>
          <w:rFonts w:asciiTheme="minorEastAsia" w:eastAsiaTheme="minorEastAsia" w:hAnsiTheme="minorEastAsia" w:hint="eastAsia"/>
          <w:szCs w:val="21"/>
        </w:rPr>
        <w:t>相关部件</w:t>
      </w:r>
      <w:r w:rsidRPr="00F37828">
        <w:rPr>
          <w:rFonts w:asciiTheme="minorEastAsia" w:eastAsiaTheme="minorEastAsia" w:hAnsiTheme="minorEastAsia"/>
          <w:szCs w:val="21"/>
        </w:rPr>
        <w:t>采取安全有效的固定和保护措施</w:t>
      </w:r>
      <w:r w:rsidRPr="00F37828">
        <w:rPr>
          <w:rFonts w:asciiTheme="minorEastAsia" w:eastAsiaTheme="minorEastAsia" w:hAnsiTheme="minorEastAsia" w:hint="eastAsia"/>
          <w:szCs w:val="21"/>
        </w:rPr>
        <w:t>；</w:t>
      </w:r>
    </w:p>
    <w:p w14:paraId="19A857CA"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Pr="00F37828">
        <w:rPr>
          <w:rFonts w:asciiTheme="minorEastAsia" w:eastAsiaTheme="minorEastAsia" w:hAnsiTheme="minorEastAsia"/>
          <w:szCs w:val="21"/>
        </w:rPr>
        <w:t>水压试验应逐回路进行</w:t>
      </w:r>
      <w:r w:rsidRPr="00F37828">
        <w:rPr>
          <w:rFonts w:asciiTheme="minorEastAsia" w:eastAsiaTheme="minorEastAsia" w:hAnsiTheme="minorEastAsia" w:hint="eastAsia"/>
          <w:szCs w:val="21"/>
        </w:rPr>
        <w:t>补水，确保管道内无空气；</w:t>
      </w:r>
    </w:p>
    <w:p w14:paraId="6A3C9CC6" w14:textId="77777777" w:rsidR="00CF3F26" w:rsidRPr="00F37828" w:rsidRDefault="00CF3F26" w:rsidP="00CF3F26">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4  </w:t>
      </w:r>
      <w:r w:rsidRPr="00F37828">
        <w:rPr>
          <w:rFonts w:asciiTheme="minorEastAsia" w:eastAsiaTheme="minorEastAsia" w:hAnsiTheme="minorEastAsia"/>
          <w:szCs w:val="21"/>
        </w:rPr>
        <w:t>冬季进行水压试验时，在有冻结</w:t>
      </w:r>
      <w:r w:rsidRPr="00F37828">
        <w:rPr>
          <w:rFonts w:asciiTheme="minorEastAsia" w:eastAsiaTheme="minorEastAsia" w:hAnsiTheme="minorEastAsia" w:hint="eastAsia"/>
          <w:szCs w:val="21"/>
        </w:rPr>
        <w:t>风险时</w:t>
      </w:r>
      <w:r w:rsidRPr="00F37828">
        <w:rPr>
          <w:rFonts w:asciiTheme="minorEastAsia" w:eastAsiaTheme="minorEastAsia" w:hAnsiTheme="minorEastAsia"/>
          <w:szCs w:val="21"/>
        </w:rPr>
        <w:t>，应采取可靠的防冻措施，试压</w:t>
      </w:r>
      <w:r w:rsidRPr="00F37828">
        <w:rPr>
          <w:rFonts w:asciiTheme="minorEastAsia" w:eastAsiaTheme="minorEastAsia" w:hAnsiTheme="minorEastAsia" w:hint="eastAsia"/>
          <w:szCs w:val="21"/>
        </w:rPr>
        <w:t>完毕</w:t>
      </w:r>
      <w:r w:rsidRPr="00F37828">
        <w:rPr>
          <w:rFonts w:asciiTheme="minorEastAsia" w:eastAsiaTheme="minorEastAsia" w:hAnsiTheme="minorEastAsia"/>
          <w:szCs w:val="21"/>
        </w:rPr>
        <w:t>后</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应及时将管内的水</w:t>
      </w:r>
      <w:r w:rsidRPr="00F37828">
        <w:rPr>
          <w:rFonts w:asciiTheme="minorEastAsia" w:eastAsiaTheme="minorEastAsia" w:hAnsiTheme="minorEastAsia" w:hint="eastAsia"/>
          <w:szCs w:val="21"/>
        </w:rPr>
        <w:t>排净</w:t>
      </w:r>
      <w:r w:rsidRPr="00F37828">
        <w:rPr>
          <w:rFonts w:asciiTheme="minorEastAsia" w:eastAsiaTheme="minorEastAsia" w:hAnsiTheme="minorEastAsia"/>
          <w:szCs w:val="21"/>
        </w:rPr>
        <w:t>。</w:t>
      </w:r>
      <w:r w:rsidRPr="00F37828">
        <w:rPr>
          <w:rFonts w:asciiTheme="minorEastAsia" w:eastAsiaTheme="minorEastAsia" w:hAnsiTheme="minorEastAsia" w:hint="eastAsia"/>
          <w:szCs w:val="21"/>
        </w:rPr>
        <w:t>无冻结风险时，系统应长期保压，确保供热管道损坏时能够及时发现和补救，确保管道安全，直至与散热器和热源设备安装连接。</w:t>
      </w:r>
    </w:p>
    <w:p w14:paraId="32574135" w14:textId="77777777" w:rsidR="00CF3F26" w:rsidRPr="00807BF9" w:rsidRDefault="00CF3F26" w:rsidP="00CF3F26">
      <w:pPr>
        <w:spacing w:line="360" w:lineRule="auto"/>
        <w:rPr>
          <w:rFonts w:asciiTheme="minorEastAsia" w:eastAsiaTheme="minorEastAsia" w:hAnsiTheme="minorEastAsia"/>
          <w:szCs w:val="21"/>
        </w:rPr>
      </w:pPr>
      <w:r w:rsidRPr="00F37828">
        <w:rPr>
          <w:rFonts w:asciiTheme="minorEastAsia" w:eastAsiaTheme="minorEastAsia" w:hAnsiTheme="minorEastAsia"/>
          <w:b/>
          <w:szCs w:val="21"/>
        </w:rPr>
        <w:t>4.</w:t>
      </w:r>
      <w:r w:rsidRPr="00F37828">
        <w:rPr>
          <w:rFonts w:asciiTheme="minorEastAsia" w:eastAsiaTheme="minorEastAsia" w:hAnsiTheme="minorEastAsia" w:hint="eastAsia"/>
          <w:b/>
          <w:szCs w:val="21"/>
        </w:rPr>
        <w:t>5</w:t>
      </w:r>
      <w:r w:rsidRPr="00F37828">
        <w:rPr>
          <w:rFonts w:asciiTheme="minorEastAsia" w:eastAsiaTheme="minorEastAsia" w:hAnsiTheme="minorEastAsia"/>
          <w:b/>
          <w:szCs w:val="21"/>
        </w:rPr>
        <w:t>.2</w:t>
      </w:r>
      <w:r w:rsidRPr="00F37828">
        <w:rPr>
          <w:rFonts w:asciiTheme="minorEastAsia" w:eastAsiaTheme="minorEastAsia" w:hAnsiTheme="minorEastAsia"/>
          <w:szCs w:val="21"/>
        </w:rPr>
        <w:t xml:space="preserve"> </w:t>
      </w:r>
      <w:r w:rsidRPr="00F37828">
        <w:rPr>
          <w:rFonts w:asciiTheme="minorEastAsia" w:eastAsiaTheme="minorEastAsia" w:hAnsiTheme="minorEastAsia" w:hint="eastAsia"/>
          <w:szCs w:val="21"/>
        </w:rPr>
        <w:t xml:space="preserve"> 管道</w:t>
      </w:r>
      <w:r w:rsidRPr="00F37828">
        <w:rPr>
          <w:rFonts w:asciiTheme="minorEastAsia" w:eastAsiaTheme="minorEastAsia" w:hAnsiTheme="minorEastAsia"/>
          <w:szCs w:val="21"/>
        </w:rPr>
        <w:t>水压试验压</w:t>
      </w:r>
      <w:r w:rsidRPr="00807BF9">
        <w:rPr>
          <w:rFonts w:asciiTheme="minorEastAsia" w:eastAsiaTheme="minorEastAsia" w:hAnsiTheme="minorEastAsia"/>
          <w:szCs w:val="21"/>
        </w:rPr>
        <w:t>力应为</w:t>
      </w:r>
      <w:r w:rsidRPr="00807BF9">
        <w:rPr>
          <w:rFonts w:asciiTheme="minorEastAsia" w:eastAsiaTheme="minorEastAsia" w:hAnsiTheme="minorEastAsia" w:hint="eastAsia"/>
          <w:szCs w:val="21"/>
        </w:rPr>
        <w:t>系统</w:t>
      </w:r>
      <w:r w:rsidRPr="00807BF9">
        <w:rPr>
          <w:rFonts w:asciiTheme="minorEastAsia" w:eastAsiaTheme="minorEastAsia" w:hAnsiTheme="minorEastAsia"/>
          <w:szCs w:val="21"/>
        </w:rPr>
        <w:t>工作压力的1.</w:t>
      </w:r>
      <w:r w:rsidRPr="00807BF9">
        <w:rPr>
          <w:rFonts w:asciiTheme="minorEastAsia" w:eastAsiaTheme="minorEastAsia" w:hAnsiTheme="minorEastAsia" w:hint="eastAsia"/>
          <w:szCs w:val="21"/>
        </w:rPr>
        <w:t>5</w:t>
      </w:r>
      <w:r w:rsidRPr="00807BF9">
        <w:rPr>
          <w:rFonts w:asciiTheme="minorEastAsia" w:eastAsiaTheme="minorEastAsia" w:hAnsiTheme="minorEastAsia"/>
          <w:szCs w:val="21"/>
        </w:rPr>
        <w:t xml:space="preserve"> </w:t>
      </w:r>
      <w:proofErr w:type="gramStart"/>
      <w:r w:rsidRPr="00807BF9">
        <w:rPr>
          <w:rFonts w:asciiTheme="minorEastAsia" w:eastAsiaTheme="minorEastAsia" w:hAnsiTheme="minorEastAsia"/>
          <w:szCs w:val="21"/>
        </w:rPr>
        <w:t>倍</w:t>
      </w:r>
      <w:proofErr w:type="gramEnd"/>
      <w:r w:rsidRPr="00807BF9">
        <w:rPr>
          <w:rFonts w:asciiTheme="minorEastAsia" w:eastAsiaTheme="minorEastAsia" w:hAnsiTheme="minorEastAsia"/>
          <w:szCs w:val="21"/>
        </w:rPr>
        <w:t>，且不应小于0.6MPa。在试验压力下，稳压</w:t>
      </w:r>
      <w:r w:rsidRPr="00807BF9">
        <w:rPr>
          <w:rFonts w:asciiTheme="minorEastAsia" w:eastAsiaTheme="minorEastAsia" w:hAnsiTheme="minorEastAsia" w:hint="eastAsia"/>
          <w:szCs w:val="21"/>
        </w:rPr>
        <w:t>1小时</w:t>
      </w:r>
      <w:r w:rsidRPr="00807BF9">
        <w:rPr>
          <w:rFonts w:asciiTheme="minorEastAsia" w:eastAsiaTheme="minorEastAsia" w:hAnsiTheme="minorEastAsia"/>
          <w:szCs w:val="21"/>
        </w:rPr>
        <w:t>，其压力降不应大于0.05MPa</w:t>
      </w:r>
      <w:r w:rsidRPr="00807BF9">
        <w:rPr>
          <w:rFonts w:asciiTheme="minorEastAsia" w:eastAsiaTheme="minorEastAsia" w:hAnsiTheme="minorEastAsia" w:hint="eastAsia"/>
          <w:szCs w:val="21"/>
        </w:rPr>
        <w:t>，</w:t>
      </w:r>
      <w:r w:rsidRPr="00807BF9">
        <w:rPr>
          <w:rFonts w:asciiTheme="minorEastAsia" w:eastAsiaTheme="minorEastAsia" w:hAnsiTheme="minorEastAsia"/>
          <w:szCs w:val="21"/>
        </w:rPr>
        <w:t>且不渗不漏。</w:t>
      </w:r>
    </w:p>
    <w:p w14:paraId="586D4999" w14:textId="77777777" w:rsidR="00CF3F26" w:rsidRPr="005E1F2D" w:rsidRDefault="00CF3F26" w:rsidP="001B62C5">
      <w:pPr>
        <w:pStyle w:val="3"/>
      </w:pPr>
      <w:r w:rsidRPr="005E1F2D">
        <w:t>4.</w:t>
      </w:r>
      <w:r w:rsidRPr="005E1F2D">
        <w:rPr>
          <w:rFonts w:hint="eastAsia"/>
        </w:rPr>
        <w:t>6  隐蔽工程质量验收</w:t>
      </w:r>
    </w:p>
    <w:p w14:paraId="73AD4706" w14:textId="729C30B8" w:rsidR="00CF3F26" w:rsidRDefault="00CF3F26" w:rsidP="00CF3F26">
      <w:pPr>
        <w:spacing w:line="360" w:lineRule="auto"/>
        <w:jc w:val="left"/>
        <w:rPr>
          <w:rFonts w:asciiTheme="minorEastAsia" w:eastAsiaTheme="minorEastAsia" w:hAnsiTheme="minorEastAsia"/>
          <w:color w:val="FF0000"/>
          <w:szCs w:val="21"/>
        </w:rPr>
      </w:pPr>
      <w:r w:rsidRPr="00467C44">
        <w:rPr>
          <w:rFonts w:asciiTheme="minorEastAsia" w:eastAsiaTheme="minorEastAsia" w:hAnsiTheme="minorEastAsia"/>
          <w:b/>
          <w:szCs w:val="21"/>
        </w:rPr>
        <w:t>4.6</w:t>
      </w:r>
      <w:r w:rsidRPr="00467C44">
        <w:rPr>
          <w:rFonts w:asciiTheme="minorEastAsia" w:eastAsiaTheme="minorEastAsia" w:hAnsiTheme="minorEastAsia" w:hint="eastAsia"/>
          <w:b/>
          <w:szCs w:val="21"/>
        </w:rPr>
        <w:t>.1</w:t>
      </w:r>
      <w:r w:rsidRPr="00467C44">
        <w:rPr>
          <w:rFonts w:asciiTheme="minorEastAsia" w:eastAsiaTheme="minorEastAsia" w:hAnsiTheme="minorEastAsia" w:hint="eastAsia"/>
          <w:szCs w:val="21"/>
        </w:rPr>
        <w:t xml:space="preserve">  暗装供热管道试压工作完成后，应</w:t>
      </w:r>
      <w:r w:rsidRPr="00467C44">
        <w:rPr>
          <w:rFonts w:asciiTheme="minorEastAsia" w:eastAsiaTheme="minorEastAsia" w:hAnsiTheme="minorEastAsia"/>
          <w:szCs w:val="21"/>
        </w:rPr>
        <w:t>由工程</w:t>
      </w:r>
      <w:r w:rsidRPr="00467C44">
        <w:rPr>
          <w:rFonts w:asciiTheme="minorEastAsia" w:eastAsiaTheme="minorEastAsia" w:hAnsiTheme="minorEastAsia" w:hint="eastAsia"/>
          <w:szCs w:val="21"/>
        </w:rPr>
        <w:t>施工单位</w:t>
      </w:r>
      <w:r w:rsidRPr="00467C44">
        <w:rPr>
          <w:rFonts w:asciiTheme="minorEastAsia" w:eastAsiaTheme="minorEastAsia" w:hAnsiTheme="minorEastAsia"/>
          <w:szCs w:val="21"/>
        </w:rPr>
        <w:t>提出书面</w:t>
      </w:r>
      <w:r w:rsidRPr="00467C44">
        <w:rPr>
          <w:rFonts w:asciiTheme="minorEastAsia" w:eastAsiaTheme="minorEastAsia" w:hAnsiTheme="minorEastAsia" w:hint="eastAsia"/>
          <w:szCs w:val="21"/>
        </w:rPr>
        <w:t>申请</w:t>
      </w:r>
      <w:r w:rsidRPr="00467C44">
        <w:rPr>
          <w:rFonts w:asciiTheme="minorEastAsia" w:eastAsiaTheme="minorEastAsia" w:hAnsiTheme="minorEastAsia"/>
          <w:szCs w:val="21"/>
        </w:rPr>
        <w:t>，由监理工程师组织各有关人员进行</w:t>
      </w:r>
      <w:r w:rsidRPr="00467C44">
        <w:rPr>
          <w:rFonts w:asciiTheme="minorEastAsia" w:eastAsiaTheme="minorEastAsia" w:hAnsiTheme="minorEastAsia" w:hint="eastAsia"/>
          <w:szCs w:val="21"/>
        </w:rPr>
        <w:t>隐蔽工程质量验收。</w:t>
      </w:r>
    </w:p>
    <w:p w14:paraId="5EAE3762" w14:textId="77777777" w:rsidR="0081661C" w:rsidRDefault="0081661C" w:rsidP="0081661C">
      <w:pPr>
        <w:spacing w:line="360" w:lineRule="auto"/>
        <w:rPr>
          <w:rFonts w:ascii="楷体" w:eastAsia="楷体" w:hAnsi="楷体" w:cs="宋体"/>
          <w:color w:val="FF0000"/>
          <w:kern w:val="0"/>
          <w:sz w:val="24"/>
        </w:rPr>
      </w:pPr>
      <w:r w:rsidRPr="00FF6F80">
        <w:rPr>
          <w:rFonts w:ascii="楷体" w:eastAsia="楷体" w:hAnsi="楷体" w:hint="eastAsia"/>
          <w:color w:val="FF0000"/>
          <w:sz w:val="24"/>
        </w:rPr>
        <w:t>【</w:t>
      </w:r>
      <w:r w:rsidRPr="00FF6F80">
        <w:rPr>
          <w:rFonts w:ascii="楷体" w:eastAsia="楷体" w:hAnsi="楷体"/>
          <w:color w:val="FF0000"/>
          <w:sz w:val="24"/>
        </w:rPr>
        <w:t>4.</w:t>
      </w:r>
      <w:r>
        <w:rPr>
          <w:rFonts w:ascii="楷体" w:eastAsia="楷体" w:hAnsi="楷体"/>
          <w:color w:val="FF0000"/>
          <w:sz w:val="24"/>
        </w:rPr>
        <w:t>6</w:t>
      </w:r>
      <w:r w:rsidRPr="00FF6F80">
        <w:rPr>
          <w:rFonts w:ascii="楷体" w:eastAsia="楷体" w:hAnsi="楷体"/>
          <w:color w:val="FF0000"/>
          <w:sz w:val="24"/>
        </w:rPr>
        <w:t>.</w:t>
      </w:r>
      <w:r>
        <w:rPr>
          <w:rFonts w:ascii="楷体" w:eastAsia="楷体" w:hAnsi="楷体"/>
          <w:color w:val="FF0000"/>
          <w:sz w:val="24"/>
        </w:rPr>
        <w:t>1</w:t>
      </w:r>
      <w:r w:rsidRPr="00FF6F80">
        <w:rPr>
          <w:rFonts w:ascii="楷体" w:eastAsia="楷体" w:hAnsi="楷体" w:hint="eastAsia"/>
          <w:color w:val="FF0000"/>
          <w:sz w:val="24"/>
        </w:rPr>
        <w:t>解析】</w:t>
      </w:r>
      <w:r>
        <w:rPr>
          <w:rFonts w:ascii="楷体" w:eastAsia="楷体" w:hAnsi="楷体" w:cs="宋体" w:hint="eastAsia"/>
          <w:color w:val="FF0000"/>
          <w:kern w:val="0"/>
          <w:sz w:val="24"/>
        </w:rPr>
        <w:t>我国现行的规范和</w:t>
      </w:r>
      <w:proofErr w:type="gramStart"/>
      <w:r>
        <w:rPr>
          <w:rFonts w:ascii="楷体" w:eastAsia="楷体" w:hAnsi="楷体" w:cs="宋体" w:hint="eastAsia"/>
          <w:color w:val="FF0000"/>
          <w:kern w:val="0"/>
          <w:sz w:val="24"/>
        </w:rPr>
        <w:t>导则</w:t>
      </w:r>
      <w:proofErr w:type="gramEnd"/>
      <w:r>
        <w:rPr>
          <w:rFonts w:ascii="楷体" w:eastAsia="楷体" w:hAnsi="楷体" w:cs="宋体" w:hint="eastAsia"/>
          <w:color w:val="FF0000"/>
          <w:kern w:val="0"/>
          <w:sz w:val="24"/>
        </w:rPr>
        <w:t>编写格式中，均将此部分内容编制在工程验收条目中，而本导则涉及的项目大多为管道暗敷的小型工程，为便于本导则的实施，本部分内容按照工程实际施工顺序编制于此</w:t>
      </w:r>
      <w:r w:rsidRPr="00FF6F80">
        <w:rPr>
          <w:rFonts w:ascii="楷体" w:eastAsia="楷体" w:hAnsi="楷体" w:cs="宋体" w:hint="eastAsia"/>
          <w:color w:val="FF0000"/>
          <w:kern w:val="0"/>
          <w:sz w:val="24"/>
        </w:rPr>
        <w:t>。</w:t>
      </w:r>
    </w:p>
    <w:p w14:paraId="6D05F6FB" w14:textId="77777777" w:rsidR="0081661C" w:rsidRPr="0081661C" w:rsidRDefault="0081661C" w:rsidP="00CF3F26">
      <w:pPr>
        <w:spacing w:line="360" w:lineRule="auto"/>
        <w:jc w:val="left"/>
        <w:rPr>
          <w:rFonts w:asciiTheme="minorEastAsia" w:eastAsiaTheme="minorEastAsia" w:hAnsiTheme="minorEastAsia"/>
          <w:color w:val="FF0000"/>
          <w:szCs w:val="21"/>
        </w:rPr>
      </w:pPr>
    </w:p>
    <w:p w14:paraId="598AA637" w14:textId="77777777" w:rsidR="00CF3F26" w:rsidRPr="005E1F2D" w:rsidRDefault="00CF3F26" w:rsidP="00CF3F26">
      <w:pPr>
        <w:spacing w:line="360" w:lineRule="auto"/>
        <w:jc w:val="left"/>
        <w:rPr>
          <w:rFonts w:asciiTheme="minorEastAsia" w:eastAsiaTheme="minorEastAsia" w:hAnsiTheme="minorEastAsia"/>
          <w:szCs w:val="21"/>
        </w:rPr>
      </w:pPr>
      <w:r w:rsidRPr="005E1F2D">
        <w:rPr>
          <w:rFonts w:asciiTheme="minorEastAsia" w:eastAsiaTheme="minorEastAsia" w:hAnsiTheme="minorEastAsia"/>
          <w:b/>
          <w:szCs w:val="21"/>
        </w:rPr>
        <w:t>4.6</w:t>
      </w:r>
      <w:r w:rsidRPr="005E1F2D">
        <w:rPr>
          <w:rFonts w:asciiTheme="minorEastAsia" w:eastAsiaTheme="minorEastAsia" w:hAnsiTheme="minorEastAsia" w:hint="eastAsia"/>
          <w:b/>
          <w:szCs w:val="21"/>
        </w:rPr>
        <w:t>.2</w:t>
      </w:r>
      <w:r w:rsidRPr="005E1F2D">
        <w:rPr>
          <w:rFonts w:asciiTheme="minorEastAsia" w:eastAsiaTheme="minorEastAsia" w:hAnsiTheme="minorEastAsia" w:hint="eastAsia"/>
          <w:szCs w:val="21"/>
        </w:rPr>
        <w:t xml:space="preserve">  隐蔽工程质量验收应包括下列内容：</w:t>
      </w:r>
    </w:p>
    <w:p w14:paraId="371781B2" w14:textId="77777777" w:rsidR="00CF3F26" w:rsidRPr="005E1F2D" w:rsidRDefault="00CF3F26" w:rsidP="00CF3F26">
      <w:pPr>
        <w:spacing w:line="360" w:lineRule="auto"/>
        <w:ind w:firstLineChars="200" w:firstLine="422"/>
        <w:jc w:val="left"/>
        <w:rPr>
          <w:rFonts w:asciiTheme="minorEastAsia" w:eastAsiaTheme="minorEastAsia" w:hAnsiTheme="minorEastAsia"/>
          <w:szCs w:val="21"/>
        </w:rPr>
      </w:pPr>
      <w:r w:rsidRPr="005E1F2D">
        <w:rPr>
          <w:rFonts w:asciiTheme="minorEastAsia" w:eastAsiaTheme="minorEastAsia" w:hAnsiTheme="minorEastAsia"/>
          <w:b/>
          <w:bCs/>
          <w:szCs w:val="21"/>
        </w:rPr>
        <w:t xml:space="preserve">1  </w:t>
      </w:r>
      <w:r w:rsidRPr="005E1F2D">
        <w:rPr>
          <w:rFonts w:asciiTheme="minorEastAsia" w:eastAsiaTheme="minorEastAsia" w:hAnsiTheme="minorEastAsia" w:hint="eastAsia"/>
          <w:szCs w:val="21"/>
        </w:rPr>
        <w:t>检查管路敷设是否符合设计图纸及相关规范要求；</w:t>
      </w:r>
    </w:p>
    <w:p w14:paraId="1BD74ADB" w14:textId="77777777" w:rsidR="00CF3F26" w:rsidRPr="005E1F2D" w:rsidRDefault="00CF3F26" w:rsidP="00CF3F26">
      <w:pPr>
        <w:spacing w:line="360" w:lineRule="auto"/>
        <w:ind w:firstLineChars="200" w:firstLine="422"/>
        <w:jc w:val="left"/>
        <w:rPr>
          <w:rFonts w:asciiTheme="minorEastAsia" w:eastAsiaTheme="minorEastAsia" w:hAnsiTheme="minorEastAsia"/>
          <w:szCs w:val="21"/>
        </w:rPr>
      </w:pPr>
      <w:r w:rsidRPr="005E1F2D">
        <w:rPr>
          <w:rFonts w:asciiTheme="minorEastAsia" w:eastAsiaTheme="minorEastAsia" w:hAnsiTheme="minorEastAsia"/>
          <w:b/>
          <w:bCs/>
          <w:szCs w:val="21"/>
        </w:rPr>
        <w:t xml:space="preserve">2  </w:t>
      </w:r>
      <w:r w:rsidRPr="005E1F2D">
        <w:rPr>
          <w:rFonts w:asciiTheme="minorEastAsia" w:eastAsiaTheme="minorEastAsia" w:hAnsiTheme="minorEastAsia" w:hint="eastAsia"/>
          <w:szCs w:val="21"/>
        </w:rPr>
        <w:t>检查供热管道保护是否到位，保温做法是否符合设计要求，保温层是否完好；</w:t>
      </w:r>
    </w:p>
    <w:p w14:paraId="2D5F6816" w14:textId="77777777" w:rsidR="00CF3F26" w:rsidRPr="005E1F2D" w:rsidRDefault="00CF3F26" w:rsidP="00CF3F26">
      <w:pPr>
        <w:spacing w:line="360" w:lineRule="auto"/>
        <w:ind w:firstLineChars="200" w:firstLine="422"/>
        <w:jc w:val="left"/>
        <w:rPr>
          <w:rFonts w:asciiTheme="minorEastAsia" w:eastAsiaTheme="minorEastAsia" w:hAnsiTheme="minorEastAsia"/>
          <w:szCs w:val="21"/>
        </w:rPr>
      </w:pPr>
      <w:r w:rsidRPr="005E1F2D">
        <w:rPr>
          <w:rFonts w:asciiTheme="minorEastAsia" w:eastAsiaTheme="minorEastAsia" w:hAnsiTheme="minorEastAsia"/>
          <w:b/>
          <w:bCs/>
          <w:szCs w:val="21"/>
        </w:rPr>
        <w:t xml:space="preserve">3  </w:t>
      </w:r>
      <w:r w:rsidRPr="005E1F2D">
        <w:rPr>
          <w:rFonts w:asciiTheme="minorEastAsia" w:eastAsiaTheme="minorEastAsia" w:hAnsiTheme="minorEastAsia" w:hint="eastAsia"/>
          <w:szCs w:val="21"/>
        </w:rPr>
        <w:t>查看系统压力是否符合设计要求。</w:t>
      </w:r>
    </w:p>
    <w:p w14:paraId="4028D422" w14:textId="77777777" w:rsidR="00CF3F26" w:rsidRPr="005E1F2D" w:rsidRDefault="00CF3F26" w:rsidP="00CF3F26">
      <w:pPr>
        <w:spacing w:line="360" w:lineRule="auto"/>
        <w:jc w:val="left"/>
        <w:rPr>
          <w:rFonts w:asciiTheme="minorEastAsia" w:eastAsiaTheme="minorEastAsia" w:hAnsiTheme="minorEastAsia"/>
          <w:szCs w:val="21"/>
        </w:rPr>
      </w:pPr>
      <w:r w:rsidRPr="005E1F2D">
        <w:rPr>
          <w:rFonts w:asciiTheme="minorEastAsia" w:eastAsiaTheme="minorEastAsia" w:hAnsiTheme="minorEastAsia"/>
          <w:b/>
          <w:szCs w:val="21"/>
        </w:rPr>
        <w:lastRenderedPageBreak/>
        <w:t>4.6</w:t>
      </w:r>
      <w:r w:rsidRPr="005E1F2D">
        <w:rPr>
          <w:rFonts w:asciiTheme="minorEastAsia" w:eastAsiaTheme="minorEastAsia" w:hAnsiTheme="minorEastAsia" w:hint="eastAsia"/>
          <w:b/>
          <w:szCs w:val="21"/>
        </w:rPr>
        <w:t>.3</w:t>
      </w:r>
      <w:r w:rsidRPr="005E1F2D">
        <w:rPr>
          <w:rFonts w:asciiTheme="minorEastAsia" w:eastAsiaTheme="minorEastAsia" w:hAnsiTheme="minorEastAsia" w:hint="eastAsia"/>
          <w:szCs w:val="21"/>
        </w:rPr>
        <w:t xml:space="preserve">  根据验收标准，验收内容均符合设计及规范要求，验收人员应在验收资料上签字确认。</w:t>
      </w:r>
    </w:p>
    <w:p w14:paraId="795EE268" w14:textId="77777777" w:rsidR="00CF3F26" w:rsidRPr="005E1F2D" w:rsidRDefault="00CF3F26" w:rsidP="00CF3F26">
      <w:pPr>
        <w:spacing w:line="360" w:lineRule="auto"/>
        <w:jc w:val="left"/>
        <w:rPr>
          <w:rFonts w:asciiTheme="minorEastAsia" w:eastAsiaTheme="minorEastAsia" w:hAnsiTheme="minorEastAsia"/>
          <w:szCs w:val="21"/>
        </w:rPr>
      </w:pPr>
      <w:r w:rsidRPr="005E1F2D">
        <w:rPr>
          <w:rFonts w:asciiTheme="minorEastAsia" w:eastAsiaTheme="minorEastAsia" w:hAnsiTheme="minorEastAsia"/>
          <w:b/>
          <w:szCs w:val="21"/>
        </w:rPr>
        <w:t>4.6</w:t>
      </w:r>
      <w:r w:rsidRPr="005E1F2D">
        <w:rPr>
          <w:rFonts w:asciiTheme="minorEastAsia" w:eastAsiaTheme="minorEastAsia" w:hAnsiTheme="minorEastAsia" w:hint="eastAsia"/>
          <w:b/>
          <w:szCs w:val="21"/>
        </w:rPr>
        <w:t>.4</w:t>
      </w:r>
      <w:r w:rsidRPr="005E1F2D">
        <w:rPr>
          <w:rFonts w:asciiTheme="minorEastAsia" w:eastAsiaTheme="minorEastAsia" w:hAnsiTheme="minorEastAsia" w:hint="eastAsia"/>
          <w:szCs w:val="21"/>
        </w:rPr>
        <w:t xml:space="preserve">  在工程项目进入装修期间，工程施工单位应安排人员对系统隐蔽管道、设备进行巡检，检查系统是否正常，有无受损坏或漏水现象。巡检应包括下列内容：</w:t>
      </w:r>
    </w:p>
    <w:p w14:paraId="4820A99D" w14:textId="77777777" w:rsidR="00CF3F26" w:rsidRPr="005E1F2D" w:rsidRDefault="00CF3F26" w:rsidP="00CF3F26">
      <w:pPr>
        <w:spacing w:line="360" w:lineRule="auto"/>
        <w:ind w:firstLineChars="200" w:firstLine="422"/>
        <w:rPr>
          <w:rFonts w:asciiTheme="minorEastAsia" w:eastAsiaTheme="minorEastAsia" w:hAnsiTheme="minorEastAsia"/>
          <w:szCs w:val="21"/>
        </w:rPr>
      </w:pPr>
      <w:r w:rsidRPr="005E1F2D">
        <w:rPr>
          <w:rFonts w:asciiTheme="minorEastAsia" w:eastAsiaTheme="minorEastAsia" w:hAnsiTheme="minorEastAsia"/>
          <w:b/>
          <w:bCs/>
          <w:szCs w:val="21"/>
        </w:rPr>
        <w:t xml:space="preserve">1  </w:t>
      </w:r>
      <w:r w:rsidRPr="005E1F2D">
        <w:rPr>
          <w:rFonts w:asciiTheme="minorEastAsia" w:eastAsiaTheme="minorEastAsia" w:hAnsiTheme="minorEastAsia" w:hint="eastAsia"/>
          <w:szCs w:val="21"/>
        </w:rPr>
        <w:t>确认热源、电源、燃气管道、冷热水管道预留是否正确；</w:t>
      </w:r>
    </w:p>
    <w:p w14:paraId="2817D35D" w14:textId="77777777" w:rsidR="00CF3F26" w:rsidRPr="005E1F2D" w:rsidRDefault="00CF3F26" w:rsidP="00CF3F26">
      <w:pPr>
        <w:spacing w:line="360" w:lineRule="auto"/>
        <w:ind w:firstLineChars="200" w:firstLine="422"/>
        <w:rPr>
          <w:rFonts w:asciiTheme="minorEastAsia" w:eastAsiaTheme="minorEastAsia" w:hAnsiTheme="minorEastAsia"/>
          <w:szCs w:val="21"/>
        </w:rPr>
      </w:pPr>
      <w:r w:rsidRPr="005E1F2D">
        <w:rPr>
          <w:rFonts w:asciiTheme="minorEastAsia" w:eastAsiaTheme="minorEastAsia" w:hAnsiTheme="minorEastAsia"/>
          <w:b/>
          <w:bCs/>
          <w:szCs w:val="21"/>
        </w:rPr>
        <w:t xml:space="preserve">2  </w:t>
      </w:r>
      <w:r w:rsidRPr="005E1F2D">
        <w:rPr>
          <w:rFonts w:asciiTheme="minorEastAsia" w:eastAsiaTheme="minorEastAsia" w:hAnsiTheme="minorEastAsia" w:hint="eastAsia"/>
          <w:szCs w:val="21"/>
        </w:rPr>
        <w:t>检查散热器背后有无水管、电管、电源开关、插座或其他设施；</w:t>
      </w:r>
    </w:p>
    <w:p w14:paraId="35145CC5" w14:textId="77777777" w:rsidR="00CF3F26" w:rsidRPr="005E1F2D" w:rsidRDefault="00CF3F26" w:rsidP="00CF3F26">
      <w:pPr>
        <w:spacing w:line="360" w:lineRule="auto"/>
        <w:ind w:firstLineChars="200" w:firstLine="422"/>
        <w:rPr>
          <w:rFonts w:asciiTheme="minorEastAsia" w:eastAsiaTheme="minorEastAsia" w:hAnsiTheme="minorEastAsia"/>
          <w:szCs w:val="21"/>
        </w:rPr>
      </w:pPr>
      <w:r w:rsidRPr="005E1F2D">
        <w:rPr>
          <w:rFonts w:asciiTheme="minorEastAsia" w:eastAsiaTheme="minorEastAsia" w:hAnsiTheme="minorEastAsia"/>
          <w:b/>
          <w:bCs/>
          <w:szCs w:val="21"/>
        </w:rPr>
        <w:t xml:space="preserve">3  </w:t>
      </w:r>
      <w:r w:rsidRPr="005E1F2D">
        <w:rPr>
          <w:rFonts w:asciiTheme="minorEastAsia" w:eastAsiaTheme="minorEastAsia" w:hAnsiTheme="minorEastAsia" w:hint="eastAsia"/>
          <w:szCs w:val="21"/>
        </w:rPr>
        <w:t>检查保温、保护卡槽是否完好；</w:t>
      </w:r>
    </w:p>
    <w:p w14:paraId="6937BE11" w14:textId="77777777" w:rsidR="00CF3F26" w:rsidRPr="005E1F2D" w:rsidRDefault="00CF3F26" w:rsidP="00CF3F26">
      <w:pPr>
        <w:spacing w:line="360" w:lineRule="auto"/>
        <w:ind w:firstLineChars="200" w:firstLine="422"/>
        <w:jc w:val="left"/>
        <w:rPr>
          <w:rFonts w:asciiTheme="minorEastAsia" w:eastAsiaTheme="minorEastAsia" w:hAnsiTheme="minorEastAsia"/>
          <w:szCs w:val="21"/>
        </w:rPr>
      </w:pPr>
      <w:r w:rsidRPr="005E1F2D">
        <w:rPr>
          <w:rFonts w:asciiTheme="minorEastAsia" w:eastAsiaTheme="minorEastAsia" w:hAnsiTheme="minorEastAsia"/>
          <w:b/>
          <w:bCs/>
          <w:szCs w:val="21"/>
        </w:rPr>
        <w:t xml:space="preserve">4  </w:t>
      </w:r>
      <w:r w:rsidRPr="005E1F2D">
        <w:rPr>
          <w:rFonts w:asciiTheme="minorEastAsia" w:eastAsiaTheme="minorEastAsia" w:hAnsiTheme="minorEastAsia" w:hint="eastAsia"/>
          <w:szCs w:val="21"/>
        </w:rPr>
        <w:t>检查系统压力是否正常，如出现持续压力下降现象，应及时排查原因并立即修复。</w:t>
      </w:r>
    </w:p>
    <w:p w14:paraId="1A837D7A" w14:textId="77777777" w:rsidR="00CF3F26" w:rsidRPr="00807BF9" w:rsidRDefault="00CF3F26" w:rsidP="001B62C5">
      <w:pPr>
        <w:pStyle w:val="3"/>
      </w:pPr>
      <w:r w:rsidRPr="00F37828">
        <w:t>4.</w:t>
      </w:r>
      <w:r w:rsidRPr="00807BF9">
        <w:rPr>
          <w:rFonts w:hint="eastAsia"/>
        </w:rPr>
        <w:t>7  散热器与热源设备安装</w:t>
      </w:r>
    </w:p>
    <w:p w14:paraId="417168FE" w14:textId="77777777" w:rsidR="00CF3F26" w:rsidRPr="00807BF9" w:rsidRDefault="00CF3F26" w:rsidP="00CF3F26">
      <w:pPr>
        <w:spacing w:line="360" w:lineRule="auto"/>
        <w:jc w:val="left"/>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7.1</w:t>
      </w:r>
      <w:r w:rsidRPr="00807BF9">
        <w:rPr>
          <w:rFonts w:asciiTheme="minorEastAsia" w:eastAsiaTheme="minorEastAsia" w:hAnsiTheme="minorEastAsia" w:hint="eastAsia"/>
          <w:szCs w:val="21"/>
        </w:rPr>
        <w:t xml:space="preserve">  散热器、热源设备安装位置应有足够的操作空间。</w:t>
      </w:r>
    </w:p>
    <w:p w14:paraId="36D5B08A" w14:textId="77777777" w:rsidR="00CF3F26" w:rsidRPr="00807BF9" w:rsidRDefault="00CF3F26" w:rsidP="00CF3F26">
      <w:pPr>
        <w:spacing w:line="360" w:lineRule="auto"/>
        <w:jc w:val="left"/>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7.2</w:t>
      </w:r>
      <w:r w:rsidRPr="00807BF9">
        <w:rPr>
          <w:rFonts w:asciiTheme="minorEastAsia" w:eastAsiaTheme="minorEastAsia" w:hAnsiTheme="minorEastAsia" w:hint="eastAsia"/>
          <w:szCs w:val="21"/>
        </w:rPr>
        <w:t xml:space="preserve">  散热器、热源设备安装应提前24小时通知</w:t>
      </w:r>
      <w:r w:rsidRPr="00807BF9">
        <w:rPr>
          <w:rFonts w:asciiTheme="minorEastAsia" w:eastAsiaTheme="minorEastAsia" w:hAnsiTheme="minorEastAsia"/>
          <w:szCs w:val="21"/>
        </w:rPr>
        <w:t>监理工程师</w:t>
      </w:r>
      <w:r w:rsidRPr="00807BF9">
        <w:rPr>
          <w:rFonts w:asciiTheme="minorEastAsia" w:eastAsiaTheme="minorEastAsia" w:hAnsiTheme="minorEastAsia" w:hint="eastAsia"/>
          <w:szCs w:val="21"/>
        </w:rPr>
        <w:t>或甲方负责人对进场设备及材料进行验收确认。</w:t>
      </w:r>
    </w:p>
    <w:p w14:paraId="3EE276EC" w14:textId="77777777" w:rsidR="00CF3F26" w:rsidRPr="00807BF9" w:rsidRDefault="00CF3F26" w:rsidP="00CF3F26">
      <w:pPr>
        <w:spacing w:line="360" w:lineRule="auto"/>
        <w:jc w:val="left"/>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7.3</w:t>
      </w:r>
      <w:r w:rsidRPr="00807BF9">
        <w:rPr>
          <w:rFonts w:asciiTheme="minorEastAsia" w:eastAsiaTheme="minorEastAsia" w:hAnsiTheme="minorEastAsia" w:hint="eastAsia"/>
          <w:szCs w:val="21"/>
        </w:rPr>
        <w:t xml:space="preserve">  需现场组装的散热器，应对组装好的散热器逐一进行打压测试，试压压力应为散热器额定工作压力的1</w:t>
      </w:r>
      <w:r w:rsidRPr="00807BF9">
        <w:rPr>
          <w:rFonts w:asciiTheme="minorEastAsia" w:eastAsiaTheme="minorEastAsia" w:hAnsiTheme="minorEastAsia"/>
          <w:szCs w:val="21"/>
        </w:rPr>
        <w:t>.5</w:t>
      </w:r>
      <w:r w:rsidRPr="00807BF9">
        <w:rPr>
          <w:rFonts w:asciiTheme="minorEastAsia" w:eastAsiaTheme="minorEastAsia" w:hAnsiTheme="minorEastAsia" w:hint="eastAsia"/>
          <w:szCs w:val="21"/>
        </w:rPr>
        <w:t>倍，确保无渗漏方可安装。</w:t>
      </w:r>
    </w:p>
    <w:p w14:paraId="10F91EF1"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7.4</w:t>
      </w:r>
      <w:r w:rsidRPr="00807BF9">
        <w:rPr>
          <w:rFonts w:asciiTheme="minorEastAsia" w:eastAsiaTheme="minorEastAsia" w:hAnsiTheme="minorEastAsia" w:hint="eastAsia"/>
          <w:szCs w:val="21"/>
        </w:rPr>
        <w:t xml:space="preserve">  散热器、热源设备进场前应对安装现场已完成工序做好成品保护及防尘防水工作。</w:t>
      </w:r>
    </w:p>
    <w:p w14:paraId="4024C9E9"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7.5</w:t>
      </w:r>
      <w:r w:rsidRPr="00807BF9">
        <w:rPr>
          <w:rFonts w:asciiTheme="minorEastAsia" w:eastAsiaTheme="minorEastAsia" w:hAnsiTheme="minorEastAsia" w:hint="eastAsia"/>
          <w:szCs w:val="21"/>
        </w:rPr>
        <w:t xml:space="preserve">  查看压力表保压数据，在压力不低于0.4MPa时方可进行泄压安装散热器。系统管道泄压排水时应防止污染地面或墙面。</w:t>
      </w:r>
    </w:p>
    <w:p w14:paraId="5E62B8A0"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7.6</w:t>
      </w:r>
      <w:r w:rsidRPr="00807BF9">
        <w:rPr>
          <w:rFonts w:asciiTheme="minorEastAsia" w:eastAsiaTheme="minorEastAsia" w:hAnsiTheme="minorEastAsia" w:hint="eastAsia"/>
          <w:szCs w:val="21"/>
        </w:rPr>
        <w:t xml:space="preserve">  根据散热器的规格型号，复测进出水口间距，误差不得超过±5mm。连接散热器的管道应按需要长度进行</w:t>
      </w:r>
      <w:r w:rsidRPr="00807BF9">
        <w:rPr>
          <w:rFonts w:asciiTheme="minorEastAsia" w:eastAsiaTheme="minorEastAsia" w:hAnsiTheme="minorEastAsia"/>
          <w:szCs w:val="21"/>
        </w:rPr>
        <w:t>切割</w:t>
      </w:r>
      <w:r w:rsidRPr="00807BF9">
        <w:rPr>
          <w:rFonts w:asciiTheme="minorEastAsia" w:eastAsiaTheme="minorEastAsia" w:hAnsiTheme="minorEastAsia" w:hint="eastAsia"/>
          <w:szCs w:val="21"/>
        </w:rPr>
        <w:t>，管道切割</w:t>
      </w:r>
      <w:r w:rsidRPr="00807BF9">
        <w:rPr>
          <w:rFonts w:asciiTheme="minorEastAsia" w:eastAsiaTheme="minorEastAsia" w:hAnsiTheme="minorEastAsia"/>
          <w:szCs w:val="21"/>
        </w:rPr>
        <w:t>应采用专用工具，切口应平整，断面应垂直管轴线</w:t>
      </w:r>
      <w:r w:rsidRPr="00807BF9">
        <w:rPr>
          <w:rFonts w:asciiTheme="minorEastAsia" w:eastAsiaTheme="minorEastAsia" w:hAnsiTheme="minorEastAsia" w:hint="eastAsia"/>
          <w:szCs w:val="21"/>
        </w:rPr>
        <w:t>，并采用专用工具进行整圆和去毛刺。</w:t>
      </w:r>
    </w:p>
    <w:p w14:paraId="0C51A8D2"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7.7</w:t>
      </w:r>
      <w:r w:rsidRPr="00807BF9">
        <w:rPr>
          <w:rFonts w:asciiTheme="minorEastAsia" w:eastAsiaTheme="minorEastAsia" w:hAnsiTheme="minorEastAsia" w:hint="eastAsia"/>
          <w:szCs w:val="21"/>
        </w:rPr>
        <w:t xml:space="preserve">  散热器与配件连接（包括散热器补芯、温控阀、自动排气阀、手动排气阀、回水阀、堵头等）时，螺纹连接处应加裹密封材料（配件自带密封圈除外），禁止使用厌氧胶。</w:t>
      </w:r>
    </w:p>
    <w:p w14:paraId="33C639D6"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7.8</w:t>
      </w:r>
      <w:r w:rsidRPr="00807BF9">
        <w:rPr>
          <w:rFonts w:asciiTheme="minorEastAsia" w:eastAsiaTheme="minorEastAsia" w:hAnsiTheme="minorEastAsia" w:hint="eastAsia"/>
          <w:szCs w:val="21"/>
        </w:rPr>
        <w:t xml:space="preserve">  散热器出</w:t>
      </w:r>
      <w:proofErr w:type="gramStart"/>
      <w:r w:rsidRPr="00807BF9">
        <w:rPr>
          <w:rFonts w:asciiTheme="minorEastAsia" w:eastAsiaTheme="minorEastAsia" w:hAnsiTheme="minorEastAsia" w:hint="eastAsia"/>
          <w:szCs w:val="21"/>
        </w:rPr>
        <w:t>墙管宜</w:t>
      </w:r>
      <w:proofErr w:type="gramEnd"/>
      <w:r w:rsidRPr="00807BF9">
        <w:rPr>
          <w:rFonts w:asciiTheme="minorEastAsia" w:eastAsiaTheme="minorEastAsia" w:hAnsiTheme="minorEastAsia" w:hint="eastAsia"/>
          <w:szCs w:val="21"/>
        </w:rPr>
        <w:t>安装装饰盖，并紧贴墙面。</w:t>
      </w:r>
    </w:p>
    <w:p w14:paraId="56A58D66"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7.9</w:t>
      </w:r>
      <w:r w:rsidRPr="00807BF9">
        <w:rPr>
          <w:rFonts w:asciiTheme="minorEastAsia" w:eastAsiaTheme="minorEastAsia" w:hAnsiTheme="minorEastAsia" w:hint="eastAsia"/>
          <w:szCs w:val="21"/>
        </w:rPr>
        <w:t xml:space="preserve">  散热器安装应相对水平。</w:t>
      </w:r>
    </w:p>
    <w:p w14:paraId="282E66E9"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w:t>
      </w:r>
      <w:r w:rsidRPr="00807BF9">
        <w:rPr>
          <w:rFonts w:asciiTheme="minorEastAsia" w:eastAsiaTheme="minorEastAsia" w:hAnsiTheme="minorEastAsia"/>
          <w:b/>
          <w:szCs w:val="21"/>
        </w:rPr>
        <w:t>10</w:t>
      </w:r>
      <w:r w:rsidRPr="00807BF9">
        <w:rPr>
          <w:rFonts w:asciiTheme="minorEastAsia" w:eastAsiaTheme="minorEastAsia" w:hAnsiTheme="minorEastAsia" w:hint="eastAsia"/>
          <w:szCs w:val="21"/>
        </w:rPr>
        <w:t xml:space="preserve">  应按照散热器厂家提供的安装配件形式、数量和安装要求进行安装。</w:t>
      </w:r>
    </w:p>
    <w:p w14:paraId="172EBEDB"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7.1</w:t>
      </w:r>
      <w:r w:rsidRPr="00807BF9">
        <w:rPr>
          <w:rFonts w:asciiTheme="minorEastAsia" w:eastAsiaTheme="minorEastAsia" w:hAnsiTheme="minorEastAsia"/>
          <w:b/>
          <w:szCs w:val="21"/>
        </w:rPr>
        <w:t>1</w:t>
      </w:r>
      <w:r w:rsidRPr="00807BF9">
        <w:rPr>
          <w:rFonts w:asciiTheme="minorEastAsia" w:eastAsiaTheme="minorEastAsia" w:hAnsiTheme="minorEastAsia" w:hint="eastAsia"/>
          <w:b/>
          <w:szCs w:val="21"/>
        </w:rPr>
        <w:t xml:space="preserve">  </w:t>
      </w:r>
      <w:r w:rsidRPr="00807BF9">
        <w:rPr>
          <w:rFonts w:asciiTheme="minorEastAsia" w:eastAsiaTheme="minorEastAsia" w:hAnsiTheme="minorEastAsia" w:hint="eastAsia"/>
          <w:szCs w:val="21"/>
        </w:rPr>
        <w:t>散热器与供热管道连接完成后，应再次进行压力试验。系统补水到0.2MPa后，关闭补水阀，稳压1</w:t>
      </w:r>
      <w:r w:rsidRPr="00807BF9">
        <w:rPr>
          <w:rFonts w:asciiTheme="minorEastAsia" w:eastAsiaTheme="minorEastAsia" w:hAnsiTheme="minorEastAsia"/>
          <w:szCs w:val="21"/>
        </w:rPr>
        <w:t>5</w:t>
      </w:r>
      <w:r w:rsidRPr="00807BF9">
        <w:rPr>
          <w:rFonts w:asciiTheme="minorEastAsia" w:eastAsiaTheme="minorEastAsia" w:hAnsiTheme="minorEastAsia" w:hint="eastAsia"/>
          <w:szCs w:val="21"/>
        </w:rPr>
        <w:t>分钟。然后升压至系统工作压力的1</w:t>
      </w:r>
      <w:r w:rsidRPr="00807BF9">
        <w:rPr>
          <w:rFonts w:asciiTheme="minorEastAsia" w:eastAsiaTheme="minorEastAsia" w:hAnsiTheme="minorEastAsia"/>
          <w:szCs w:val="21"/>
        </w:rPr>
        <w:t>.5</w:t>
      </w:r>
      <w:r w:rsidRPr="00807BF9">
        <w:rPr>
          <w:rFonts w:asciiTheme="minorEastAsia" w:eastAsiaTheme="minorEastAsia" w:hAnsiTheme="minorEastAsia" w:hint="eastAsia"/>
          <w:szCs w:val="21"/>
        </w:rPr>
        <w:t>倍，保压半小时，无渗漏为合格。</w:t>
      </w:r>
    </w:p>
    <w:p w14:paraId="775C9299" w14:textId="77777777" w:rsidR="00CF3F26" w:rsidRPr="00807BF9" w:rsidRDefault="00CF3F26" w:rsidP="00CF3F26">
      <w:pPr>
        <w:spacing w:line="360" w:lineRule="auto"/>
        <w:rPr>
          <w:rFonts w:asciiTheme="minorEastAsia" w:eastAsiaTheme="minorEastAsia" w:hAnsiTheme="minorEastAsia"/>
          <w:szCs w:val="21"/>
        </w:rPr>
      </w:pPr>
      <w:bookmarkStart w:id="46" w:name="_Hlk28340728"/>
      <w:r w:rsidRPr="00807BF9">
        <w:rPr>
          <w:rFonts w:asciiTheme="minorEastAsia" w:eastAsiaTheme="minorEastAsia" w:hAnsiTheme="minorEastAsia"/>
          <w:b/>
          <w:szCs w:val="21"/>
        </w:rPr>
        <w:t>4.</w:t>
      </w:r>
      <w:r w:rsidRPr="00807BF9">
        <w:rPr>
          <w:rFonts w:asciiTheme="minorEastAsia" w:eastAsiaTheme="minorEastAsia" w:hAnsiTheme="minorEastAsia" w:hint="eastAsia"/>
          <w:b/>
          <w:szCs w:val="21"/>
        </w:rPr>
        <w:t>7.1</w:t>
      </w:r>
      <w:r w:rsidRPr="00807BF9">
        <w:rPr>
          <w:rFonts w:asciiTheme="minorEastAsia" w:eastAsiaTheme="minorEastAsia" w:hAnsiTheme="minorEastAsia"/>
          <w:b/>
          <w:szCs w:val="21"/>
        </w:rPr>
        <w:t>2</w:t>
      </w:r>
      <w:r w:rsidRPr="00807BF9">
        <w:rPr>
          <w:rFonts w:asciiTheme="minorEastAsia" w:eastAsiaTheme="minorEastAsia" w:hAnsiTheme="minorEastAsia" w:hint="eastAsia"/>
          <w:b/>
          <w:szCs w:val="21"/>
        </w:rPr>
        <w:t xml:space="preserve">  </w:t>
      </w:r>
      <w:bookmarkEnd w:id="46"/>
      <w:r w:rsidRPr="00807BF9">
        <w:rPr>
          <w:rFonts w:asciiTheme="minorEastAsia" w:eastAsiaTheme="minorEastAsia" w:hAnsiTheme="minorEastAsia" w:hint="eastAsia"/>
          <w:bCs/>
          <w:szCs w:val="21"/>
        </w:rPr>
        <w:t>散热器及管道试压</w:t>
      </w:r>
      <w:r w:rsidRPr="00807BF9">
        <w:rPr>
          <w:rFonts w:asciiTheme="minorEastAsia" w:eastAsiaTheme="minorEastAsia" w:hAnsiTheme="minorEastAsia" w:hint="eastAsia"/>
          <w:szCs w:val="21"/>
        </w:rPr>
        <w:t>完成后，进行热源设备安装，并连接系统管道。</w:t>
      </w:r>
    </w:p>
    <w:p w14:paraId="3570FCE1" w14:textId="77777777" w:rsidR="00CF3F26" w:rsidRPr="00807BF9" w:rsidRDefault="00CF3F26" w:rsidP="00CF3F26">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lastRenderedPageBreak/>
        <w:t>4.</w:t>
      </w:r>
      <w:r w:rsidRPr="00807BF9">
        <w:rPr>
          <w:rFonts w:asciiTheme="minorEastAsia" w:eastAsiaTheme="minorEastAsia" w:hAnsiTheme="minorEastAsia" w:hint="eastAsia"/>
          <w:b/>
          <w:szCs w:val="21"/>
        </w:rPr>
        <w:t>7.1</w:t>
      </w:r>
      <w:r w:rsidRPr="00807BF9">
        <w:rPr>
          <w:rFonts w:asciiTheme="minorEastAsia" w:eastAsiaTheme="minorEastAsia" w:hAnsiTheme="minorEastAsia"/>
          <w:b/>
          <w:szCs w:val="21"/>
        </w:rPr>
        <w:t>3</w:t>
      </w:r>
      <w:r w:rsidRPr="00807BF9">
        <w:rPr>
          <w:rFonts w:asciiTheme="minorEastAsia" w:eastAsiaTheme="minorEastAsia" w:hAnsiTheme="minorEastAsia" w:hint="eastAsia"/>
          <w:b/>
          <w:szCs w:val="21"/>
        </w:rPr>
        <w:t xml:space="preserve">  </w:t>
      </w:r>
      <w:r w:rsidRPr="00807BF9">
        <w:rPr>
          <w:rFonts w:asciiTheme="minorEastAsia" w:eastAsiaTheme="minorEastAsia" w:hAnsiTheme="minorEastAsia" w:hint="eastAsia"/>
          <w:szCs w:val="21"/>
        </w:rPr>
        <w:t>供暖系统全部设备及管道安装完成后，应再次进行系统压力试验，试验压力为系统工作压力的1</w:t>
      </w:r>
      <w:r w:rsidRPr="00807BF9">
        <w:rPr>
          <w:rFonts w:asciiTheme="minorEastAsia" w:eastAsiaTheme="minorEastAsia" w:hAnsiTheme="minorEastAsia"/>
          <w:szCs w:val="21"/>
        </w:rPr>
        <w:t>.5</w:t>
      </w:r>
      <w:r w:rsidRPr="00807BF9">
        <w:rPr>
          <w:rFonts w:asciiTheme="minorEastAsia" w:eastAsiaTheme="minorEastAsia" w:hAnsiTheme="minorEastAsia" w:hint="eastAsia"/>
          <w:szCs w:val="21"/>
        </w:rPr>
        <w:t>倍。</w:t>
      </w:r>
    </w:p>
    <w:p w14:paraId="6B9CDF75" w14:textId="74DBDEBC" w:rsidR="00A839F8" w:rsidRPr="00807BF9" w:rsidRDefault="005E0F9F" w:rsidP="001B62C5">
      <w:pPr>
        <w:pStyle w:val="2"/>
      </w:pPr>
      <w:r w:rsidRPr="00807BF9">
        <w:t>5</w:t>
      </w:r>
      <w:r w:rsidR="0024574A" w:rsidRPr="00807BF9">
        <w:rPr>
          <w:rFonts w:hint="eastAsia"/>
        </w:rPr>
        <w:t xml:space="preserve">  </w:t>
      </w:r>
      <w:r w:rsidR="00A8110F" w:rsidRPr="00FA7C8A">
        <w:rPr>
          <w:rFonts w:hint="eastAsia"/>
        </w:rPr>
        <w:t>试运行与调试及竣工验收</w:t>
      </w:r>
    </w:p>
    <w:p w14:paraId="73410CF9" w14:textId="5873F77B" w:rsidR="006D5533" w:rsidRPr="00807BF9" w:rsidRDefault="006D5533" w:rsidP="001B62C5">
      <w:pPr>
        <w:pStyle w:val="3"/>
      </w:pPr>
      <w:r w:rsidRPr="00807BF9">
        <w:t>5.1</w:t>
      </w:r>
      <w:r w:rsidRPr="00807BF9">
        <w:rPr>
          <w:rFonts w:hint="eastAsia"/>
        </w:rPr>
        <w:t xml:space="preserve"> </w:t>
      </w:r>
      <w:r w:rsidRPr="00807BF9">
        <w:t xml:space="preserve"> </w:t>
      </w:r>
      <w:r w:rsidRPr="00797573">
        <w:rPr>
          <w:rFonts w:hint="eastAsia"/>
        </w:rPr>
        <w:t>试运行与调试</w:t>
      </w:r>
    </w:p>
    <w:p w14:paraId="219BA3E5" w14:textId="77777777" w:rsidR="006D5533" w:rsidRPr="00807BF9" w:rsidRDefault="006D5533" w:rsidP="006D553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5.1.1</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 明装散热器</w:t>
      </w:r>
      <w:r w:rsidRPr="00807BF9">
        <w:rPr>
          <w:rFonts w:asciiTheme="minorEastAsia" w:eastAsiaTheme="minorEastAsia" w:hAnsiTheme="minorEastAsia"/>
          <w:szCs w:val="21"/>
        </w:rPr>
        <w:t xml:space="preserve">系统未经调试，严禁运行使用。 </w:t>
      </w:r>
    </w:p>
    <w:p w14:paraId="6AEB5058" w14:textId="77777777" w:rsidR="006D5533" w:rsidRPr="00F37828" w:rsidRDefault="006D5533" w:rsidP="006D553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5.1.2</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 明装散热器</w:t>
      </w:r>
      <w:r w:rsidRPr="00807BF9">
        <w:rPr>
          <w:rFonts w:asciiTheme="minorEastAsia" w:eastAsiaTheme="minorEastAsia" w:hAnsiTheme="minorEastAsia"/>
          <w:szCs w:val="21"/>
        </w:rPr>
        <w:t>系统的试运行调试，应在施工完毕</w:t>
      </w:r>
      <w:r w:rsidRPr="00807BF9">
        <w:rPr>
          <w:rFonts w:asciiTheme="minorEastAsia" w:eastAsiaTheme="minorEastAsia" w:hAnsiTheme="minorEastAsia" w:hint="eastAsia"/>
          <w:szCs w:val="21"/>
        </w:rPr>
        <w:t>，</w:t>
      </w:r>
      <w:r w:rsidRPr="00807BF9">
        <w:rPr>
          <w:rFonts w:asciiTheme="minorEastAsia" w:eastAsiaTheme="minorEastAsia" w:hAnsiTheme="minorEastAsia"/>
          <w:szCs w:val="21"/>
        </w:rPr>
        <w:t>具备正常供</w:t>
      </w:r>
      <w:r w:rsidRPr="00807BF9">
        <w:rPr>
          <w:rFonts w:asciiTheme="minorEastAsia" w:eastAsiaTheme="minorEastAsia" w:hAnsiTheme="minorEastAsia" w:hint="eastAsia"/>
          <w:szCs w:val="21"/>
        </w:rPr>
        <w:t>水、</w:t>
      </w:r>
      <w:r w:rsidRPr="00807BF9">
        <w:rPr>
          <w:rFonts w:asciiTheme="minorEastAsia" w:eastAsiaTheme="minorEastAsia" w:hAnsiTheme="minorEastAsia"/>
          <w:szCs w:val="21"/>
        </w:rPr>
        <w:t>供电</w:t>
      </w:r>
      <w:r w:rsidRPr="00807BF9">
        <w:rPr>
          <w:rFonts w:asciiTheme="minorEastAsia" w:eastAsiaTheme="minorEastAsia" w:hAnsiTheme="minorEastAsia" w:hint="eastAsia"/>
          <w:szCs w:val="21"/>
        </w:rPr>
        <w:t>、供气</w:t>
      </w:r>
      <w:r w:rsidRPr="00807BF9">
        <w:rPr>
          <w:rFonts w:asciiTheme="minorEastAsia" w:eastAsiaTheme="minorEastAsia" w:hAnsiTheme="minorEastAsia"/>
          <w:szCs w:val="21"/>
        </w:rPr>
        <w:t>的条件下</w:t>
      </w:r>
      <w:r w:rsidRPr="00807BF9">
        <w:rPr>
          <w:rFonts w:asciiTheme="minorEastAsia" w:eastAsiaTheme="minorEastAsia" w:hAnsiTheme="minorEastAsia" w:hint="eastAsia"/>
          <w:szCs w:val="21"/>
        </w:rPr>
        <w:t>实施。</w:t>
      </w:r>
      <w:r w:rsidRPr="00807BF9">
        <w:rPr>
          <w:rFonts w:asciiTheme="minorEastAsia" w:eastAsiaTheme="minorEastAsia" w:hAnsiTheme="minorEastAsia"/>
          <w:szCs w:val="21"/>
        </w:rPr>
        <w:t>由</w:t>
      </w:r>
      <w:r w:rsidRPr="00F37828">
        <w:rPr>
          <w:rFonts w:asciiTheme="minorEastAsia" w:eastAsiaTheme="minorEastAsia" w:hAnsiTheme="minorEastAsia"/>
          <w:szCs w:val="21"/>
        </w:rPr>
        <w:t>施工单位</w:t>
      </w:r>
      <w:r w:rsidRPr="00F37828">
        <w:rPr>
          <w:rFonts w:asciiTheme="minorEastAsia" w:eastAsiaTheme="minorEastAsia" w:hAnsiTheme="minorEastAsia" w:hint="eastAsia"/>
          <w:szCs w:val="21"/>
        </w:rPr>
        <w:t>通知甲方到场进行验收并接受使用操作培训</w:t>
      </w:r>
      <w:r w:rsidRPr="00F37828">
        <w:rPr>
          <w:rFonts w:asciiTheme="minorEastAsia" w:eastAsiaTheme="minorEastAsia" w:hAnsiTheme="minorEastAsia"/>
          <w:szCs w:val="21"/>
        </w:rPr>
        <w:t xml:space="preserve">。 </w:t>
      </w:r>
    </w:p>
    <w:p w14:paraId="60763D19" w14:textId="77777777" w:rsidR="006D5533" w:rsidRPr="00F37828" w:rsidRDefault="006D5533" w:rsidP="006D5533">
      <w:pPr>
        <w:spacing w:line="360" w:lineRule="auto"/>
        <w:rPr>
          <w:rFonts w:asciiTheme="minorEastAsia" w:eastAsiaTheme="minorEastAsia" w:hAnsiTheme="minorEastAsia"/>
          <w:szCs w:val="21"/>
        </w:rPr>
      </w:pPr>
      <w:r w:rsidRPr="00F37828">
        <w:rPr>
          <w:rFonts w:asciiTheme="minorEastAsia" w:eastAsiaTheme="minorEastAsia" w:hAnsiTheme="minorEastAsia"/>
          <w:b/>
          <w:szCs w:val="21"/>
        </w:rPr>
        <w:t>5.1.3</w:t>
      </w:r>
      <w:r w:rsidRPr="00F37828">
        <w:rPr>
          <w:rFonts w:asciiTheme="minorEastAsia" w:eastAsiaTheme="minorEastAsia" w:hAnsiTheme="minorEastAsia"/>
          <w:szCs w:val="21"/>
        </w:rPr>
        <w:t xml:space="preserve"> </w:t>
      </w:r>
      <w:r w:rsidRPr="00F37828">
        <w:rPr>
          <w:rFonts w:asciiTheme="minorEastAsia" w:eastAsiaTheme="minorEastAsia" w:hAnsiTheme="minorEastAsia" w:hint="eastAsia"/>
          <w:szCs w:val="21"/>
        </w:rPr>
        <w:t xml:space="preserve"> 试运行步骤如下</w:t>
      </w:r>
    </w:p>
    <w:p w14:paraId="3312CF1C"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hint="eastAsia"/>
          <w:szCs w:val="21"/>
        </w:rPr>
        <w:t>打开系统内所有设备的进回水阀门，由定压补水口向系统内注水、排气，直至将系统充满水。</w:t>
      </w:r>
    </w:p>
    <w:p w14:paraId="73A035A4"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hint="eastAsia"/>
          <w:szCs w:val="21"/>
        </w:rPr>
        <w:t>开启运行热源设备，低温连续运行1h后，对系统进行二次排气。</w:t>
      </w:r>
    </w:p>
    <w:p w14:paraId="6436D7ED" w14:textId="77777777" w:rsidR="006D5533" w:rsidRPr="00807BF9"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Pr="00F37828">
        <w:rPr>
          <w:rFonts w:asciiTheme="minorEastAsia" w:eastAsiaTheme="minorEastAsia" w:hAnsiTheme="minorEastAsia" w:hint="eastAsia"/>
          <w:szCs w:val="21"/>
        </w:rPr>
        <w:t>将热源设备运行水温调至设计要求温度，运</w:t>
      </w:r>
      <w:r w:rsidRPr="00807BF9">
        <w:rPr>
          <w:rFonts w:asciiTheme="minorEastAsia" w:eastAsiaTheme="minorEastAsia" w:hAnsiTheme="minorEastAsia" w:hint="eastAsia"/>
          <w:szCs w:val="21"/>
        </w:rPr>
        <w:t>行0.5h后，进行管道系统水力平衡调整。</w:t>
      </w:r>
    </w:p>
    <w:p w14:paraId="270688F9" w14:textId="77777777" w:rsidR="006D5533" w:rsidRPr="00807BF9" w:rsidRDefault="006D5533" w:rsidP="006D553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5.1.</w:t>
      </w:r>
      <w:r w:rsidRPr="00807BF9">
        <w:rPr>
          <w:rFonts w:asciiTheme="minorEastAsia" w:eastAsiaTheme="minorEastAsia" w:hAnsiTheme="minorEastAsia" w:hint="eastAsia"/>
          <w:b/>
          <w:szCs w:val="21"/>
        </w:rPr>
        <w:t>4</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 系统调试达到设计要求后，应对甲方指定人员进行运行操作培训，并提供操作使用说明书。</w:t>
      </w:r>
    </w:p>
    <w:p w14:paraId="40C1852F" w14:textId="4D8E6791" w:rsidR="006D5533" w:rsidRPr="00807BF9" w:rsidRDefault="006D5533" w:rsidP="001B62C5">
      <w:pPr>
        <w:pStyle w:val="3"/>
      </w:pPr>
      <w:r w:rsidRPr="00807BF9">
        <w:t xml:space="preserve">5.2 </w:t>
      </w:r>
      <w:r w:rsidRPr="00807BF9">
        <w:rPr>
          <w:rFonts w:hint="eastAsia"/>
        </w:rPr>
        <w:t xml:space="preserve"> </w:t>
      </w:r>
      <w:r w:rsidRPr="00797573">
        <w:rPr>
          <w:rFonts w:hint="eastAsia"/>
        </w:rPr>
        <w:t>竣工验收</w:t>
      </w:r>
    </w:p>
    <w:p w14:paraId="5B1F35E9" w14:textId="77777777" w:rsidR="006D5533" w:rsidRPr="00807BF9" w:rsidRDefault="006D5533" w:rsidP="006D553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5.2.1</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 </w:t>
      </w:r>
      <w:r w:rsidRPr="00807BF9">
        <w:rPr>
          <w:rFonts w:asciiTheme="minorEastAsia" w:eastAsiaTheme="minorEastAsia" w:hAnsiTheme="minorEastAsia"/>
          <w:szCs w:val="21"/>
        </w:rPr>
        <w:t>竣工验收应在</w:t>
      </w:r>
      <w:r w:rsidRPr="00807BF9">
        <w:rPr>
          <w:rFonts w:asciiTheme="minorEastAsia" w:eastAsiaTheme="minorEastAsia" w:hAnsiTheme="minorEastAsia" w:hint="eastAsia"/>
          <w:szCs w:val="21"/>
        </w:rPr>
        <w:t>明装散热器</w:t>
      </w:r>
      <w:r w:rsidRPr="00807BF9">
        <w:rPr>
          <w:rFonts w:asciiTheme="minorEastAsia" w:eastAsiaTheme="minorEastAsia" w:hAnsiTheme="minorEastAsia"/>
          <w:szCs w:val="21"/>
        </w:rPr>
        <w:t>系统</w:t>
      </w:r>
      <w:r w:rsidRPr="00807BF9">
        <w:rPr>
          <w:rFonts w:asciiTheme="minorEastAsia" w:eastAsiaTheme="minorEastAsia" w:hAnsiTheme="minorEastAsia" w:hint="eastAsia"/>
          <w:szCs w:val="21"/>
        </w:rPr>
        <w:t>运行调试完毕</w:t>
      </w:r>
      <w:r w:rsidRPr="00807BF9">
        <w:rPr>
          <w:rFonts w:asciiTheme="minorEastAsia" w:eastAsiaTheme="minorEastAsia" w:hAnsiTheme="minorEastAsia"/>
          <w:szCs w:val="21"/>
        </w:rPr>
        <w:t xml:space="preserve">合格后进行。 </w:t>
      </w:r>
    </w:p>
    <w:p w14:paraId="576423AE" w14:textId="77777777" w:rsidR="006D5533" w:rsidRPr="00F37828" w:rsidRDefault="006D5533" w:rsidP="006D553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5.2.2</w:t>
      </w:r>
      <w:r w:rsidRPr="00807BF9">
        <w:rPr>
          <w:rFonts w:asciiTheme="minorEastAsia" w:eastAsiaTheme="minorEastAsia" w:hAnsiTheme="minorEastAsia"/>
          <w:szCs w:val="21"/>
        </w:rPr>
        <w:t xml:space="preserve"> </w:t>
      </w:r>
      <w:r w:rsidRPr="00807BF9">
        <w:rPr>
          <w:rFonts w:asciiTheme="minorEastAsia" w:eastAsiaTheme="minorEastAsia" w:hAnsiTheme="minorEastAsia" w:hint="eastAsia"/>
          <w:szCs w:val="21"/>
        </w:rPr>
        <w:t xml:space="preserve"> </w:t>
      </w:r>
      <w:r w:rsidRPr="00807BF9">
        <w:rPr>
          <w:rFonts w:asciiTheme="minorEastAsia" w:eastAsiaTheme="minorEastAsia" w:hAnsiTheme="minorEastAsia"/>
          <w:szCs w:val="21"/>
        </w:rPr>
        <w:t>竣工</w:t>
      </w:r>
      <w:r w:rsidRPr="00F37828">
        <w:rPr>
          <w:rFonts w:asciiTheme="minorEastAsia" w:eastAsiaTheme="minorEastAsia" w:hAnsiTheme="minorEastAsia"/>
          <w:szCs w:val="21"/>
        </w:rPr>
        <w:t xml:space="preserve">验收时，应提供下列文件: </w:t>
      </w:r>
    </w:p>
    <w:p w14:paraId="37B9A39A"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1  </w:t>
      </w:r>
      <w:r w:rsidRPr="00F37828">
        <w:rPr>
          <w:rFonts w:asciiTheme="minorEastAsia" w:eastAsiaTheme="minorEastAsia" w:hAnsiTheme="minorEastAsia"/>
          <w:szCs w:val="21"/>
        </w:rPr>
        <w:t>竣工图和设计变更文件</w:t>
      </w:r>
      <w:r w:rsidRPr="00F37828">
        <w:rPr>
          <w:rFonts w:asciiTheme="minorEastAsia" w:eastAsiaTheme="minorEastAsia" w:hAnsiTheme="minorEastAsia" w:hint="eastAsia"/>
          <w:szCs w:val="21"/>
        </w:rPr>
        <w:t>；</w:t>
      </w:r>
    </w:p>
    <w:p w14:paraId="67C6192B"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2  </w:t>
      </w:r>
      <w:r w:rsidRPr="00F37828">
        <w:rPr>
          <w:rFonts w:asciiTheme="minorEastAsia" w:eastAsiaTheme="minorEastAsia" w:hAnsiTheme="minorEastAsia"/>
          <w:szCs w:val="21"/>
        </w:rPr>
        <w:t>主要设备</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管材</w:t>
      </w:r>
      <w:r w:rsidRPr="00F37828">
        <w:rPr>
          <w:rFonts w:asciiTheme="minorEastAsia" w:eastAsiaTheme="minorEastAsia" w:hAnsiTheme="minorEastAsia" w:hint="eastAsia"/>
          <w:szCs w:val="21"/>
        </w:rPr>
        <w:t>和</w:t>
      </w:r>
      <w:r w:rsidRPr="00F37828">
        <w:rPr>
          <w:rFonts w:asciiTheme="minorEastAsia" w:eastAsiaTheme="minorEastAsia" w:hAnsiTheme="minorEastAsia"/>
          <w:szCs w:val="21"/>
        </w:rPr>
        <w:t>配件的出厂合格证及检验报告</w:t>
      </w:r>
      <w:r w:rsidRPr="00F37828">
        <w:rPr>
          <w:rFonts w:asciiTheme="minorEastAsia" w:eastAsiaTheme="minorEastAsia" w:hAnsiTheme="minorEastAsia" w:hint="eastAsia"/>
          <w:szCs w:val="21"/>
        </w:rPr>
        <w:t>；</w:t>
      </w:r>
    </w:p>
    <w:p w14:paraId="35C078BD"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3  </w:t>
      </w:r>
      <w:r w:rsidRPr="00F37828">
        <w:rPr>
          <w:rFonts w:asciiTheme="minorEastAsia" w:eastAsiaTheme="minorEastAsia" w:hAnsiTheme="minorEastAsia" w:hint="eastAsia"/>
          <w:szCs w:val="21"/>
        </w:rPr>
        <w:t>散热器及保温</w:t>
      </w:r>
      <w:r w:rsidRPr="00F37828">
        <w:rPr>
          <w:rFonts w:asciiTheme="minorEastAsia" w:eastAsiaTheme="minorEastAsia" w:hAnsiTheme="minorEastAsia"/>
          <w:szCs w:val="21"/>
        </w:rPr>
        <w:t>材料的现场复</w:t>
      </w:r>
      <w:r w:rsidRPr="00F37828">
        <w:rPr>
          <w:rFonts w:asciiTheme="minorEastAsia" w:eastAsiaTheme="minorEastAsia" w:hAnsiTheme="minorEastAsia" w:hint="eastAsia"/>
          <w:szCs w:val="21"/>
        </w:rPr>
        <w:t>检</w:t>
      </w:r>
      <w:r w:rsidRPr="00F37828">
        <w:rPr>
          <w:rFonts w:asciiTheme="minorEastAsia" w:eastAsiaTheme="minorEastAsia" w:hAnsiTheme="minorEastAsia"/>
          <w:szCs w:val="21"/>
        </w:rPr>
        <w:t>报告</w:t>
      </w:r>
      <w:r w:rsidRPr="00F37828">
        <w:rPr>
          <w:rFonts w:asciiTheme="minorEastAsia" w:eastAsiaTheme="minorEastAsia" w:hAnsiTheme="minorEastAsia" w:hint="eastAsia"/>
          <w:szCs w:val="21"/>
        </w:rPr>
        <w:t>；</w:t>
      </w:r>
    </w:p>
    <w:p w14:paraId="33E4B6A3"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4  </w:t>
      </w:r>
      <w:r w:rsidRPr="00F37828">
        <w:rPr>
          <w:rFonts w:asciiTheme="minorEastAsia" w:eastAsiaTheme="minorEastAsia" w:hAnsiTheme="minorEastAsia"/>
          <w:szCs w:val="21"/>
        </w:rPr>
        <w:t>冲洗和试压记录</w:t>
      </w:r>
      <w:r w:rsidRPr="00F37828">
        <w:rPr>
          <w:rFonts w:asciiTheme="minorEastAsia" w:eastAsiaTheme="minorEastAsia" w:hAnsiTheme="minorEastAsia" w:hint="eastAsia"/>
          <w:szCs w:val="21"/>
        </w:rPr>
        <w:t>；</w:t>
      </w:r>
    </w:p>
    <w:p w14:paraId="683F6C18"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5  </w:t>
      </w:r>
      <w:r w:rsidRPr="00F37828">
        <w:rPr>
          <w:rFonts w:asciiTheme="minorEastAsia" w:eastAsiaTheme="minorEastAsia" w:hAnsiTheme="minorEastAsia"/>
          <w:szCs w:val="21"/>
        </w:rPr>
        <w:t>工程质量检验评定记录</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 xml:space="preserve"> </w:t>
      </w:r>
    </w:p>
    <w:p w14:paraId="6422CF99"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6  </w:t>
      </w:r>
      <w:r w:rsidRPr="00F37828">
        <w:rPr>
          <w:rFonts w:asciiTheme="minorEastAsia" w:eastAsiaTheme="minorEastAsia" w:hAnsiTheme="minorEastAsia" w:hint="eastAsia"/>
          <w:szCs w:val="21"/>
        </w:rPr>
        <w:t>前期隐蔽工程</w:t>
      </w:r>
      <w:r w:rsidRPr="00F37828">
        <w:rPr>
          <w:rFonts w:asciiTheme="minorEastAsia" w:eastAsiaTheme="minorEastAsia" w:hAnsiTheme="minorEastAsia"/>
          <w:szCs w:val="21"/>
        </w:rPr>
        <w:t>验收</w:t>
      </w:r>
      <w:r w:rsidRPr="00F37828">
        <w:rPr>
          <w:rFonts w:asciiTheme="minorEastAsia" w:eastAsiaTheme="minorEastAsia" w:hAnsiTheme="minorEastAsia" w:hint="eastAsia"/>
          <w:szCs w:val="21"/>
        </w:rPr>
        <w:t>报告；</w:t>
      </w:r>
      <w:r w:rsidRPr="00F37828">
        <w:rPr>
          <w:rFonts w:asciiTheme="minorEastAsia" w:eastAsiaTheme="minorEastAsia" w:hAnsiTheme="minorEastAsia"/>
          <w:szCs w:val="21"/>
        </w:rPr>
        <w:t xml:space="preserve"> </w:t>
      </w:r>
    </w:p>
    <w:p w14:paraId="26831C97" w14:textId="77777777" w:rsidR="006D5533" w:rsidRPr="00F37828"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7  </w:t>
      </w:r>
      <w:r w:rsidRPr="00F37828">
        <w:rPr>
          <w:rFonts w:asciiTheme="minorEastAsia" w:eastAsiaTheme="minorEastAsia" w:hAnsiTheme="minorEastAsia"/>
          <w:szCs w:val="21"/>
        </w:rPr>
        <w:t>系统试运行和调试记录</w:t>
      </w:r>
      <w:r w:rsidRPr="00F37828">
        <w:rPr>
          <w:rFonts w:asciiTheme="minorEastAsia" w:eastAsiaTheme="minorEastAsia" w:hAnsiTheme="minorEastAsia" w:hint="eastAsia"/>
          <w:szCs w:val="21"/>
        </w:rPr>
        <w:t>；</w:t>
      </w:r>
      <w:r w:rsidRPr="00F37828">
        <w:rPr>
          <w:rFonts w:asciiTheme="minorEastAsia" w:eastAsiaTheme="minorEastAsia" w:hAnsiTheme="minorEastAsia"/>
          <w:szCs w:val="21"/>
        </w:rPr>
        <w:t xml:space="preserve"> </w:t>
      </w:r>
    </w:p>
    <w:p w14:paraId="22451054" w14:textId="0EEC97F0" w:rsidR="0024574A" w:rsidRPr="00807BF9" w:rsidRDefault="006D5533" w:rsidP="006D5533">
      <w:pPr>
        <w:spacing w:line="360" w:lineRule="auto"/>
        <w:ind w:firstLineChars="200" w:firstLine="422"/>
        <w:rPr>
          <w:rFonts w:asciiTheme="minorEastAsia" w:eastAsiaTheme="minorEastAsia" w:hAnsiTheme="minorEastAsia"/>
          <w:szCs w:val="21"/>
        </w:rPr>
      </w:pPr>
      <w:r w:rsidRPr="00F37828">
        <w:rPr>
          <w:rFonts w:asciiTheme="minorEastAsia" w:eastAsiaTheme="minorEastAsia" w:hAnsiTheme="minorEastAsia"/>
          <w:b/>
          <w:bCs/>
          <w:szCs w:val="21"/>
        </w:rPr>
        <w:t xml:space="preserve">8  </w:t>
      </w:r>
      <w:r w:rsidRPr="00F37828">
        <w:rPr>
          <w:rFonts w:asciiTheme="minorEastAsia" w:eastAsiaTheme="minorEastAsia" w:hAnsiTheme="minorEastAsia"/>
          <w:szCs w:val="21"/>
        </w:rPr>
        <w:t>工程使用维护说明</w:t>
      </w:r>
      <w:r w:rsidRPr="00807BF9">
        <w:rPr>
          <w:rFonts w:asciiTheme="minorEastAsia" w:eastAsiaTheme="minorEastAsia" w:hAnsiTheme="minorEastAsia"/>
          <w:szCs w:val="21"/>
        </w:rPr>
        <w:t>书。</w:t>
      </w:r>
    </w:p>
    <w:p w14:paraId="4E903BB5" w14:textId="77777777" w:rsidR="00A839F8" w:rsidRPr="00807BF9" w:rsidRDefault="005E0F9F" w:rsidP="001B62C5">
      <w:pPr>
        <w:pStyle w:val="2"/>
      </w:pPr>
      <w:r w:rsidRPr="00807BF9">
        <w:lastRenderedPageBreak/>
        <w:t>6</w:t>
      </w:r>
      <w:r w:rsidR="0024574A" w:rsidRPr="00807BF9">
        <w:rPr>
          <w:rFonts w:hint="eastAsia"/>
        </w:rPr>
        <w:t xml:space="preserve">  </w:t>
      </w:r>
      <w:r w:rsidR="00A839F8" w:rsidRPr="00807BF9">
        <w:t>运行与维护</w:t>
      </w:r>
    </w:p>
    <w:p w14:paraId="0E4F7CC1" w14:textId="2B1BB8DA" w:rsidR="00261D45" w:rsidRPr="00807BF9" w:rsidRDefault="005E0F9F" w:rsidP="00D3579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6</w:t>
      </w:r>
      <w:r w:rsidR="00CB3371" w:rsidRPr="00807BF9">
        <w:rPr>
          <w:rFonts w:asciiTheme="minorEastAsia" w:eastAsiaTheme="minorEastAsia" w:hAnsiTheme="minorEastAsia"/>
          <w:b/>
          <w:szCs w:val="21"/>
        </w:rPr>
        <w:t>.0</w:t>
      </w:r>
      <w:r w:rsidRPr="00807BF9">
        <w:rPr>
          <w:rFonts w:asciiTheme="minorEastAsia" w:eastAsiaTheme="minorEastAsia" w:hAnsiTheme="minorEastAsia"/>
          <w:b/>
          <w:szCs w:val="21"/>
        </w:rPr>
        <w:t>.</w:t>
      </w:r>
      <w:r w:rsidR="00A839F8" w:rsidRPr="00807BF9">
        <w:rPr>
          <w:rFonts w:asciiTheme="minorEastAsia" w:eastAsiaTheme="minorEastAsia" w:hAnsiTheme="minorEastAsia"/>
          <w:b/>
          <w:szCs w:val="21"/>
        </w:rPr>
        <w:t>1</w:t>
      </w:r>
      <w:r w:rsidR="00A839F8" w:rsidRPr="00807BF9">
        <w:rPr>
          <w:rFonts w:asciiTheme="minorEastAsia" w:eastAsiaTheme="minorEastAsia" w:hAnsiTheme="minorEastAsia"/>
          <w:szCs w:val="21"/>
        </w:rPr>
        <w:t xml:space="preserve"> </w:t>
      </w:r>
      <w:r w:rsidR="0024574A" w:rsidRPr="00807BF9">
        <w:rPr>
          <w:rFonts w:asciiTheme="minorEastAsia" w:eastAsiaTheme="minorEastAsia" w:hAnsiTheme="minorEastAsia" w:hint="eastAsia"/>
          <w:szCs w:val="21"/>
        </w:rPr>
        <w:t xml:space="preserve"> </w:t>
      </w:r>
      <w:r w:rsidR="00A839F8" w:rsidRPr="00807BF9">
        <w:rPr>
          <w:rFonts w:asciiTheme="minorEastAsia" w:eastAsiaTheme="minorEastAsia" w:hAnsiTheme="minorEastAsia" w:hint="eastAsia"/>
          <w:szCs w:val="21"/>
        </w:rPr>
        <w:t>明装散热器</w:t>
      </w:r>
      <w:r w:rsidR="00A839F8" w:rsidRPr="00807BF9">
        <w:rPr>
          <w:rFonts w:asciiTheme="minorEastAsia" w:eastAsiaTheme="minorEastAsia" w:hAnsiTheme="minorEastAsia"/>
          <w:szCs w:val="21"/>
        </w:rPr>
        <w:t>系统首次注水</w:t>
      </w:r>
      <w:r w:rsidR="00932D77" w:rsidRPr="00807BF9">
        <w:rPr>
          <w:rFonts w:asciiTheme="minorEastAsia" w:eastAsiaTheme="minorEastAsia" w:hAnsiTheme="minorEastAsia" w:hint="eastAsia"/>
          <w:szCs w:val="21"/>
        </w:rPr>
        <w:t>时，</w:t>
      </w:r>
      <w:r w:rsidR="00A839F8" w:rsidRPr="00807BF9">
        <w:rPr>
          <w:rFonts w:asciiTheme="minorEastAsia" w:eastAsiaTheme="minorEastAsia" w:hAnsiTheme="minorEastAsia"/>
          <w:szCs w:val="21"/>
        </w:rPr>
        <w:t>应</w:t>
      </w:r>
      <w:r w:rsidR="00932D77" w:rsidRPr="00807BF9">
        <w:rPr>
          <w:rFonts w:asciiTheme="minorEastAsia" w:eastAsiaTheme="minorEastAsia" w:hAnsiTheme="minorEastAsia" w:hint="eastAsia"/>
          <w:szCs w:val="21"/>
        </w:rPr>
        <w:t>对系统进行</w:t>
      </w:r>
      <w:r w:rsidR="00A839F8" w:rsidRPr="00807BF9">
        <w:rPr>
          <w:rFonts w:asciiTheme="minorEastAsia" w:eastAsiaTheme="minorEastAsia" w:hAnsiTheme="minorEastAsia"/>
          <w:szCs w:val="21"/>
        </w:rPr>
        <w:t>充分排气</w:t>
      </w:r>
      <w:r w:rsidR="00A839F8" w:rsidRPr="00807BF9">
        <w:rPr>
          <w:rFonts w:asciiTheme="minorEastAsia" w:eastAsiaTheme="minorEastAsia" w:hAnsiTheme="minorEastAsia" w:hint="eastAsia"/>
          <w:szCs w:val="21"/>
        </w:rPr>
        <w:t>，确定水、电、燃气在开启状态</w:t>
      </w:r>
      <w:r w:rsidR="00A839F8" w:rsidRPr="00807BF9">
        <w:rPr>
          <w:rFonts w:asciiTheme="minorEastAsia" w:eastAsiaTheme="minorEastAsia" w:hAnsiTheme="minorEastAsia"/>
          <w:szCs w:val="21"/>
        </w:rPr>
        <w:t>。</w:t>
      </w:r>
      <w:r w:rsidR="00261D45" w:rsidRPr="00807BF9">
        <w:rPr>
          <w:rFonts w:asciiTheme="minorEastAsia" w:eastAsiaTheme="minorEastAsia" w:hAnsiTheme="minorEastAsia" w:hint="eastAsia"/>
          <w:szCs w:val="21"/>
        </w:rPr>
        <w:t>初次</w:t>
      </w:r>
      <w:r w:rsidR="00A839F8" w:rsidRPr="00807BF9">
        <w:rPr>
          <w:rFonts w:asciiTheme="minorEastAsia" w:eastAsiaTheme="minorEastAsia" w:hAnsiTheme="minorEastAsia" w:hint="eastAsia"/>
          <w:szCs w:val="21"/>
        </w:rPr>
        <w:t>使用时，系统加热至设定温度后，</w:t>
      </w:r>
      <w:r w:rsidR="00261D45" w:rsidRPr="00807BF9">
        <w:rPr>
          <w:rFonts w:asciiTheme="minorEastAsia" w:eastAsiaTheme="minorEastAsia" w:hAnsiTheme="minorEastAsia" w:hint="eastAsia"/>
          <w:szCs w:val="21"/>
        </w:rPr>
        <w:t>应对系统进行二次排气</w:t>
      </w:r>
      <w:r w:rsidR="00B745F5" w:rsidRPr="00807BF9">
        <w:rPr>
          <w:rFonts w:asciiTheme="minorEastAsia" w:eastAsiaTheme="minorEastAsia" w:hAnsiTheme="minorEastAsia" w:hint="eastAsia"/>
          <w:szCs w:val="21"/>
        </w:rPr>
        <w:t>，</w:t>
      </w:r>
      <w:r w:rsidR="00A839F8" w:rsidRPr="00807BF9">
        <w:rPr>
          <w:rFonts w:asciiTheme="minorEastAsia" w:eastAsiaTheme="minorEastAsia" w:hAnsiTheme="minorEastAsia" w:hint="eastAsia"/>
          <w:szCs w:val="21"/>
        </w:rPr>
        <w:t>确保系统</w:t>
      </w:r>
      <w:r w:rsidR="00261D45" w:rsidRPr="00807BF9">
        <w:rPr>
          <w:rFonts w:asciiTheme="minorEastAsia" w:eastAsiaTheme="minorEastAsia" w:hAnsiTheme="minorEastAsia" w:hint="eastAsia"/>
          <w:szCs w:val="21"/>
        </w:rPr>
        <w:t>处于满水状态。</w:t>
      </w:r>
    </w:p>
    <w:p w14:paraId="1A719E1B" w14:textId="50E8D6DC" w:rsidR="00A839F8" w:rsidRPr="00807BF9" w:rsidRDefault="005E0F9F" w:rsidP="00D3579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6.</w:t>
      </w:r>
      <w:r w:rsidR="00CB3371" w:rsidRPr="00807BF9">
        <w:rPr>
          <w:rFonts w:asciiTheme="minorEastAsia" w:eastAsiaTheme="minorEastAsia" w:hAnsiTheme="minorEastAsia"/>
          <w:b/>
          <w:szCs w:val="21"/>
        </w:rPr>
        <w:t>0.</w:t>
      </w:r>
      <w:r w:rsidR="0024574A" w:rsidRPr="00807BF9">
        <w:rPr>
          <w:rFonts w:asciiTheme="minorEastAsia" w:eastAsiaTheme="minorEastAsia" w:hAnsiTheme="minorEastAsia" w:hint="eastAsia"/>
          <w:b/>
          <w:szCs w:val="21"/>
        </w:rPr>
        <w:t>2</w:t>
      </w:r>
      <w:r w:rsidR="0024574A" w:rsidRPr="00807BF9">
        <w:rPr>
          <w:rFonts w:asciiTheme="minorEastAsia" w:eastAsiaTheme="minorEastAsia" w:hAnsiTheme="minorEastAsia"/>
          <w:szCs w:val="21"/>
        </w:rPr>
        <w:t xml:space="preserve"> </w:t>
      </w:r>
      <w:r w:rsidR="0024574A" w:rsidRPr="00807BF9">
        <w:rPr>
          <w:rFonts w:asciiTheme="minorEastAsia" w:eastAsiaTheme="minorEastAsia" w:hAnsiTheme="minorEastAsia" w:hint="eastAsia"/>
          <w:szCs w:val="21"/>
        </w:rPr>
        <w:t xml:space="preserve"> </w:t>
      </w:r>
      <w:r w:rsidR="00A839F8" w:rsidRPr="00807BF9">
        <w:rPr>
          <w:rFonts w:asciiTheme="minorEastAsia" w:eastAsiaTheme="minorEastAsia" w:hAnsiTheme="minorEastAsia" w:hint="eastAsia"/>
          <w:szCs w:val="21"/>
        </w:rPr>
        <w:t>明装散热器</w:t>
      </w:r>
      <w:r w:rsidR="00A839F8" w:rsidRPr="00807BF9">
        <w:rPr>
          <w:rFonts w:asciiTheme="minorEastAsia" w:eastAsiaTheme="minorEastAsia" w:hAnsiTheme="minorEastAsia"/>
          <w:szCs w:val="21"/>
        </w:rPr>
        <w:t>系统</w:t>
      </w:r>
      <w:r w:rsidR="00261D45" w:rsidRPr="00807BF9">
        <w:rPr>
          <w:rFonts w:asciiTheme="minorEastAsia" w:eastAsiaTheme="minorEastAsia" w:hAnsiTheme="minorEastAsia" w:hint="eastAsia"/>
          <w:szCs w:val="21"/>
        </w:rPr>
        <w:t>在</w:t>
      </w:r>
      <w:r w:rsidR="00A839F8" w:rsidRPr="00807BF9">
        <w:rPr>
          <w:rFonts w:asciiTheme="minorEastAsia" w:eastAsiaTheme="minorEastAsia" w:hAnsiTheme="minorEastAsia"/>
          <w:szCs w:val="21"/>
        </w:rPr>
        <w:t>非供暖</w:t>
      </w:r>
      <w:r w:rsidR="00261D45" w:rsidRPr="00807BF9">
        <w:rPr>
          <w:rFonts w:asciiTheme="minorEastAsia" w:eastAsiaTheme="minorEastAsia" w:hAnsiTheme="minorEastAsia" w:hint="eastAsia"/>
          <w:szCs w:val="21"/>
        </w:rPr>
        <w:t>运行期间，</w:t>
      </w:r>
      <w:r w:rsidR="00A839F8" w:rsidRPr="00807BF9">
        <w:rPr>
          <w:rFonts w:asciiTheme="minorEastAsia" w:eastAsiaTheme="minorEastAsia" w:hAnsiTheme="minorEastAsia" w:hint="eastAsia"/>
          <w:szCs w:val="21"/>
        </w:rPr>
        <w:t>应</w:t>
      </w:r>
      <w:r w:rsidR="00A839F8" w:rsidRPr="00807BF9">
        <w:rPr>
          <w:rFonts w:asciiTheme="minorEastAsia" w:eastAsiaTheme="minorEastAsia" w:hAnsiTheme="minorEastAsia"/>
          <w:szCs w:val="21"/>
        </w:rPr>
        <w:t>进行满水</w:t>
      </w:r>
      <w:r w:rsidR="00261D45" w:rsidRPr="00807BF9">
        <w:rPr>
          <w:rFonts w:asciiTheme="minorEastAsia" w:eastAsiaTheme="minorEastAsia" w:hAnsiTheme="minorEastAsia" w:hint="eastAsia"/>
          <w:szCs w:val="21"/>
        </w:rPr>
        <w:t>带压养</w:t>
      </w:r>
      <w:r w:rsidR="00A839F8" w:rsidRPr="00807BF9">
        <w:rPr>
          <w:rFonts w:asciiTheme="minorEastAsia" w:eastAsiaTheme="minorEastAsia" w:hAnsiTheme="minorEastAsia"/>
          <w:szCs w:val="21"/>
        </w:rPr>
        <w:t>护</w:t>
      </w:r>
      <w:r w:rsidR="00261D45" w:rsidRPr="00807BF9">
        <w:rPr>
          <w:rFonts w:asciiTheme="minorEastAsia" w:eastAsiaTheme="minorEastAsia" w:hAnsiTheme="minorEastAsia" w:hint="eastAsia"/>
          <w:szCs w:val="21"/>
        </w:rPr>
        <w:t>。有冻结风险时，应有可靠的防冻措施。</w:t>
      </w:r>
    </w:p>
    <w:p w14:paraId="13CB28CF" w14:textId="5E977E07" w:rsidR="00A839F8" w:rsidRPr="00807BF9" w:rsidRDefault="005E0F9F" w:rsidP="00D35793">
      <w:pPr>
        <w:spacing w:line="360" w:lineRule="auto"/>
        <w:rPr>
          <w:rFonts w:asciiTheme="minorEastAsia" w:eastAsiaTheme="minorEastAsia" w:hAnsiTheme="minorEastAsia"/>
          <w:szCs w:val="21"/>
        </w:rPr>
      </w:pPr>
      <w:r w:rsidRPr="00807BF9">
        <w:rPr>
          <w:rFonts w:asciiTheme="minorEastAsia" w:eastAsiaTheme="minorEastAsia" w:hAnsiTheme="minorEastAsia"/>
          <w:b/>
          <w:szCs w:val="21"/>
        </w:rPr>
        <w:t>6.</w:t>
      </w:r>
      <w:r w:rsidR="00CB3371" w:rsidRPr="00807BF9">
        <w:rPr>
          <w:rFonts w:asciiTheme="minorEastAsia" w:eastAsiaTheme="minorEastAsia" w:hAnsiTheme="minorEastAsia"/>
          <w:b/>
          <w:szCs w:val="21"/>
        </w:rPr>
        <w:t>0.</w:t>
      </w:r>
      <w:r w:rsidR="0024574A" w:rsidRPr="00807BF9">
        <w:rPr>
          <w:rFonts w:asciiTheme="minorEastAsia" w:eastAsiaTheme="minorEastAsia" w:hAnsiTheme="minorEastAsia" w:hint="eastAsia"/>
          <w:b/>
          <w:szCs w:val="21"/>
        </w:rPr>
        <w:t>3</w:t>
      </w:r>
      <w:r w:rsidR="0024574A" w:rsidRPr="00807BF9">
        <w:rPr>
          <w:rFonts w:asciiTheme="minorEastAsia" w:eastAsiaTheme="minorEastAsia" w:hAnsiTheme="minorEastAsia"/>
          <w:szCs w:val="21"/>
        </w:rPr>
        <w:t xml:space="preserve"> </w:t>
      </w:r>
      <w:r w:rsidR="0024574A" w:rsidRPr="00807BF9">
        <w:rPr>
          <w:rFonts w:asciiTheme="minorEastAsia" w:eastAsiaTheme="minorEastAsia" w:hAnsiTheme="minorEastAsia" w:hint="eastAsia"/>
          <w:szCs w:val="21"/>
        </w:rPr>
        <w:t xml:space="preserve"> </w:t>
      </w:r>
      <w:r w:rsidR="00A839F8" w:rsidRPr="00807BF9">
        <w:rPr>
          <w:rFonts w:asciiTheme="minorEastAsia" w:eastAsiaTheme="minorEastAsia" w:hAnsiTheme="minorEastAsia" w:hint="eastAsia"/>
          <w:szCs w:val="21"/>
        </w:rPr>
        <w:t>明装散热器</w:t>
      </w:r>
      <w:r w:rsidR="00A839F8" w:rsidRPr="00807BF9">
        <w:rPr>
          <w:rFonts w:asciiTheme="minorEastAsia" w:eastAsiaTheme="minorEastAsia" w:hAnsiTheme="minorEastAsia"/>
          <w:szCs w:val="21"/>
        </w:rPr>
        <w:t>系统每年</w:t>
      </w:r>
      <w:r w:rsidR="00B41D9F" w:rsidRPr="00807BF9">
        <w:rPr>
          <w:rFonts w:asciiTheme="minorEastAsia" w:eastAsiaTheme="minorEastAsia" w:hAnsiTheme="minorEastAsia" w:hint="eastAsia"/>
          <w:szCs w:val="21"/>
        </w:rPr>
        <w:t>运行</w:t>
      </w:r>
      <w:r w:rsidR="00A839F8" w:rsidRPr="00807BF9">
        <w:rPr>
          <w:rFonts w:asciiTheme="minorEastAsia" w:eastAsiaTheme="minorEastAsia" w:hAnsiTheme="minorEastAsia"/>
          <w:szCs w:val="21"/>
        </w:rPr>
        <w:t>使用前，应</w:t>
      </w:r>
      <w:r w:rsidR="00A839F8" w:rsidRPr="00807BF9">
        <w:rPr>
          <w:rFonts w:asciiTheme="minorEastAsia" w:eastAsiaTheme="minorEastAsia" w:hAnsiTheme="minorEastAsia" w:hint="eastAsia"/>
          <w:szCs w:val="21"/>
        </w:rPr>
        <w:t>对系统进行保养</w:t>
      </w:r>
      <w:r w:rsidR="00B41D9F" w:rsidRPr="00807BF9">
        <w:rPr>
          <w:rFonts w:asciiTheme="minorEastAsia" w:eastAsiaTheme="minorEastAsia" w:hAnsiTheme="minorEastAsia" w:hint="eastAsia"/>
          <w:szCs w:val="21"/>
        </w:rPr>
        <w:t>检查</w:t>
      </w:r>
      <w:r w:rsidR="00A839F8" w:rsidRPr="00807BF9">
        <w:rPr>
          <w:rFonts w:asciiTheme="minorEastAsia" w:eastAsiaTheme="minorEastAsia" w:hAnsiTheme="minorEastAsia" w:hint="eastAsia"/>
          <w:szCs w:val="21"/>
        </w:rPr>
        <w:t>。</w:t>
      </w:r>
      <w:r w:rsidR="00A839F8" w:rsidRPr="00807BF9">
        <w:rPr>
          <w:rFonts w:asciiTheme="minorEastAsia" w:eastAsiaTheme="minorEastAsia" w:hAnsiTheme="minorEastAsia"/>
          <w:szCs w:val="21"/>
        </w:rPr>
        <w:t>检查</w:t>
      </w:r>
      <w:r w:rsidR="00B41D9F" w:rsidRPr="00807BF9">
        <w:rPr>
          <w:rFonts w:asciiTheme="minorEastAsia" w:eastAsiaTheme="minorEastAsia" w:hAnsiTheme="minorEastAsia" w:hint="eastAsia"/>
          <w:szCs w:val="21"/>
        </w:rPr>
        <w:t>内容包括</w:t>
      </w:r>
      <w:r w:rsidR="00A839F8" w:rsidRPr="00807BF9">
        <w:rPr>
          <w:rFonts w:asciiTheme="minorEastAsia" w:eastAsiaTheme="minorEastAsia" w:hAnsiTheme="minorEastAsia"/>
          <w:szCs w:val="21"/>
        </w:rPr>
        <w:t>温控器</w:t>
      </w:r>
      <w:r w:rsidR="00B41D9F" w:rsidRPr="00807BF9">
        <w:rPr>
          <w:rFonts w:asciiTheme="minorEastAsia" w:eastAsiaTheme="minorEastAsia" w:hAnsiTheme="minorEastAsia" w:hint="eastAsia"/>
          <w:szCs w:val="21"/>
        </w:rPr>
        <w:t>、</w:t>
      </w:r>
      <w:r w:rsidR="00A839F8" w:rsidRPr="00807BF9">
        <w:rPr>
          <w:rFonts w:asciiTheme="minorEastAsia" w:eastAsiaTheme="minorEastAsia" w:hAnsiTheme="minorEastAsia"/>
          <w:szCs w:val="21"/>
        </w:rPr>
        <w:t>电路系统</w:t>
      </w:r>
      <w:r w:rsidR="00B41D9F" w:rsidRPr="00807BF9">
        <w:rPr>
          <w:rFonts w:asciiTheme="minorEastAsia" w:eastAsiaTheme="minorEastAsia" w:hAnsiTheme="minorEastAsia" w:hint="eastAsia"/>
          <w:szCs w:val="21"/>
        </w:rPr>
        <w:t>、</w:t>
      </w:r>
      <w:r w:rsidR="00A839F8" w:rsidRPr="00807BF9">
        <w:rPr>
          <w:rFonts w:asciiTheme="minorEastAsia" w:eastAsiaTheme="minorEastAsia" w:hAnsiTheme="minorEastAsia" w:hint="eastAsia"/>
          <w:szCs w:val="21"/>
        </w:rPr>
        <w:t>热源设备</w:t>
      </w:r>
      <w:r w:rsidR="00B41D9F" w:rsidRPr="00807BF9">
        <w:rPr>
          <w:rFonts w:asciiTheme="minorEastAsia" w:eastAsiaTheme="minorEastAsia" w:hAnsiTheme="minorEastAsia" w:hint="eastAsia"/>
          <w:szCs w:val="21"/>
        </w:rPr>
        <w:t>、阀门等</w:t>
      </w:r>
      <w:r w:rsidR="00A839F8" w:rsidRPr="00807BF9">
        <w:rPr>
          <w:rFonts w:asciiTheme="minorEastAsia" w:eastAsiaTheme="minorEastAsia" w:hAnsiTheme="minorEastAsia"/>
          <w:szCs w:val="21"/>
        </w:rPr>
        <w:t xml:space="preserve">。 </w:t>
      </w:r>
    </w:p>
    <w:p w14:paraId="73E94D1C" w14:textId="77777777" w:rsidR="0068235A" w:rsidRPr="00807BF9" w:rsidRDefault="0068235A" w:rsidP="00D35793">
      <w:pPr>
        <w:spacing w:line="360" w:lineRule="auto"/>
        <w:rPr>
          <w:rFonts w:asciiTheme="minorEastAsia" w:eastAsiaTheme="minorEastAsia" w:hAnsiTheme="minorEastAsia"/>
          <w:szCs w:val="21"/>
        </w:rPr>
      </w:pPr>
    </w:p>
    <w:p w14:paraId="37DBE911" w14:textId="77777777" w:rsidR="0083170F" w:rsidRPr="00807BF9" w:rsidRDefault="0083170F" w:rsidP="0083170F">
      <w:pPr>
        <w:spacing w:line="360" w:lineRule="auto"/>
        <w:rPr>
          <w:rFonts w:asciiTheme="minorEastAsia" w:eastAsiaTheme="minorEastAsia" w:hAnsiTheme="minorEastAsia"/>
        </w:rPr>
      </w:pPr>
    </w:p>
    <w:p w14:paraId="0A89009A" w14:textId="5AD1B3B3" w:rsidR="0083170F" w:rsidRPr="00807BF9" w:rsidRDefault="0083170F" w:rsidP="001B62C5">
      <w:pPr>
        <w:pStyle w:val="2"/>
      </w:pPr>
      <w:r w:rsidRPr="00807BF9">
        <w:rPr>
          <w:rFonts w:hint="eastAsia"/>
        </w:rPr>
        <w:t>附录</w:t>
      </w:r>
      <w:r w:rsidR="004B55A9">
        <w:t>A</w:t>
      </w:r>
      <w:r w:rsidRPr="00807BF9">
        <w:t xml:space="preserve">  </w:t>
      </w:r>
      <w:r w:rsidRPr="00807BF9">
        <w:rPr>
          <w:rFonts w:hint="eastAsia"/>
        </w:rPr>
        <w:t>引用标准名录</w:t>
      </w:r>
    </w:p>
    <w:p w14:paraId="44E8DC1A" w14:textId="77777777" w:rsidR="0083170F" w:rsidRPr="00807BF9" w:rsidRDefault="0083170F" w:rsidP="0083170F">
      <w:pPr>
        <w:spacing w:line="360" w:lineRule="auto"/>
        <w:rPr>
          <w:rFonts w:asciiTheme="minorEastAsia" w:eastAsiaTheme="minorEastAsia" w:hAnsiTheme="minorEastAsia"/>
          <w:sz w:val="24"/>
        </w:rPr>
      </w:pPr>
      <w:r w:rsidRPr="00807BF9">
        <w:rPr>
          <w:rFonts w:asciiTheme="minorEastAsia" w:eastAsiaTheme="minorEastAsia" w:hAnsiTheme="minorEastAsia" w:hint="eastAsia"/>
          <w:sz w:val="24"/>
        </w:rPr>
        <w:t>1 《采暖空调系统水质》G</w:t>
      </w:r>
      <w:r w:rsidRPr="00807BF9">
        <w:rPr>
          <w:rFonts w:asciiTheme="minorEastAsia" w:eastAsiaTheme="minorEastAsia" w:hAnsiTheme="minorEastAsia"/>
          <w:sz w:val="24"/>
        </w:rPr>
        <w:t>B/T29044-2012</w:t>
      </w:r>
    </w:p>
    <w:p w14:paraId="3450A837" w14:textId="77777777" w:rsidR="0083170F" w:rsidRPr="00807BF9" w:rsidRDefault="0083170F" w:rsidP="0083170F">
      <w:pPr>
        <w:spacing w:line="360" w:lineRule="auto"/>
        <w:rPr>
          <w:rFonts w:asciiTheme="minorEastAsia" w:eastAsiaTheme="minorEastAsia" w:hAnsiTheme="minorEastAsia"/>
          <w:sz w:val="24"/>
        </w:rPr>
      </w:pPr>
      <w:r w:rsidRPr="00807BF9">
        <w:rPr>
          <w:rFonts w:asciiTheme="minorEastAsia" w:eastAsiaTheme="minorEastAsia" w:hAnsiTheme="minorEastAsia" w:hint="eastAsia"/>
          <w:sz w:val="24"/>
        </w:rPr>
        <w:t>2 《民用建筑供暖通风与空气调节设计规范》G</w:t>
      </w:r>
      <w:r w:rsidRPr="00807BF9">
        <w:rPr>
          <w:rFonts w:asciiTheme="minorEastAsia" w:eastAsiaTheme="minorEastAsia" w:hAnsiTheme="minorEastAsia"/>
          <w:sz w:val="24"/>
        </w:rPr>
        <w:t>B50736-2012</w:t>
      </w:r>
    </w:p>
    <w:p w14:paraId="1552067F" w14:textId="77777777" w:rsidR="0083170F" w:rsidRPr="00807BF9" w:rsidRDefault="0083170F" w:rsidP="0083170F">
      <w:pPr>
        <w:spacing w:line="360" w:lineRule="auto"/>
        <w:rPr>
          <w:rFonts w:asciiTheme="minorEastAsia" w:eastAsiaTheme="minorEastAsia" w:hAnsiTheme="minorEastAsia"/>
          <w:sz w:val="24"/>
        </w:rPr>
      </w:pPr>
      <w:r w:rsidRPr="00807BF9">
        <w:rPr>
          <w:rFonts w:asciiTheme="minorEastAsia" w:eastAsiaTheme="minorEastAsia" w:hAnsiTheme="minorEastAsia" w:hint="eastAsia"/>
          <w:sz w:val="24"/>
        </w:rPr>
        <w:t xml:space="preserve">3 </w:t>
      </w:r>
      <w:r w:rsidRPr="00807BF9">
        <w:rPr>
          <w:rFonts w:asciiTheme="minorEastAsia" w:eastAsiaTheme="minorEastAsia" w:hAnsiTheme="minorEastAsia"/>
          <w:sz w:val="24"/>
        </w:rPr>
        <w:t>《冷热水系</w:t>
      </w:r>
      <w:r w:rsidRPr="00807BF9">
        <w:rPr>
          <w:rFonts w:asciiTheme="minorEastAsia" w:eastAsiaTheme="minorEastAsia" w:hAnsiTheme="minorEastAsia" w:hint="eastAsia"/>
          <w:sz w:val="24"/>
        </w:rPr>
        <w:t>统用热塑性塑料管材和管件》 GB／T 18991</w:t>
      </w:r>
    </w:p>
    <w:p w14:paraId="06CFF8AD" w14:textId="77777777" w:rsidR="0083170F" w:rsidRPr="00807BF9" w:rsidRDefault="0083170F" w:rsidP="0083170F">
      <w:pPr>
        <w:spacing w:line="360" w:lineRule="auto"/>
        <w:rPr>
          <w:rFonts w:asciiTheme="minorEastAsia" w:eastAsiaTheme="minorEastAsia" w:hAnsiTheme="minorEastAsia"/>
          <w:sz w:val="24"/>
        </w:rPr>
      </w:pPr>
      <w:r w:rsidRPr="00807BF9">
        <w:rPr>
          <w:rFonts w:asciiTheme="minorEastAsia" w:eastAsiaTheme="minorEastAsia" w:hAnsiTheme="minorEastAsia" w:hint="eastAsia"/>
          <w:sz w:val="24"/>
        </w:rPr>
        <w:t xml:space="preserve">4 </w:t>
      </w:r>
      <w:r w:rsidRPr="00807BF9">
        <w:rPr>
          <w:rFonts w:asciiTheme="minorEastAsia" w:eastAsiaTheme="minorEastAsia" w:hAnsiTheme="minorEastAsia"/>
          <w:sz w:val="24"/>
        </w:rPr>
        <w:t>《55</w:t>
      </w:r>
      <w:r w:rsidRPr="00807BF9">
        <w:rPr>
          <w:rFonts w:asciiTheme="minorEastAsia" w:eastAsiaTheme="minorEastAsia" w:hAnsiTheme="minorEastAsia" w:hint="eastAsia"/>
          <w:sz w:val="24"/>
        </w:rPr>
        <w:t>°</w:t>
      </w:r>
      <w:r w:rsidRPr="00807BF9">
        <w:rPr>
          <w:rFonts w:asciiTheme="minorEastAsia" w:eastAsiaTheme="minorEastAsia" w:hAnsiTheme="minorEastAsia"/>
          <w:sz w:val="24"/>
        </w:rPr>
        <w:t>密封管螺纹》 GB/T 7306</w:t>
      </w:r>
    </w:p>
    <w:p w14:paraId="7383C3B6" w14:textId="77777777" w:rsidR="0083170F" w:rsidRPr="00807BF9" w:rsidRDefault="0083170F" w:rsidP="0083170F">
      <w:pPr>
        <w:spacing w:line="360" w:lineRule="auto"/>
        <w:rPr>
          <w:rFonts w:asciiTheme="minorEastAsia" w:eastAsiaTheme="minorEastAsia" w:hAnsiTheme="minorEastAsia"/>
          <w:sz w:val="24"/>
        </w:rPr>
      </w:pPr>
      <w:r w:rsidRPr="00807BF9">
        <w:rPr>
          <w:rFonts w:asciiTheme="minorEastAsia" w:eastAsiaTheme="minorEastAsia" w:hAnsiTheme="minorEastAsia" w:hint="eastAsia"/>
          <w:sz w:val="24"/>
        </w:rPr>
        <w:t>5 《散热器恒温控制阀》GB</w:t>
      </w:r>
      <w:r w:rsidRPr="00807BF9">
        <w:rPr>
          <w:rFonts w:asciiTheme="minorEastAsia" w:eastAsiaTheme="minorEastAsia" w:hAnsiTheme="minorEastAsia"/>
          <w:sz w:val="24"/>
        </w:rPr>
        <w:t>/</w:t>
      </w:r>
      <w:r w:rsidRPr="00807BF9">
        <w:rPr>
          <w:rFonts w:asciiTheme="minorEastAsia" w:eastAsiaTheme="minorEastAsia" w:hAnsiTheme="minorEastAsia" w:hint="eastAsia"/>
          <w:sz w:val="24"/>
        </w:rPr>
        <w:t>T29414-2012</w:t>
      </w:r>
    </w:p>
    <w:p w14:paraId="20F8062B" w14:textId="77777777" w:rsidR="0083170F" w:rsidRPr="00807BF9" w:rsidRDefault="0083170F" w:rsidP="0083170F">
      <w:pPr>
        <w:spacing w:line="360" w:lineRule="auto"/>
        <w:rPr>
          <w:rFonts w:asciiTheme="minorEastAsia" w:eastAsiaTheme="minorEastAsia" w:hAnsiTheme="minorEastAsia"/>
          <w:sz w:val="24"/>
        </w:rPr>
      </w:pPr>
      <w:r w:rsidRPr="00807BF9">
        <w:rPr>
          <w:rFonts w:asciiTheme="minorEastAsia" w:eastAsiaTheme="minorEastAsia" w:hAnsiTheme="minorEastAsia"/>
          <w:sz w:val="24"/>
        </w:rPr>
        <w:t xml:space="preserve">6 </w:t>
      </w:r>
      <w:r w:rsidRPr="00807BF9">
        <w:rPr>
          <w:rFonts w:asciiTheme="minorEastAsia" w:eastAsiaTheme="minorEastAsia" w:hAnsiTheme="minorEastAsia" w:hint="eastAsia"/>
          <w:sz w:val="24"/>
        </w:rPr>
        <w:t>《供热计量技术规程》JGJ</w:t>
      </w:r>
      <w:r w:rsidRPr="00807BF9">
        <w:rPr>
          <w:rFonts w:asciiTheme="minorEastAsia" w:eastAsiaTheme="minorEastAsia" w:hAnsiTheme="minorEastAsia"/>
          <w:sz w:val="24"/>
        </w:rPr>
        <w:t xml:space="preserve"> 173-2009</w:t>
      </w:r>
    </w:p>
    <w:p w14:paraId="457F0BC8" w14:textId="77777777" w:rsidR="0083170F" w:rsidRPr="00AF01FF" w:rsidRDefault="0083170F" w:rsidP="0083170F">
      <w:pPr>
        <w:spacing w:line="360" w:lineRule="auto"/>
        <w:rPr>
          <w:rFonts w:asciiTheme="minorEastAsia" w:eastAsiaTheme="minorEastAsia" w:hAnsiTheme="minorEastAsia"/>
          <w:szCs w:val="21"/>
        </w:rPr>
      </w:pPr>
    </w:p>
    <w:sectPr w:rsidR="0083170F" w:rsidRPr="00AF01FF" w:rsidSect="00E829E8">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DA7D3" w14:textId="77777777" w:rsidR="000B08FC" w:rsidRDefault="000B08FC" w:rsidP="00D30740">
      <w:r>
        <w:separator/>
      </w:r>
    </w:p>
  </w:endnote>
  <w:endnote w:type="continuationSeparator" w:id="0">
    <w:p w14:paraId="13F019A3" w14:textId="77777777" w:rsidR="000B08FC" w:rsidRDefault="000B08FC" w:rsidP="00D3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4830" w14:textId="1028762C" w:rsidR="00371E08" w:rsidRDefault="00371E08">
    <w:pPr>
      <w:pStyle w:val="a7"/>
      <w:jc w:val="right"/>
    </w:pPr>
    <w:sdt>
      <w:sdtPr>
        <w:id w:val="17500193"/>
        <w:docPartObj>
          <w:docPartGallery w:val="Page Numbers (Bottom of Page)"/>
          <w:docPartUnique/>
        </w:docPartObj>
      </w:sdtPr>
      <w:sdtContent>
        <w:r>
          <w:fldChar w:fldCharType="begin"/>
        </w:r>
        <w:r>
          <w:instrText xml:space="preserve"> PAGE   \* MERGEFORMAT </w:instrText>
        </w:r>
        <w:r>
          <w:fldChar w:fldCharType="separate"/>
        </w:r>
        <w:r w:rsidRPr="00592B06">
          <w:rPr>
            <w:noProof/>
            <w:lang w:val="zh-CN"/>
          </w:rPr>
          <w:t>28</w:t>
        </w:r>
        <w:r>
          <w:rPr>
            <w:noProof/>
            <w:lang w:val="zh-CN"/>
          </w:rPr>
          <w:fldChar w:fldCharType="end"/>
        </w:r>
      </w:sdtContent>
    </w:sdt>
  </w:p>
  <w:p w14:paraId="1ABE3A9F" w14:textId="77777777" w:rsidR="00371E08" w:rsidRDefault="00371E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B993" w14:textId="77777777" w:rsidR="000B08FC" w:rsidRDefault="000B08FC" w:rsidP="00D30740">
      <w:r>
        <w:separator/>
      </w:r>
    </w:p>
  </w:footnote>
  <w:footnote w:type="continuationSeparator" w:id="0">
    <w:p w14:paraId="3AB83D7C" w14:textId="77777777" w:rsidR="000B08FC" w:rsidRDefault="000B08FC" w:rsidP="00D3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63C"/>
    <w:multiLevelType w:val="hybridMultilevel"/>
    <w:tmpl w:val="661A5A9A"/>
    <w:lvl w:ilvl="0" w:tplc="76B46D7A">
      <w:start w:val="1"/>
      <w:numFmt w:val="decimal"/>
      <w:lvlText w:val="%1〉"/>
      <w:lvlJc w:val="left"/>
      <w:pPr>
        <w:ind w:left="835" w:hanging="360"/>
      </w:pPr>
      <w:rPr>
        <w:rFonts w:hint="default"/>
        <w:b/>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1" w15:restartNumberingAfterBreak="0">
    <w:nsid w:val="070E651A"/>
    <w:multiLevelType w:val="hybridMultilevel"/>
    <w:tmpl w:val="02D4CEC8"/>
    <w:lvl w:ilvl="0" w:tplc="7970465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BE14422"/>
    <w:multiLevelType w:val="multilevel"/>
    <w:tmpl w:val="1BE144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184546"/>
    <w:multiLevelType w:val="multilevel"/>
    <w:tmpl w:val="6EDA0D26"/>
    <w:lvl w:ilvl="0">
      <w:start w:val="1"/>
      <w:numFmt w:val="decimal"/>
      <w:lvlText w:val="%1"/>
      <w:lvlJc w:val="left"/>
      <w:pPr>
        <w:ind w:left="360" w:hanging="360"/>
      </w:pPr>
      <w:rPr>
        <w:rFonts w:hint="default"/>
      </w:rPr>
    </w:lvl>
    <w:lvl w:ilvl="1">
      <w:numFmt w:val="decimal"/>
      <w:isLgl/>
      <w:lvlText w:val="%1.%2"/>
      <w:lvlJc w:val="left"/>
      <w:pPr>
        <w:ind w:left="735" w:hanging="735"/>
      </w:pPr>
      <w:rPr>
        <w:rFonts w:ascii="宋体" w:hAnsi="宋体" w:hint="default"/>
        <w:b/>
      </w:rPr>
    </w:lvl>
    <w:lvl w:ilvl="2">
      <w:start w:val="1"/>
      <w:numFmt w:val="decimal"/>
      <w:isLgl/>
      <w:lvlText w:val="%1.%2.%3"/>
      <w:lvlJc w:val="left"/>
      <w:pPr>
        <w:ind w:left="735" w:hanging="735"/>
      </w:pPr>
      <w:rPr>
        <w:rFonts w:ascii="宋体" w:hAnsi="宋体" w:hint="default"/>
        <w:b/>
      </w:rPr>
    </w:lvl>
    <w:lvl w:ilvl="3">
      <w:start w:val="1"/>
      <w:numFmt w:val="decimal"/>
      <w:isLgl/>
      <w:lvlText w:val="%1.%2.%3.%4"/>
      <w:lvlJc w:val="left"/>
      <w:pPr>
        <w:ind w:left="735" w:hanging="735"/>
      </w:pPr>
      <w:rPr>
        <w:rFonts w:ascii="宋体" w:hAnsi="宋体" w:hint="default"/>
        <w:b/>
      </w:rPr>
    </w:lvl>
    <w:lvl w:ilvl="4">
      <w:start w:val="1"/>
      <w:numFmt w:val="decimal"/>
      <w:isLgl/>
      <w:lvlText w:val="%1.%2.%3.%4.%5"/>
      <w:lvlJc w:val="left"/>
      <w:pPr>
        <w:ind w:left="1080" w:hanging="1080"/>
      </w:pPr>
      <w:rPr>
        <w:rFonts w:ascii="宋体" w:hAnsi="宋体" w:hint="default"/>
        <w:b/>
      </w:rPr>
    </w:lvl>
    <w:lvl w:ilvl="5">
      <w:start w:val="1"/>
      <w:numFmt w:val="decimal"/>
      <w:isLgl/>
      <w:lvlText w:val="%1.%2.%3.%4.%5.%6"/>
      <w:lvlJc w:val="left"/>
      <w:pPr>
        <w:ind w:left="1080" w:hanging="1080"/>
      </w:pPr>
      <w:rPr>
        <w:rFonts w:ascii="宋体" w:hAnsi="宋体" w:hint="default"/>
        <w:b/>
      </w:rPr>
    </w:lvl>
    <w:lvl w:ilvl="6">
      <w:start w:val="1"/>
      <w:numFmt w:val="decimal"/>
      <w:isLgl/>
      <w:lvlText w:val="%1.%2.%3.%4.%5.%6.%7"/>
      <w:lvlJc w:val="left"/>
      <w:pPr>
        <w:ind w:left="1080" w:hanging="1080"/>
      </w:pPr>
      <w:rPr>
        <w:rFonts w:ascii="宋体" w:hAnsi="宋体" w:hint="default"/>
        <w:b/>
      </w:rPr>
    </w:lvl>
    <w:lvl w:ilvl="7">
      <w:start w:val="1"/>
      <w:numFmt w:val="decimal"/>
      <w:isLgl/>
      <w:lvlText w:val="%1.%2.%3.%4.%5.%6.%7.%8"/>
      <w:lvlJc w:val="left"/>
      <w:pPr>
        <w:ind w:left="1440" w:hanging="1440"/>
      </w:pPr>
      <w:rPr>
        <w:rFonts w:ascii="宋体" w:hAnsi="宋体" w:hint="default"/>
        <w:b/>
      </w:rPr>
    </w:lvl>
    <w:lvl w:ilvl="8">
      <w:start w:val="1"/>
      <w:numFmt w:val="decimal"/>
      <w:isLgl/>
      <w:lvlText w:val="%1.%2.%3.%4.%5.%6.%7.%8.%9"/>
      <w:lvlJc w:val="left"/>
      <w:pPr>
        <w:ind w:left="1440" w:hanging="1440"/>
      </w:pPr>
      <w:rPr>
        <w:rFonts w:ascii="宋体" w:hAnsi="宋体" w:hint="default"/>
        <w:b/>
      </w:rPr>
    </w:lvl>
  </w:abstractNum>
  <w:abstractNum w:abstractNumId="4" w15:restartNumberingAfterBreak="0">
    <w:nsid w:val="4CCF67AB"/>
    <w:multiLevelType w:val="hybridMultilevel"/>
    <w:tmpl w:val="1AE4F2AE"/>
    <w:lvl w:ilvl="0" w:tplc="F482A804">
      <w:start w:val="1"/>
      <w:numFmt w:val="decimal"/>
      <w:lvlText w:val="%1"/>
      <w:lvlJc w:val="left"/>
      <w:pPr>
        <w:ind w:left="360" w:hanging="360"/>
      </w:pPr>
      <w:rPr>
        <w:rFonts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5255F8"/>
    <w:multiLevelType w:val="multilevel"/>
    <w:tmpl w:val="525255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0E6D92"/>
    <w:multiLevelType w:val="hybridMultilevel"/>
    <w:tmpl w:val="9F446A04"/>
    <w:lvl w:ilvl="0" w:tplc="D0F874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99EA67A"/>
    <w:multiLevelType w:val="singleLevel"/>
    <w:tmpl w:val="599EA67A"/>
    <w:lvl w:ilvl="0">
      <w:start w:val="5"/>
      <w:numFmt w:val="decimal"/>
      <w:suff w:val="nothing"/>
      <w:lvlText w:val="%1、"/>
      <w:lvlJc w:val="left"/>
    </w:lvl>
  </w:abstractNum>
  <w:abstractNum w:abstractNumId="8" w15:restartNumberingAfterBreak="0">
    <w:nsid w:val="67BD7E0A"/>
    <w:multiLevelType w:val="multilevel"/>
    <w:tmpl w:val="52529F34"/>
    <w:lvl w:ilvl="0">
      <w:start w:val="1"/>
      <w:numFmt w:val="decimal"/>
      <w:lvlText w:val="%1"/>
      <w:lvlJc w:val="left"/>
      <w:pPr>
        <w:ind w:left="360" w:hanging="360"/>
      </w:pPr>
      <w:rPr>
        <w:rFonts w:hint="default"/>
      </w:rPr>
    </w:lvl>
    <w:lvl w:ilvl="1">
      <w:numFmt w:val="decimal"/>
      <w:isLgl/>
      <w:lvlText w:val="%1.%2"/>
      <w:lvlJc w:val="left"/>
      <w:pPr>
        <w:ind w:left="720" w:hanging="720"/>
      </w:pPr>
      <w:rPr>
        <w:rFonts w:asciiTheme="minorEastAsia" w:eastAsiaTheme="minorEastAsia" w:hAnsiTheme="minorEastAsia" w:hint="default"/>
      </w:rPr>
    </w:lvl>
    <w:lvl w:ilvl="2">
      <w:start w:val="1"/>
      <w:numFmt w:val="decimal"/>
      <w:isLgl/>
      <w:lvlText w:val="%1.%2.%3"/>
      <w:lvlJc w:val="left"/>
      <w:pPr>
        <w:ind w:left="720" w:hanging="720"/>
      </w:pPr>
      <w:rPr>
        <w:rFonts w:asciiTheme="minorEastAsia" w:eastAsiaTheme="minorEastAsia" w:hAnsiTheme="minorEastAsia" w:hint="default"/>
      </w:rPr>
    </w:lvl>
    <w:lvl w:ilvl="3">
      <w:start w:val="1"/>
      <w:numFmt w:val="decimal"/>
      <w:isLgl/>
      <w:lvlText w:val="%1.%2.%3.%4"/>
      <w:lvlJc w:val="left"/>
      <w:pPr>
        <w:ind w:left="1080" w:hanging="1080"/>
      </w:pPr>
      <w:rPr>
        <w:rFonts w:asciiTheme="minorEastAsia" w:eastAsiaTheme="minorEastAsia" w:hAnsiTheme="minorEastAsia" w:hint="default"/>
      </w:rPr>
    </w:lvl>
    <w:lvl w:ilvl="4">
      <w:start w:val="1"/>
      <w:numFmt w:val="decimal"/>
      <w:isLgl/>
      <w:lvlText w:val="%1.%2.%3.%4.%5"/>
      <w:lvlJc w:val="left"/>
      <w:pPr>
        <w:ind w:left="1080" w:hanging="1080"/>
      </w:pPr>
      <w:rPr>
        <w:rFonts w:asciiTheme="minorEastAsia" w:eastAsiaTheme="minorEastAsia" w:hAnsiTheme="minorEastAsia" w:hint="default"/>
      </w:rPr>
    </w:lvl>
    <w:lvl w:ilvl="5">
      <w:start w:val="1"/>
      <w:numFmt w:val="decimal"/>
      <w:isLgl/>
      <w:lvlText w:val="%1.%2.%3.%4.%5.%6"/>
      <w:lvlJc w:val="left"/>
      <w:pPr>
        <w:ind w:left="1440" w:hanging="1440"/>
      </w:pPr>
      <w:rPr>
        <w:rFonts w:asciiTheme="minorEastAsia" w:eastAsiaTheme="minorEastAsia" w:hAnsiTheme="minorEastAsia" w:hint="default"/>
      </w:rPr>
    </w:lvl>
    <w:lvl w:ilvl="6">
      <w:start w:val="1"/>
      <w:numFmt w:val="decimal"/>
      <w:isLgl/>
      <w:lvlText w:val="%1.%2.%3.%4.%5.%6.%7"/>
      <w:lvlJc w:val="left"/>
      <w:pPr>
        <w:ind w:left="1440" w:hanging="1440"/>
      </w:pPr>
      <w:rPr>
        <w:rFonts w:asciiTheme="minorEastAsia" w:eastAsiaTheme="minorEastAsia" w:hAnsiTheme="minorEastAsia" w:hint="default"/>
      </w:rPr>
    </w:lvl>
    <w:lvl w:ilvl="7">
      <w:start w:val="1"/>
      <w:numFmt w:val="decimal"/>
      <w:isLgl/>
      <w:lvlText w:val="%1.%2.%3.%4.%5.%6.%7.%8"/>
      <w:lvlJc w:val="left"/>
      <w:pPr>
        <w:ind w:left="1800" w:hanging="1800"/>
      </w:pPr>
      <w:rPr>
        <w:rFonts w:asciiTheme="minorEastAsia" w:eastAsiaTheme="minorEastAsia" w:hAnsiTheme="minorEastAsia" w:hint="default"/>
      </w:rPr>
    </w:lvl>
    <w:lvl w:ilvl="8">
      <w:start w:val="1"/>
      <w:numFmt w:val="decimal"/>
      <w:isLgl/>
      <w:lvlText w:val="%1.%2.%3.%4.%5.%6.%7.%8.%9"/>
      <w:lvlJc w:val="left"/>
      <w:pPr>
        <w:ind w:left="1800" w:hanging="1800"/>
      </w:pPr>
      <w:rPr>
        <w:rFonts w:asciiTheme="minorEastAsia" w:eastAsiaTheme="minorEastAsia" w:hAnsiTheme="minorEastAsia" w:hint="default"/>
      </w:rPr>
    </w:lvl>
  </w:abstractNum>
  <w:abstractNum w:abstractNumId="9" w15:restartNumberingAfterBreak="0">
    <w:nsid w:val="748C7BDA"/>
    <w:multiLevelType w:val="multilevel"/>
    <w:tmpl w:val="748C7BD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771E1D2B"/>
    <w:multiLevelType w:val="hybridMultilevel"/>
    <w:tmpl w:val="09CA0670"/>
    <w:lvl w:ilvl="0" w:tplc="BF1C477E">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7"/>
  </w:num>
  <w:num w:numId="2">
    <w:abstractNumId w:val="5"/>
  </w:num>
  <w:num w:numId="3">
    <w:abstractNumId w:val="2"/>
  </w:num>
  <w:num w:numId="4">
    <w:abstractNumId w:val="9"/>
  </w:num>
  <w:num w:numId="5">
    <w:abstractNumId w:val="0"/>
  </w:num>
  <w:num w:numId="6">
    <w:abstractNumId w:val="8"/>
  </w:num>
  <w:num w:numId="7">
    <w:abstractNumId w:val="1"/>
  </w:num>
  <w:num w:numId="8">
    <w:abstractNumId w:val="3"/>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18"/>
    <w:rsid w:val="00003BE2"/>
    <w:rsid w:val="000044A7"/>
    <w:rsid w:val="000048F3"/>
    <w:rsid w:val="00005B2C"/>
    <w:rsid w:val="00005EDB"/>
    <w:rsid w:val="000110DA"/>
    <w:rsid w:val="00012041"/>
    <w:rsid w:val="00015426"/>
    <w:rsid w:val="0002019C"/>
    <w:rsid w:val="000207A6"/>
    <w:rsid w:val="000218DF"/>
    <w:rsid w:val="00021D4C"/>
    <w:rsid w:val="000253BE"/>
    <w:rsid w:val="0003214E"/>
    <w:rsid w:val="00035361"/>
    <w:rsid w:val="000424AC"/>
    <w:rsid w:val="00043BE9"/>
    <w:rsid w:val="00046305"/>
    <w:rsid w:val="00051468"/>
    <w:rsid w:val="00052CF3"/>
    <w:rsid w:val="00054FF2"/>
    <w:rsid w:val="00055DF0"/>
    <w:rsid w:val="00057D7E"/>
    <w:rsid w:val="00060C35"/>
    <w:rsid w:val="00066681"/>
    <w:rsid w:val="00070687"/>
    <w:rsid w:val="00073677"/>
    <w:rsid w:val="00073B2C"/>
    <w:rsid w:val="00077F96"/>
    <w:rsid w:val="00080B38"/>
    <w:rsid w:val="000860B6"/>
    <w:rsid w:val="00092EF2"/>
    <w:rsid w:val="00094D6B"/>
    <w:rsid w:val="00095D4B"/>
    <w:rsid w:val="000973F7"/>
    <w:rsid w:val="000A109D"/>
    <w:rsid w:val="000B08FC"/>
    <w:rsid w:val="000B66C1"/>
    <w:rsid w:val="000B784C"/>
    <w:rsid w:val="000C0529"/>
    <w:rsid w:val="000C24D1"/>
    <w:rsid w:val="000C4862"/>
    <w:rsid w:val="000C55E3"/>
    <w:rsid w:val="000C631D"/>
    <w:rsid w:val="000E0EAD"/>
    <w:rsid w:val="000F1967"/>
    <w:rsid w:val="000F1D50"/>
    <w:rsid w:val="000F413A"/>
    <w:rsid w:val="000F443E"/>
    <w:rsid w:val="000F6889"/>
    <w:rsid w:val="0010191C"/>
    <w:rsid w:val="00103C24"/>
    <w:rsid w:val="00104329"/>
    <w:rsid w:val="0011000F"/>
    <w:rsid w:val="0011654D"/>
    <w:rsid w:val="00117C1E"/>
    <w:rsid w:val="00122765"/>
    <w:rsid w:val="00125CB1"/>
    <w:rsid w:val="0012679E"/>
    <w:rsid w:val="0012718C"/>
    <w:rsid w:val="001273DE"/>
    <w:rsid w:val="0013019B"/>
    <w:rsid w:val="001323A4"/>
    <w:rsid w:val="0013333B"/>
    <w:rsid w:val="00134C0D"/>
    <w:rsid w:val="00134D4A"/>
    <w:rsid w:val="001372C3"/>
    <w:rsid w:val="00142A63"/>
    <w:rsid w:val="00142EB9"/>
    <w:rsid w:val="00146AFB"/>
    <w:rsid w:val="00150521"/>
    <w:rsid w:val="00150B30"/>
    <w:rsid w:val="00151537"/>
    <w:rsid w:val="0015435A"/>
    <w:rsid w:val="00155F9A"/>
    <w:rsid w:val="00156928"/>
    <w:rsid w:val="00157211"/>
    <w:rsid w:val="00160CC5"/>
    <w:rsid w:val="00165E1B"/>
    <w:rsid w:val="00166BFB"/>
    <w:rsid w:val="00167567"/>
    <w:rsid w:val="00174701"/>
    <w:rsid w:val="0017480B"/>
    <w:rsid w:val="00176928"/>
    <w:rsid w:val="00182955"/>
    <w:rsid w:val="00183D17"/>
    <w:rsid w:val="00184CD5"/>
    <w:rsid w:val="00186CFC"/>
    <w:rsid w:val="00187D52"/>
    <w:rsid w:val="0019108F"/>
    <w:rsid w:val="00191560"/>
    <w:rsid w:val="001932E1"/>
    <w:rsid w:val="00194C53"/>
    <w:rsid w:val="001A0562"/>
    <w:rsid w:val="001A0C6E"/>
    <w:rsid w:val="001A4ABE"/>
    <w:rsid w:val="001A5D9F"/>
    <w:rsid w:val="001B62C5"/>
    <w:rsid w:val="001C0C6C"/>
    <w:rsid w:val="001C183C"/>
    <w:rsid w:val="001C1F9C"/>
    <w:rsid w:val="001C2AC3"/>
    <w:rsid w:val="001C3928"/>
    <w:rsid w:val="001C5E3E"/>
    <w:rsid w:val="001C759A"/>
    <w:rsid w:val="001D0CF3"/>
    <w:rsid w:val="001D1533"/>
    <w:rsid w:val="001D4070"/>
    <w:rsid w:val="001D4B56"/>
    <w:rsid w:val="001D60E6"/>
    <w:rsid w:val="001D6DC7"/>
    <w:rsid w:val="001E0AF2"/>
    <w:rsid w:val="001E3F1E"/>
    <w:rsid w:val="001E4B19"/>
    <w:rsid w:val="001E613F"/>
    <w:rsid w:val="001E6500"/>
    <w:rsid w:val="001E714A"/>
    <w:rsid w:val="001E7FDC"/>
    <w:rsid w:val="001F0EBC"/>
    <w:rsid w:val="001F2366"/>
    <w:rsid w:val="001F71F2"/>
    <w:rsid w:val="00203EC2"/>
    <w:rsid w:val="00212849"/>
    <w:rsid w:val="00214352"/>
    <w:rsid w:val="002233FA"/>
    <w:rsid w:val="002252FE"/>
    <w:rsid w:val="00225440"/>
    <w:rsid w:val="002259E5"/>
    <w:rsid w:val="00230AF9"/>
    <w:rsid w:val="00235FC2"/>
    <w:rsid w:val="00236E1A"/>
    <w:rsid w:val="00241104"/>
    <w:rsid w:val="0024198B"/>
    <w:rsid w:val="00241B47"/>
    <w:rsid w:val="002423F4"/>
    <w:rsid w:val="00244543"/>
    <w:rsid w:val="00244A1C"/>
    <w:rsid w:val="00245102"/>
    <w:rsid w:val="0024574A"/>
    <w:rsid w:val="00250429"/>
    <w:rsid w:val="00250623"/>
    <w:rsid w:val="00251223"/>
    <w:rsid w:val="002522FC"/>
    <w:rsid w:val="00253176"/>
    <w:rsid w:val="00256ABA"/>
    <w:rsid w:val="00261D45"/>
    <w:rsid w:val="00265167"/>
    <w:rsid w:val="00265F01"/>
    <w:rsid w:val="00275D4D"/>
    <w:rsid w:val="00276407"/>
    <w:rsid w:val="00276E65"/>
    <w:rsid w:val="00282565"/>
    <w:rsid w:val="0028284B"/>
    <w:rsid w:val="00283801"/>
    <w:rsid w:val="00283C01"/>
    <w:rsid w:val="0028499D"/>
    <w:rsid w:val="0028619C"/>
    <w:rsid w:val="00293E81"/>
    <w:rsid w:val="00294A91"/>
    <w:rsid w:val="002A217A"/>
    <w:rsid w:val="002A36A7"/>
    <w:rsid w:val="002A3CB6"/>
    <w:rsid w:val="002A5678"/>
    <w:rsid w:val="002A74E2"/>
    <w:rsid w:val="002B062B"/>
    <w:rsid w:val="002B2078"/>
    <w:rsid w:val="002B52BB"/>
    <w:rsid w:val="002C27AB"/>
    <w:rsid w:val="002C27B5"/>
    <w:rsid w:val="002C4C34"/>
    <w:rsid w:val="002C577A"/>
    <w:rsid w:val="002C5BBB"/>
    <w:rsid w:val="002C689A"/>
    <w:rsid w:val="002D2AC1"/>
    <w:rsid w:val="002E6B3F"/>
    <w:rsid w:val="002E7902"/>
    <w:rsid w:val="002F0164"/>
    <w:rsid w:val="002F1D3A"/>
    <w:rsid w:val="002F3061"/>
    <w:rsid w:val="002F4BD6"/>
    <w:rsid w:val="002F642E"/>
    <w:rsid w:val="002F68CC"/>
    <w:rsid w:val="0030092F"/>
    <w:rsid w:val="003029CF"/>
    <w:rsid w:val="00305672"/>
    <w:rsid w:val="00312CA0"/>
    <w:rsid w:val="00315278"/>
    <w:rsid w:val="00316A03"/>
    <w:rsid w:val="00316D6C"/>
    <w:rsid w:val="0032115E"/>
    <w:rsid w:val="00324503"/>
    <w:rsid w:val="0032689A"/>
    <w:rsid w:val="003272A0"/>
    <w:rsid w:val="00330897"/>
    <w:rsid w:val="00333C9D"/>
    <w:rsid w:val="00334568"/>
    <w:rsid w:val="00335629"/>
    <w:rsid w:val="00337CBE"/>
    <w:rsid w:val="00337CC4"/>
    <w:rsid w:val="00342441"/>
    <w:rsid w:val="00344B2E"/>
    <w:rsid w:val="00345E29"/>
    <w:rsid w:val="003461A9"/>
    <w:rsid w:val="003568CB"/>
    <w:rsid w:val="003667B6"/>
    <w:rsid w:val="00366B5E"/>
    <w:rsid w:val="00371E08"/>
    <w:rsid w:val="003744F9"/>
    <w:rsid w:val="003763BC"/>
    <w:rsid w:val="00380329"/>
    <w:rsid w:val="003859F8"/>
    <w:rsid w:val="00387308"/>
    <w:rsid w:val="003905EA"/>
    <w:rsid w:val="003931EE"/>
    <w:rsid w:val="0039583E"/>
    <w:rsid w:val="00396370"/>
    <w:rsid w:val="0039670A"/>
    <w:rsid w:val="003A0885"/>
    <w:rsid w:val="003A09A1"/>
    <w:rsid w:val="003A0C81"/>
    <w:rsid w:val="003A53B0"/>
    <w:rsid w:val="003A6366"/>
    <w:rsid w:val="003B1B57"/>
    <w:rsid w:val="003B25CB"/>
    <w:rsid w:val="003B4A59"/>
    <w:rsid w:val="003B4E1B"/>
    <w:rsid w:val="003B6520"/>
    <w:rsid w:val="003C0720"/>
    <w:rsid w:val="003C242E"/>
    <w:rsid w:val="003C29D1"/>
    <w:rsid w:val="003C430C"/>
    <w:rsid w:val="003C6788"/>
    <w:rsid w:val="003C7C62"/>
    <w:rsid w:val="003D03E5"/>
    <w:rsid w:val="003D1A67"/>
    <w:rsid w:val="003D3FCE"/>
    <w:rsid w:val="003E1EA7"/>
    <w:rsid w:val="003E2AE0"/>
    <w:rsid w:val="003E3D7A"/>
    <w:rsid w:val="003E4406"/>
    <w:rsid w:val="003E5FB3"/>
    <w:rsid w:val="003F09F0"/>
    <w:rsid w:val="003F1B40"/>
    <w:rsid w:val="003F2E64"/>
    <w:rsid w:val="003F64A9"/>
    <w:rsid w:val="003F72E7"/>
    <w:rsid w:val="00410124"/>
    <w:rsid w:val="004125D3"/>
    <w:rsid w:val="00414729"/>
    <w:rsid w:val="004161DD"/>
    <w:rsid w:val="00420E2E"/>
    <w:rsid w:val="00423315"/>
    <w:rsid w:val="00433006"/>
    <w:rsid w:val="004360F6"/>
    <w:rsid w:val="0043648C"/>
    <w:rsid w:val="00442BCC"/>
    <w:rsid w:val="00443E33"/>
    <w:rsid w:val="00447BD1"/>
    <w:rsid w:val="004522C9"/>
    <w:rsid w:val="0045444F"/>
    <w:rsid w:val="00455914"/>
    <w:rsid w:val="00462021"/>
    <w:rsid w:val="00464078"/>
    <w:rsid w:val="004643AC"/>
    <w:rsid w:val="00467C44"/>
    <w:rsid w:val="00472C30"/>
    <w:rsid w:val="004759C4"/>
    <w:rsid w:val="0048241E"/>
    <w:rsid w:val="00483E04"/>
    <w:rsid w:val="004846F9"/>
    <w:rsid w:val="004870C5"/>
    <w:rsid w:val="00487B4F"/>
    <w:rsid w:val="00492CC3"/>
    <w:rsid w:val="004A0E6C"/>
    <w:rsid w:val="004B1E5C"/>
    <w:rsid w:val="004B36D7"/>
    <w:rsid w:val="004B3826"/>
    <w:rsid w:val="004B485C"/>
    <w:rsid w:val="004B49B3"/>
    <w:rsid w:val="004B55A9"/>
    <w:rsid w:val="004B5D28"/>
    <w:rsid w:val="004B7779"/>
    <w:rsid w:val="004C23ED"/>
    <w:rsid w:val="004C7365"/>
    <w:rsid w:val="004C77CB"/>
    <w:rsid w:val="004E1741"/>
    <w:rsid w:val="004E2B7C"/>
    <w:rsid w:val="004E5A4F"/>
    <w:rsid w:val="004E633F"/>
    <w:rsid w:val="004F01F9"/>
    <w:rsid w:val="004F7D06"/>
    <w:rsid w:val="00500527"/>
    <w:rsid w:val="00503B28"/>
    <w:rsid w:val="00504416"/>
    <w:rsid w:val="0051263E"/>
    <w:rsid w:val="00512978"/>
    <w:rsid w:val="005169CD"/>
    <w:rsid w:val="005213B6"/>
    <w:rsid w:val="00522242"/>
    <w:rsid w:val="005227E2"/>
    <w:rsid w:val="00523B9B"/>
    <w:rsid w:val="00526AC2"/>
    <w:rsid w:val="0054168E"/>
    <w:rsid w:val="00541CBE"/>
    <w:rsid w:val="005436DA"/>
    <w:rsid w:val="0054376A"/>
    <w:rsid w:val="0055115A"/>
    <w:rsid w:val="0055512F"/>
    <w:rsid w:val="005551C9"/>
    <w:rsid w:val="00557FC2"/>
    <w:rsid w:val="00563102"/>
    <w:rsid w:val="005661B5"/>
    <w:rsid w:val="00566E04"/>
    <w:rsid w:val="005722AB"/>
    <w:rsid w:val="00575051"/>
    <w:rsid w:val="00585E4B"/>
    <w:rsid w:val="00590690"/>
    <w:rsid w:val="00592B06"/>
    <w:rsid w:val="00593505"/>
    <w:rsid w:val="00594C14"/>
    <w:rsid w:val="005A131E"/>
    <w:rsid w:val="005A4DB4"/>
    <w:rsid w:val="005A548D"/>
    <w:rsid w:val="005B29F5"/>
    <w:rsid w:val="005B3327"/>
    <w:rsid w:val="005B636F"/>
    <w:rsid w:val="005C7029"/>
    <w:rsid w:val="005D448B"/>
    <w:rsid w:val="005D44A2"/>
    <w:rsid w:val="005D482C"/>
    <w:rsid w:val="005D5818"/>
    <w:rsid w:val="005D7F61"/>
    <w:rsid w:val="005E0F9F"/>
    <w:rsid w:val="005E1F2D"/>
    <w:rsid w:val="005E55DF"/>
    <w:rsid w:val="005E765F"/>
    <w:rsid w:val="00603F8F"/>
    <w:rsid w:val="00605E97"/>
    <w:rsid w:val="00607925"/>
    <w:rsid w:val="00607A75"/>
    <w:rsid w:val="00613E75"/>
    <w:rsid w:val="00617C9F"/>
    <w:rsid w:val="006209CF"/>
    <w:rsid w:val="006233E2"/>
    <w:rsid w:val="0062654A"/>
    <w:rsid w:val="00626BAC"/>
    <w:rsid w:val="00633155"/>
    <w:rsid w:val="00634307"/>
    <w:rsid w:val="00634AE6"/>
    <w:rsid w:val="0063623C"/>
    <w:rsid w:val="006373AA"/>
    <w:rsid w:val="00641186"/>
    <w:rsid w:val="00645716"/>
    <w:rsid w:val="00646BDE"/>
    <w:rsid w:val="00647034"/>
    <w:rsid w:val="0064749E"/>
    <w:rsid w:val="00656BEC"/>
    <w:rsid w:val="00665BFA"/>
    <w:rsid w:val="00665ED4"/>
    <w:rsid w:val="00673FC8"/>
    <w:rsid w:val="00675916"/>
    <w:rsid w:val="0068235A"/>
    <w:rsid w:val="00683076"/>
    <w:rsid w:val="00684869"/>
    <w:rsid w:val="00686168"/>
    <w:rsid w:val="00687B94"/>
    <w:rsid w:val="00693408"/>
    <w:rsid w:val="006939FC"/>
    <w:rsid w:val="006942B9"/>
    <w:rsid w:val="00697B42"/>
    <w:rsid w:val="006A4946"/>
    <w:rsid w:val="006A696A"/>
    <w:rsid w:val="006B0B50"/>
    <w:rsid w:val="006C15A7"/>
    <w:rsid w:val="006C1BC8"/>
    <w:rsid w:val="006C36F6"/>
    <w:rsid w:val="006C446D"/>
    <w:rsid w:val="006C62FC"/>
    <w:rsid w:val="006C65C4"/>
    <w:rsid w:val="006D0A9F"/>
    <w:rsid w:val="006D0BDE"/>
    <w:rsid w:val="006D242F"/>
    <w:rsid w:val="006D43D2"/>
    <w:rsid w:val="006D5533"/>
    <w:rsid w:val="006E2510"/>
    <w:rsid w:val="006E6A9B"/>
    <w:rsid w:val="006F29F0"/>
    <w:rsid w:val="006F741A"/>
    <w:rsid w:val="00701CC7"/>
    <w:rsid w:val="0070468B"/>
    <w:rsid w:val="00705173"/>
    <w:rsid w:val="00705565"/>
    <w:rsid w:val="00712851"/>
    <w:rsid w:val="00713111"/>
    <w:rsid w:val="00713DED"/>
    <w:rsid w:val="00714547"/>
    <w:rsid w:val="007159B6"/>
    <w:rsid w:val="0072254B"/>
    <w:rsid w:val="00723860"/>
    <w:rsid w:val="007239E7"/>
    <w:rsid w:val="00723F9E"/>
    <w:rsid w:val="00731412"/>
    <w:rsid w:val="00731E09"/>
    <w:rsid w:val="00734E12"/>
    <w:rsid w:val="00735A00"/>
    <w:rsid w:val="00737B36"/>
    <w:rsid w:val="00737CF6"/>
    <w:rsid w:val="00740BA6"/>
    <w:rsid w:val="00751A74"/>
    <w:rsid w:val="00751B7C"/>
    <w:rsid w:val="00751EFE"/>
    <w:rsid w:val="00753EF9"/>
    <w:rsid w:val="007568C2"/>
    <w:rsid w:val="00764AAC"/>
    <w:rsid w:val="007662EC"/>
    <w:rsid w:val="0077289D"/>
    <w:rsid w:val="00775D51"/>
    <w:rsid w:val="00776217"/>
    <w:rsid w:val="00777B6A"/>
    <w:rsid w:val="00782D4C"/>
    <w:rsid w:val="0078322F"/>
    <w:rsid w:val="0078546B"/>
    <w:rsid w:val="007914DE"/>
    <w:rsid w:val="007942D6"/>
    <w:rsid w:val="00797573"/>
    <w:rsid w:val="00797869"/>
    <w:rsid w:val="007A35AE"/>
    <w:rsid w:val="007A6906"/>
    <w:rsid w:val="007B0655"/>
    <w:rsid w:val="007B148D"/>
    <w:rsid w:val="007B28BD"/>
    <w:rsid w:val="007B2F86"/>
    <w:rsid w:val="007B4D4D"/>
    <w:rsid w:val="007B76D6"/>
    <w:rsid w:val="007C33FD"/>
    <w:rsid w:val="007C7474"/>
    <w:rsid w:val="007D59D0"/>
    <w:rsid w:val="007D5E46"/>
    <w:rsid w:val="007F24B4"/>
    <w:rsid w:val="007F3655"/>
    <w:rsid w:val="00807BF9"/>
    <w:rsid w:val="00807E05"/>
    <w:rsid w:val="00811C8D"/>
    <w:rsid w:val="00815689"/>
    <w:rsid w:val="008156DB"/>
    <w:rsid w:val="0081661C"/>
    <w:rsid w:val="00826846"/>
    <w:rsid w:val="00830CC7"/>
    <w:rsid w:val="008310BA"/>
    <w:rsid w:val="0083170F"/>
    <w:rsid w:val="008365DF"/>
    <w:rsid w:val="008413F1"/>
    <w:rsid w:val="00842A0A"/>
    <w:rsid w:val="008459C4"/>
    <w:rsid w:val="008514B1"/>
    <w:rsid w:val="008534F3"/>
    <w:rsid w:val="008565EB"/>
    <w:rsid w:val="008614FF"/>
    <w:rsid w:val="00861E79"/>
    <w:rsid w:val="00864345"/>
    <w:rsid w:val="00864D70"/>
    <w:rsid w:val="00867623"/>
    <w:rsid w:val="00874934"/>
    <w:rsid w:val="008764C9"/>
    <w:rsid w:val="008766BF"/>
    <w:rsid w:val="00882DD2"/>
    <w:rsid w:val="0089013F"/>
    <w:rsid w:val="0089064C"/>
    <w:rsid w:val="00892408"/>
    <w:rsid w:val="00893892"/>
    <w:rsid w:val="00897CCE"/>
    <w:rsid w:val="008A12BC"/>
    <w:rsid w:val="008A2819"/>
    <w:rsid w:val="008A2CC4"/>
    <w:rsid w:val="008A36BA"/>
    <w:rsid w:val="008A6A20"/>
    <w:rsid w:val="008A6F2F"/>
    <w:rsid w:val="008B0826"/>
    <w:rsid w:val="008B54CA"/>
    <w:rsid w:val="008B6C22"/>
    <w:rsid w:val="008C0229"/>
    <w:rsid w:val="008C1CFB"/>
    <w:rsid w:val="008C3213"/>
    <w:rsid w:val="008C4782"/>
    <w:rsid w:val="008C623B"/>
    <w:rsid w:val="008C691D"/>
    <w:rsid w:val="008D0AAB"/>
    <w:rsid w:val="008D2507"/>
    <w:rsid w:val="008D31E7"/>
    <w:rsid w:val="008D5E00"/>
    <w:rsid w:val="008E13BA"/>
    <w:rsid w:val="009005FC"/>
    <w:rsid w:val="00900693"/>
    <w:rsid w:val="0090153C"/>
    <w:rsid w:val="009016EB"/>
    <w:rsid w:val="00902A90"/>
    <w:rsid w:val="00910943"/>
    <w:rsid w:val="009142A8"/>
    <w:rsid w:val="00916743"/>
    <w:rsid w:val="00920190"/>
    <w:rsid w:val="00920B48"/>
    <w:rsid w:val="009219D2"/>
    <w:rsid w:val="00923A69"/>
    <w:rsid w:val="00932682"/>
    <w:rsid w:val="00932D77"/>
    <w:rsid w:val="00934051"/>
    <w:rsid w:val="009341ED"/>
    <w:rsid w:val="00936256"/>
    <w:rsid w:val="00936AA0"/>
    <w:rsid w:val="00937658"/>
    <w:rsid w:val="00940D45"/>
    <w:rsid w:val="00941415"/>
    <w:rsid w:val="00943121"/>
    <w:rsid w:val="00953FF1"/>
    <w:rsid w:val="009550B0"/>
    <w:rsid w:val="009550E7"/>
    <w:rsid w:val="00955759"/>
    <w:rsid w:val="00961024"/>
    <w:rsid w:val="009612C7"/>
    <w:rsid w:val="009646A6"/>
    <w:rsid w:val="00967D9C"/>
    <w:rsid w:val="00967ECE"/>
    <w:rsid w:val="009701F5"/>
    <w:rsid w:val="00973817"/>
    <w:rsid w:val="009756F1"/>
    <w:rsid w:val="00981868"/>
    <w:rsid w:val="00986A02"/>
    <w:rsid w:val="00995703"/>
    <w:rsid w:val="00995841"/>
    <w:rsid w:val="009A2266"/>
    <w:rsid w:val="009A4680"/>
    <w:rsid w:val="009A49BA"/>
    <w:rsid w:val="009A5715"/>
    <w:rsid w:val="009A5C64"/>
    <w:rsid w:val="009A6B91"/>
    <w:rsid w:val="009A7223"/>
    <w:rsid w:val="009A7397"/>
    <w:rsid w:val="009B1439"/>
    <w:rsid w:val="009B3620"/>
    <w:rsid w:val="009B459A"/>
    <w:rsid w:val="009B5903"/>
    <w:rsid w:val="009B607C"/>
    <w:rsid w:val="009B7753"/>
    <w:rsid w:val="009C19DF"/>
    <w:rsid w:val="009C379B"/>
    <w:rsid w:val="009C3DF6"/>
    <w:rsid w:val="009C43ED"/>
    <w:rsid w:val="009C46A4"/>
    <w:rsid w:val="009C51B1"/>
    <w:rsid w:val="009D1433"/>
    <w:rsid w:val="009D17D9"/>
    <w:rsid w:val="009D69BE"/>
    <w:rsid w:val="009E10BD"/>
    <w:rsid w:val="009E16C3"/>
    <w:rsid w:val="009E4037"/>
    <w:rsid w:val="009E558E"/>
    <w:rsid w:val="009E5610"/>
    <w:rsid w:val="009E626D"/>
    <w:rsid w:val="009F71A8"/>
    <w:rsid w:val="00A033E8"/>
    <w:rsid w:val="00A0615C"/>
    <w:rsid w:val="00A1055E"/>
    <w:rsid w:val="00A129A4"/>
    <w:rsid w:val="00A13F2D"/>
    <w:rsid w:val="00A157D7"/>
    <w:rsid w:val="00A15E8B"/>
    <w:rsid w:val="00A1606A"/>
    <w:rsid w:val="00A20E3F"/>
    <w:rsid w:val="00A2139F"/>
    <w:rsid w:val="00A27D8A"/>
    <w:rsid w:val="00A30420"/>
    <w:rsid w:val="00A33AE0"/>
    <w:rsid w:val="00A3762E"/>
    <w:rsid w:val="00A40808"/>
    <w:rsid w:val="00A47B29"/>
    <w:rsid w:val="00A54FA5"/>
    <w:rsid w:val="00A64521"/>
    <w:rsid w:val="00A64936"/>
    <w:rsid w:val="00A66018"/>
    <w:rsid w:val="00A740F0"/>
    <w:rsid w:val="00A76240"/>
    <w:rsid w:val="00A8110F"/>
    <w:rsid w:val="00A83765"/>
    <w:rsid w:val="00A839F8"/>
    <w:rsid w:val="00A91F09"/>
    <w:rsid w:val="00A93830"/>
    <w:rsid w:val="00A96359"/>
    <w:rsid w:val="00AA6739"/>
    <w:rsid w:val="00AA69D1"/>
    <w:rsid w:val="00AA7420"/>
    <w:rsid w:val="00AA75EC"/>
    <w:rsid w:val="00AB1C89"/>
    <w:rsid w:val="00AC4563"/>
    <w:rsid w:val="00AD1FB8"/>
    <w:rsid w:val="00AD2E1A"/>
    <w:rsid w:val="00AD492B"/>
    <w:rsid w:val="00AD541C"/>
    <w:rsid w:val="00AD6636"/>
    <w:rsid w:val="00AD686D"/>
    <w:rsid w:val="00AD68C8"/>
    <w:rsid w:val="00AE335B"/>
    <w:rsid w:val="00AE37FC"/>
    <w:rsid w:val="00AE54E5"/>
    <w:rsid w:val="00AE5578"/>
    <w:rsid w:val="00AE6B2E"/>
    <w:rsid w:val="00AF01FF"/>
    <w:rsid w:val="00AF30F8"/>
    <w:rsid w:val="00AF4599"/>
    <w:rsid w:val="00AF5981"/>
    <w:rsid w:val="00AF7897"/>
    <w:rsid w:val="00AF7BA6"/>
    <w:rsid w:val="00AF7C88"/>
    <w:rsid w:val="00B01C98"/>
    <w:rsid w:val="00B04332"/>
    <w:rsid w:val="00B05121"/>
    <w:rsid w:val="00B06C1F"/>
    <w:rsid w:val="00B17FFA"/>
    <w:rsid w:val="00B21B7A"/>
    <w:rsid w:val="00B23565"/>
    <w:rsid w:val="00B2377B"/>
    <w:rsid w:val="00B3049F"/>
    <w:rsid w:val="00B30AA5"/>
    <w:rsid w:val="00B32FEB"/>
    <w:rsid w:val="00B35528"/>
    <w:rsid w:val="00B371E3"/>
    <w:rsid w:val="00B41D9F"/>
    <w:rsid w:val="00B4552F"/>
    <w:rsid w:val="00B51A77"/>
    <w:rsid w:val="00B61D4E"/>
    <w:rsid w:val="00B645AF"/>
    <w:rsid w:val="00B65B50"/>
    <w:rsid w:val="00B6628A"/>
    <w:rsid w:val="00B66C54"/>
    <w:rsid w:val="00B67D2F"/>
    <w:rsid w:val="00B70171"/>
    <w:rsid w:val="00B70801"/>
    <w:rsid w:val="00B7397B"/>
    <w:rsid w:val="00B745F5"/>
    <w:rsid w:val="00B7624F"/>
    <w:rsid w:val="00B76B0D"/>
    <w:rsid w:val="00B82126"/>
    <w:rsid w:val="00B82DBA"/>
    <w:rsid w:val="00B83209"/>
    <w:rsid w:val="00B84AFE"/>
    <w:rsid w:val="00B857B7"/>
    <w:rsid w:val="00B869EE"/>
    <w:rsid w:val="00B93C83"/>
    <w:rsid w:val="00B94D71"/>
    <w:rsid w:val="00B954C2"/>
    <w:rsid w:val="00B95780"/>
    <w:rsid w:val="00B95FF7"/>
    <w:rsid w:val="00B97237"/>
    <w:rsid w:val="00BA0D1A"/>
    <w:rsid w:val="00BA35FA"/>
    <w:rsid w:val="00BA3FEA"/>
    <w:rsid w:val="00BA7E58"/>
    <w:rsid w:val="00BB29F9"/>
    <w:rsid w:val="00BB6836"/>
    <w:rsid w:val="00BC114A"/>
    <w:rsid w:val="00BC3A6E"/>
    <w:rsid w:val="00BC40AF"/>
    <w:rsid w:val="00BC40E8"/>
    <w:rsid w:val="00BC5E1C"/>
    <w:rsid w:val="00BD093F"/>
    <w:rsid w:val="00BD2914"/>
    <w:rsid w:val="00BD498B"/>
    <w:rsid w:val="00BD63A1"/>
    <w:rsid w:val="00BE1D15"/>
    <w:rsid w:val="00BE1FD7"/>
    <w:rsid w:val="00BE2B35"/>
    <w:rsid w:val="00BE7948"/>
    <w:rsid w:val="00BF3970"/>
    <w:rsid w:val="00C12986"/>
    <w:rsid w:val="00C13930"/>
    <w:rsid w:val="00C1639C"/>
    <w:rsid w:val="00C16C58"/>
    <w:rsid w:val="00C1720B"/>
    <w:rsid w:val="00C21CE8"/>
    <w:rsid w:val="00C234F9"/>
    <w:rsid w:val="00C2446F"/>
    <w:rsid w:val="00C25E29"/>
    <w:rsid w:val="00C3403E"/>
    <w:rsid w:val="00C374EB"/>
    <w:rsid w:val="00C44A9B"/>
    <w:rsid w:val="00C46C8E"/>
    <w:rsid w:val="00C51AB8"/>
    <w:rsid w:val="00C51E59"/>
    <w:rsid w:val="00C536E9"/>
    <w:rsid w:val="00C53B67"/>
    <w:rsid w:val="00C54379"/>
    <w:rsid w:val="00C63197"/>
    <w:rsid w:val="00C663A4"/>
    <w:rsid w:val="00C70DEC"/>
    <w:rsid w:val="00C72DB0"/>
    <w:rsid w:val="00C732C2"/>
    <w:rsid w:val="00C73D55"/>
    <w:rsid w:val="00C766A6"/>
    <w:rsid w:val="00C7721A"/>
    <w:rsid w:val="00C8243D"/>
    <w:rsid w:val="00C82685"/>
    <w:rsid w:val="00C83962"/>
    <w:rsid w:val="00C853C1"/>
    <w:rsid w:val="00C91E47"/>
    <w:rsid w:val="00C92711"/>
    <w:rsid w:val="00C932A1"/>
    <w:rsid w:val="00C93B40"/>
    <w:rsid w:val="00C940F6"/>
    <w:rsid w:val="00C94E89"/>
    <w:rsid w:val="00C95B0A"/>
    <w:rsid w:val="00C95D43"/>
    <w:rsid w:val="00CA16CD"/>
    <w:rsid w:val="00CA4399"/>
    <w:rsid w:val="00CA4541"/>
    <w:rsid w:val="00CA4B77"/>
    <w:rsid w:val="00CA5BA3"/>
    <w:rsid w:val="00CA6EDE"/>
    <w:rsid w:val="00CA7139"/>
    <w:rsid w:val="00CB0512"/>
    <w:rsid w:val="00CB100A"/>
    <w:rsid w:val="00CB3046"/>
    <w:rsid w:val="00CB3089"/>
    <w:rsid w:val="00CB3371"/>
    <w:rsid w:val="00CB7931"/>
    <w:rsid w:val="00CB7C20"/>
    <w:rsid w:val="00CC0F12"/>
    <w:rsid w:val="00CC2C23"/>
    <w:rsid w:val="00CC4877"/>
    <w:rsid w:val="00CC6CD7"/>
    <w:rsid w:val="00CD0089"/>
    <w:rsid w:val="00CD41E2"/>
    <w:rsid w:val="00CE0ABD"/>
    <w:rsid w:val="00CF1A5C"/>
    <w:rsid w:val="00CF3C75"/>
    <w:rsid w:val="00CF3F26"/>
    <w:rsid w:val="00CF5258"/>
    <w:rsid w:val="00D012FC"/>
    <w:rsid w:val="00D02225"/>
    <w:rsid w:val="00D0589D"/>
    <w:rsid w:val="00D12C05"/>
    <w:rsid w:val="00D16073"/>
    <w:rsid w:val="00D16BE9"/>
    <w:rsid w:val="00D30740"/>
    <w:rsid w:val="00D3328D"/>
    <w:rsid w:val="00D35793"/>
    <w:rsid w:val="00D35B5F"/>
    <w:rsid w:val="00D37347"/>
    <w:rsid w:val="00D443F4"/>
    <w:rsid w:val="00D47039"/>
    <w:rsid w:val="00D507B5"/>
    <w:rsid w:val="00D512AC"/>
    <w:rsid w:val="00D52205"/>
    <w:rsid w:val="00D540AC"/>
    <w:rsid w:val="00D54F21"/>
    <w:rsid w:val="00D551D1"/>
    <w:rsid w:val="00D569F1"/>
    <w:rsid w:val="00D615AD"/>
    <w:rsid w:val="00D62670"/>
    <w:rsid w:val="00D70C68"/>
    <w:rsid w:val="00D751AC"/>
    <w:rsid w:val="00D7581C"/>
    <w:rsid w:val="00D768C2"/>
    <w:rsid w:val="00D76E3E"/>
    <w:rsid w:val="00D7725C"/>
    <w:rsid w:val="00D77DE3"/>
    <w:rsid w:val="00D81A3F"/>
    <w:rsid w:val="00D84CAC"/>
    <w:rsid w:val="00D90175"/>
    <w:rsid w:val="00D96155"/>
    <w:rsid w:val="00DA0390"/>
    <w:rsid w:val="00DA18CB"/>
    <w:rsid w:val="00DA200B"/>
    <w:rsid w:val="00DA240A"/>
    <w:rsid w:val="00DA576B"/>
    <w:rsid w:val="00DB1C27"/>
    <w:rsid w:val="00DB2522"/>
    <w:rsid w:val="00DC2A10"/>
    <w:rsid w:val="00DC3F35"/>
    <w:rsid w:val="00DC5869"/>
    <w:rsid w:val="00DC6E57"/>
    <w:rsid w:val="00DD0212"/>
    <w:rsid w:val="00DD02EF"/>
    <w:rsid w:val="00DD053B"/>
    <w:rsid w:val="00DD56CD"/>
    <w:rsid w:val="00DD6704"/>
    <w:rsid w:val="00DE0F96"/>
    <w:rsid w:val="00DE6229"/>
    <w:rsid w:val="00DF0BCD"/>
    <w:rsid w:val="00DF7E1C"/>
    <w:rsid w:val="00E03426"/>
    <w:rsid w:val="00E127A3"/>
    <w:rsid w:val="00E13AED"/>
    <w:rsid w:val="00E15878"/>
    <w:rsid w:val="00E212DA"/>
    <w:rsid w:val="00E3191F"/>
    <w:rsid w:val="00E3289D"/>
    <w:rsid w:val="00E338ED"/>
    <w:rsid w:val="00E3798A"/>
    <w:rsid w:val="00E4235B"/>
    <w:rsid w:val="00E500F9"/>
    <w:rsid w:val="00E513DF"/>
    <w:rsid w:val="00E56E4E"/>
    <w:rsid w:val="00E6351F"/>
    <w:rsid w:val="00E64071"/>
    <w:rsid w:val="00E65B64"/>
    <w:rsid w:val="00E65FE0"/>
    <w:rsid w:val="00E6793D"/>
    <w:rsid w:val="00E70288"/>
    <w:rsid w:val="00E75F8D"/>
    <w:rsid w:val="00E765C0"/>
    <w:rsid w:val="00E80411"/>
    <w:rsid w:val="00E81094"/>
    <w:rsid w:val="00E829E8"/>
    <w:rsid w:val="00E846A3"/>
    <w:rsid w:val="00E92623"/>
    <w:rsid w:val="00E963A3"/>
    <w:rsid w:val="00EA6E02"/>
    <w:rsid w:val="00EA714A"/>
    <w:rsid w:val="00EB1295"/>
    <w:rsid w:val="00EB18B8"/>
    <w:rsid w:val="00EB4487"/>
    <w:rsid w:val="00EB4721"/>
    <w:rsid w:val="00EC0FC8"/>
    <w:rsid w:val="00EC43AF"/>
    <w:rsid w:val="00EC765E"/>
    <w:rsid w:val="00ED08F2"/>
    <w:rsid w:val="00ED626F"/>
    <w:rsid w:val="00ED7337"/>
    <w:rsid w:val="00EE0293"/>
    <w:rsid w:val="00EE1BE0"/>
    <w:rsid w:val="00EE68A7"/>
    <w:rsid w:val="00EF0268"/>
    <w:rsid w:val="00EF74DE"/>
    <w:rsid w:val="00EF7E06"/>
    <w:rsid w:val="00F03DBE"/>
    <w:rsid w:val="00F12B8C"/>
    <w:rsid w:val="00F14501"/>
    <w:rsid w:val="00F14AF9"/>
    <w:rsid w:val="00F157C5"/>
    <w:rsid w:val="00F15F7E"/>
    <w:rsid w:val="00F20943"/>
    <w:rsid w:val="00F2095C"/>
    <w:rsid w:val="00F253E6"/>
    <w:rsid w:val="00F25DB7"/>
    <w:rsid w:val="00F32649"/>
    <w:rsid w:val="00F32BAC"/>
    <w:rsid w:val="00F3760A"/>
    <w:rsid w:val="00F37828"/>
    <w:rsid w:val="00F37B7B"/>
    <w:rsid w:val="00F400AC"/>
    <w:rsid w:val="00F41DA8"/>
    <w:rsid w:val="00F42C8B"/>
    <w:rsid w:val="00F44348"/>
    <w:rsid w:val="00F45754"/>
    <w:rsid w:val="00F50181"/>
    <w:rsid w:val="00F5208B"/>
    <w:rsid w:val="00F54EBA"/>
    <w:rsid w:val="00F562B4"/>
    <w:rsid w:val="00F5631E"/>
    <w:rsid w:val="00F57C67"/>
    <w:rsid w:val="00F63C78"/>
    <w:rsid w:val="00F72322"/>
    <w:rsid w:val="00F81097"/>
    <w:rsid w:val="00F831C7"/>
    <w:rsid w:val="00F85B61"/>
    <w:rsid w:val="00F87D13"/>
    <w:rsid w:val="00F9438B"/>
    <w:rsid w:val="00F95E85"/>
    <w:rsid w:val="00F965AD"/>
    <w:rsid w:val="00FA1F37"/>
    <w:rsid w:val="00FA2B3A"/>
    <w:rsid w:val="00FA4388"/>
    <w:rsid w:val="00FA5A3D"/>
    <w:rsid w:val="00FA7C8A"/>
    <w:rsid w:val="00FA7E4E"/>
    <w:rsid w:val="00FB07C5"/>
    <w:rsid w:val="00FB2EF5"/>
    <w:rsid w:val="00FB5CA4"/>
    <w:rsid w:val="00FB66FE"/>
    <w:rsid w:val="00FB68D3"/>
    <w:rsid w:val="00FC2842"/>
    <w:rsid w:val="00FC5EF7"/>
    <w:rsid w:val="00FC6D9A"/>
    <w:rsid w:val="00FD024F"/>
    <w:rsid w:val="00FD17E1"/>
    <w:rsid w:val="00FD6743"/>
    <w:rsid w:val="00FE06EB"/>
    <w:rsid w:val="00FE37B6"/>
    <w:rsid w:val="00FE54D6"/>
    <w:rsid w:val="00FE7EFA"/>
    <w:rsid w:val="00FF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2ED3"/>
  <w15:docId w15:val="{9CADD3E6-9408-4189-B529-B4722475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18"/>
    <w:pPr>
      <w:widowControl w:val="0"/>
      <w:jc w:val="both"/>
    </w:pPr>
    <w:rPr>
      <w:kern w:val="2"/>
      <w:sz w:val="21"/>
      <w:szCs w:val="24"/>
    </w:rPr>
  </w:style>
  <w:style w:type="paragraph" w:styleId="1">
    <w:name w:val="heading 1"/>
    <w:basedOn w:val="a"/>
    <w:next w:val="a"/>
    <w:link w:val="10"/>
    <w:uiPriority w:val="9"/>
    <w:qFormat/>
    <w:rsid w:val="001C1F9C"/>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rsid w:val="001B62C5"/>
    <w:pPr>
      <w:keepNext/>
      <w:keepLines/>
      <w:spacing w:before="260" w:after="260" w:line="415" w:lineRule="auto"/>
      <w:jc w:val="center"/>
      <w:outlineLvl w:val="1"/>
    </w:pPr>
    <w:rPr>
      <w:rFonts w:asciiTheme="minorEastAsia" w:eastAsiaTheme="minorEastAsia" w:hAnsiTheme="minorEastAsia" w:cstheme="majorBidi"/>
      <w:b/>
      <w:bCs/>
      <w:sz w:val="28"/>
      <w:szCs w:val="28"/>
    </w:rPr>
  </w:style>
  <w:style w:type="paragraph" w:styleId="3">
    <w:name w:val="heading 3"/>
    <w:basedOn w:val="a"/>
    <w:next w:val="a"/>
    <w:link w:val="30"/>
    <w:autoRedefine/>
    <w:uiPriority w:val="9"/>
    <w:unhideWhenUsed/>
    <w:qFormat/>
    <w:rsid w:val="001B62C5"/>
    <w:pPr>
      <w:keepNext/>
      <w:keepLines/>
      <w:spacing w:before="260" w:after="260" w:line="416" w:lineRule="auto"/>
      <w:jc w:val="center"/>
      <w:outlineLvl w:val="2"/>
    </w:pPr>
    <w:rPr>
      <w:rFonts w:asciiTheme="minorEastAsia" w:eastAsiaTheme="minorEastAsia" w:hAnsiTheme="minorEastAsia"/>
      <w:sz w:val="24"/>
    </w:rPr>
  </w:style>
  <w:style w:type="paragraph" w:styleId="4">
    <w:name w:val="heading 4"/>
    <w:basedOn w:val="a"/>
    <w:next w:val="a"/>
    <w:link w:val="40"/>
    <w:autoRedefine/>
    <w:uiPriority w:val="9"/>
    <w:unhideWhenUsed/>
    <w:qFormat/>
    <w:rsid w:val="003D1A67"/>
    <w:pPr>
      <w:keepNext/>
      <w:keepLines/>
      <w:spacing w:line="360" w:lineRule="auto"/>
      <w:outlineLvl w:val="3"/>
    </w:pPr>
    <w:rPr>
      <w:rFonts w:asciiTheme="majorHAnsi" w:hAnsiTheme="majorHAnsi" w:cstheme="majorBidi"/>
      <w:bCs/>
      <w:szCs w:val="28"/>
    </w:rPr>
  </w:style>
  <w:style w:type="paragraph" w:styleId="5">
    <w:name w:val="heading 5"/>
    <w:basedOn w:val="a"/>
    <w:next w:val="a"/>
    <w:link w:val="50"/>
    <w:autoRedefine/>
    <w:uiPriority w:val="9"/>
    <w:unhideWhenUsed/>
    <w:qFormat/>
    <w:rsid w:val="00F15F7E"/>
    <w:pPr>
      <w:keepNext/>
      <w:keepLines/>
      <w:spacing w:line="360" w:lineRule="auto"/>
      <w:ind w:firstLineChars="200" w:firstLine="422"/>
      <w:outlineLvl w:val="4"/>
    </w:pPr>
    <w:rPr>
      <w:rFonts w:eastAsiaTheme="minorEastAsia"/>
      <w:bCs/>
      <w:szCs w:val="28"/>
    </w:rPr>
  </w:style>
  <w:style w:type="paragraph" w:styleId="6">
    <w:name w:val="heading 6"/>
    <w:basedOn w:val="a"/>
    <w:next w:val="a"/>
    <w:link w:val="60"/>
    <w:uiPriority w:val="9"/>
    <w:unhideWhenUsed/>
    <w:qFormat/>
    <w:rsid w:val="003C678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F2F"/>
    <w:pPr>
      <w:ind w:firstLineChars="200" w:firstLine="420"/>
    </w:pPr>
    <w:rPr>
      <w:szCs w:val="22"/>
    </w:rPr>
  </w:style>
  <w:style w:type="paragraph" w:styleId="a4">
    <w:name w:val="Normal (Web)"/>
    <w:basedOn w:val="a"/>
    <w:unhideWhenUsed/>
    <w:rsid w:val="00DC6E57"/>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6939FC"/>
  </w:style>
  <w:style w:type="paragraph" w:styleId="a5">
    <w:name w:val="header"/>
    <w:basedOn w:val="a"/>
    <w:link w:val="a6"/>
    <w:uiPriority w:val="99"/>
    <w:unhideWhenUsed/>
    <w:rsid w:val="00D3074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D30740"/>
    <w:rPr>
      <w:kern w:val="2"/>
      <w:sz w:val="18"/>
      <w:szCs w:val="18"/>
    </w:rPr>
  </w:style>
  <w:style w:type="paragraph" w:styleId="a7">
    <w:name w:val="footer"/>
    <w:basedOn w:val="a"/>
    <w:link w:val="a8"/>
    <w:uiPriority w:val="99"/>
    <w:unhideWhenUsed/>
    <w:rsid w:val="00D30740"/>
    <w:pPr>
      <w:tabs>
        <w:tab w:val="center" w:pos="4153"/>
        <w:tab w:val="right" w:pos="8306"/>
      </w:tabs>
      <w:snapToGrid w:val="0"/>
      <w:jc w:val="left"/>
    </w:pPr>
    <w:rPr>
      <w:sz w:val="18"/>
      <w:szCs w:val="18"/>
    </w:rPr>
  </w:style>
  <w:style w:type="character" w:customStyle="1" w:styleId="a8">
    <w:name w:val="页脚 字符"/>
    <w:link w:val="a7"/>
    <w:uiPriority w:val="99"/>
    <w:rsid w:val="00D30740"/>
    <w:rPr>
      <w:kern w:val="2"/>
      <w:sz w:val="18"/>
      <w:szCs w:val="18"/>
    </w:rPr>
  </w:style>
  <w:style w:type="paragraph" w:customStyle="1" w:styleId="Style3">
    <w:name w:val="Style3"/>
    <w:basedOn w:val="a"/>
    <w:uiPriority w:val="99"/>
    <w:rsid w:val="000253BE"/>
    <w:pPr>
      <w:adjustRightInd w:val="0"/>
      <w:spacing w:line="250" w:lineRule="exact"/>
    </w:pPr>
    <w:rPr>
      <w:rFonts w:ascii="宋体"/>
      <w:kern w:val="0"/>
      <w:sz w:val="24"/>
    </w:rPr>
  </w:style>
  <w:style w:type="paragraph" w:customStyle="1" w:styleId="Style4">
    <w:name w:val="Style4"/>
    <w:basedOn w:val="a"/>
    <w:uiPriority w:val="99"/>
    <w:rsid w:val="000253BE"/>
    <w:pPr>
      <w:adjustRightInd w:val="0"/>
      <w:spacing w:line="243" w:lineRule="exact"/>
      <w:jc w:val="left"/>
    </w:pPr>
    <w:rPr>
      <w:rFonts w:ascii="宋体"/>
      <w:kern w:val="0"/>
      <w:sz w:val="24"/>
    </w:rPr>
  </w:style>
  <w:style w:type="paragraph" w:customStyle="1" w:styleId="Style5">
    <w:name w:val="Style5"/>
    <w:basedOn w:val="a"/>
    <w:uiPriority w:val="99"/>
    <w:rsid w:val="000253BE"/>
    <w:pPr>
      <w:adjustRightInd w:val="0"/>
      <w:spacing w:line="245" w:lineRule="exact"/>
      <w:ind w:firstLine="269"/>
    </w:pPr>
    <w:rPr>
      <w:rFonts w:ascii="宋体"/>
      <w:kern w:val="0"/>
      <w:sz w:val="24"/>
    </w:rPr>
  </w:style>
  <w:style w:type="paragraph" w:customStyle="1" w:styleId="Style6">
    <w:name w:val="Style6"/>
    <w:basedOn w:val="a"/>
    <w:uiPriority w:val="99"/>
    <w:rsid w:val="000253BE"/>
    <w:pPr>
      <w:adjustRightInd w:val="0"/>
      <w:spacing w:line="247" w:lineRule="exact"/>
      <w:ind w:firstLine="298"/>
    </w:pPr>
    <w:rPr>
      <w:rFonts w:ascii="宋体"/>
      <w:kern w:val="0"/>
      <w:sz w:val="24"/>
    </w:rPr>
  </w:style>
  <w:style w:type="paragraph" w:customStyle="1" w:styleId="Style8">
    <w:name w:val="Style8"/>
    <w:basedOn w:val="a"/>
    <w:uiPriority w:val="99"/>
    <w:rsid w:val="000253BE"/>
    <w:pPr>
      <w:adjustRightInd w:val="0"/>
      <w:jc w:val="left"/>
    </w:pPr>
    <w:rPr>
      <w:rFonts w:ascii="宋体"/>
      <w:kern w:val="0"/>
      <w:sz w:val="24"/>
    </w:rPr>
  </w:style>
  <w:style w:type="paragraph" w:customStyle="1" w:styleId="Style11">
    <w:name w:val="Style11"/>
    <w:basedOn w:val="a"/>
    <w:uiPriority w:val="99"/>
    <w:rsid w:val="000253BE"/>
    <w:pPr>
      <w:adjustRightInd w:val="0"/>
      <w:spacing w:line="251" w:lineRule="exact"/>
      <w:ind w:firstLine="461"/>
    </w:pPr>
    <w:rPr>
      <w:rFonts w:ascii="宋体"/>
      <w:kern w:val="0"/>
      <w:sz w:val="24"/>
    </w:rPr>
  </w:style>
  <w:style w:type="character" w:customStyle="1" w:styleId="FontStyle19">
    <w:name w:val="Font Style19"/>
    <w:uiPriority w:val="99"/>
    <w:rsid w:val="000253BE"/>
    <w:rPr>
      <w:rFonts w:ascii="MingLiU" w:eastAsia="MingLiU" w:cs="MingLiU"/>
      <w:b/>
      <w:bCs/>
      <w:spacing w:val="-10"/>
      <w:w w:val="150"/>
      <w:sz w:val="10"/>
      <w:szCs w:val="10"/>
    </w:rPr>
  </w:style>
  <w:style w:type="character" w:customStyle="1" w:styleId="FontStyle20">
    <w:name w:val="Font Style20"/>
    <w:uiPriority w:val="99"/>
    <w:rsid w:val="000253BE"/>
    <w:rPr>
      <w:rFonts w:ascii="宋体" w:eastAsia="宋体" w:cs="宋体"/>
      <w:b/>
      <w:bCs/>
      <w:sz w:val="16"/>
      <w:szCs w:val="16"/>
    </w:rPr>
  </w:style>
  <w:style w:type="character" w:customStyle="1" w:styleId="FontStyle21">
    <w:name w:val="Font Style21"/>
    <w:uiPriority w:val="99"/>
    <w:rsid w:val="000253BE"/>
    <w:rPr>
      <w:rFonts w:ascii="宋体" w:eastAsia="宋体" w:cs="宋体"/>
      <w:b/>
      <w:bCs/>
      <w:sz w:val="12"/>
      <w:szCs w:val="12"/>
    </w:rPr>
  </w:style>
  <w:style w:type="character" w:customStyle="1" w:styleId="FontStyle22">
    <w:name w:val="Font Style22"/>
    <w:uiPriority w:val="99"/>
    <w:rsid w:val="000253BE"/>
    <w:rPr>
      <w:rFonts w:ascii="宋体" w:eastAsia="宋体" w:cs="宋体"/>
      <w:b/>
      <w:bCs/>
      <w:sz w:val="14"/>
      <w:szCs w:val="14"/>
    </w:rPr>
  </w:style>
  <w:style w:type="character" w:customStyle="1" w:styleId="FontStyle23">
    <w:name w:val="Font Style23"/>
    <w:uiPriority w:val="99"/>
    <w:rsid w:val="000253BE"/>
    <w:rPr>
      <w:rFonts w:ascii="宋体" w:eastAsia="宋体" w:cs="宋体"/>
      <w:b/>
      <w:bCs/>
      <w:sz w:val="8"/>
      <w:szCs w:val="8"/>
    </w:rPr>
  </w:style>
  <w:style w:type="character" w:customStyle="1" w:styleId="FontStyle24">
    <w:name w:val="Font Style24"/>
    <w:uiPriority w:val="99"/>
    <w:rsid w:val="000253BE"/>
    <w:rPr>
      <w:rFonts w:ascii="宋体" w:eastAsia="宋体" w:cs="宋体"/>
      <w:b/>
      <w:bCs/>
      <w:w w:val="150"/>
      <w:sz w:val="8"/>
      <w:szCs w:val="8"/>
    </w:rPr>
  </w:style>
  <w:style w:type="character" w:customStyle="1" w:styleId="FontStyle25">
    <w:name w:val="Font Style25"/>
    <w:uiPriority w:val="99"/>
    <w:rsid w:val="000253BE"/>
    <w:rPr>
      <w:rFonts w:ascii="Georgia" w:hAnsi="Georgia" w:cs="Georgia"/>
      <w:spacing w:val="20"/>
      <w:sz w:val="16"/>
      <w:szCs w:val="16"/>
    </w:rPr>
  </w:style>
  <w:style w:type="character" w:customStyle="1" w:styleId="FontStyle26">
    <w:name w:val="Font Style26"/>
    <w:uiPriority w:val="99"/>
    <w:rsid w:val="000253BE"/>
    <w:rPr>
      <w:rFonts w:ascii="宋体" w:eastAsia="宋体" w:cs="宋体"/>
      <w:b/>
      <w:bCs/>
      <w:spacing w:val="-10"/>
      <w:sz w:val="16"/>
      <w:szCs w:val="16"/>
    </w:rPr>
  </w:style>
  <w:style w:type="character" w:customStyle="1" w:styleId="FontStyle28">
    <w:name w:val="Font Style28"/>
    <w:uiPriority w:val="99"/>
    <w:rsid w:val="000253BE"/>
    <w:rPr>
      <w:rFonts w:ascii="宋体" w:eastAsia="宋体" w:cs="宋体"/>
      <w:sz w:val="16"/>
      <w:szCs w:val="16"/>
    </w:rPr>
  </w:style>
  <w:style w:type="character" w:customStyle="1" w:styleId="FontStyle29">
    <w:name w:val="Font Style29"/>
    <w:uiPriority w:val="99"/>
    <w:rsid w:val="000253BE"/>
    <w:rPr>
      <w:rFonts w:ascii="宋体" w:eastAsia="宋体" w:cs="宋体"/>
      <w:b/>
      <w:bCs/>
      <w:spacing w:val="-10"/>
      <w:sz w:val="16"/>
      <w:szCs w:val="16"/>
    </w:rPr>
  </w:style>
  <w:style w:type="character" w:customStyle="1" w:styleId="FontStyle31">
    <w:name w:val="Font Style31"/>
    <w:uiPriority w:val="99"/>
    <w:rsid w:val="000253BE"/>
    <w:rPr>
      <w:rFonts w:ascii="宋体" w:eastAsia="宋体" w:cs="宋体"/>
      <w:b/>
      <w:bCs/>
      <w:sz w:val="16"/>
      <w:szCs w:val="16"/>
    </w:rPr>
  </w:style>
  <w:style w:type="character" w:customStyle="1" w:styleId="FontStyle34">
    <w:name w:val="Font Style34"/>
    <w:uiPriority w:val="99"/>
    <w:rsid w:val="000253BE"/>
    <w:rPr>
      <w:rFonts w:ascii="Georgia" w:hAnsi="Georgia" w:cs="Georgia"/>
      <w:sz w:val="10"/>
      <w:szCs w:val="10"/>
    </w:rPr>
  </w:style>
  <w:style w:type="character" w:customStyle="1" w:styleId="FontStyle35">
    <w:name w:val="Font Style35"/>
    <w:uiPriority w:val="99"/>
    <w:rsid w:val="000253BE"/>
    <w:rPr>
      <w:rFonts w:ascii="宋体" w:eastAsia="宋体" w:cs="宋体"/>
      <w:sz w:val="12"/>
      <w:szCs w:val="12"/>
    </w:rPr>
  </w:style>
  <w:style w:type="paragraph" w:customStyle="1" w:styleId="Style1">
    <w:name w:val="Style1"/>
    <w:basedOn w:val="a"/>
    <w:uiPriority w:val="99"/>
    <w:rsid w:val="00897CCE"/>
    <w:pPr>
      <w:adjustRightInd w:val="0"/>
      <w:jc w:val="left"/>
    </w:pPr>
    <w:rPr>
      <w:rFonts w:ascii="宋体"/>
      <w:kern w:val="0"/>
      <w:sz w:val="24"/>
    </w:rPr>
  </w:style>
  <w:style w:type="paragraph" w:customStyle="1" w:styleId="Style9">
    <w:name w:val="Style9"/>
    <w:basedOn w:val="a"/>
    <w:uiPriority w:val="99"/>
    <w:rsid w:val="00897CCE"/>
    <w:pPr>
      <w:adjustRightInd w:val="0"/>
      <w:jc w:val="left"/>
    </w:pPr>
    <w:rPr>
      <w:rFonts w:ascii="宋体"/>
      <w:kern w:val="0"/>
      <w:sz w:val="24"/>
    </w:rPr>
  </w:style>
  <w:style w:type="paragraph" w:customStyle="1" w:styleId="Style13">
    <w:name w:val="Style13"/>
    <w:basedOn w:val="a"/>
    <w:uiPriority w:val="99"/>
    <w:rsid w:val="00897CCE"/>
    <w:pPr>
      <w:adjustRightInd w:val="0"/>
      <w:jc w:val="left"/>
    </w:pPr>
    <w:rPr>
      <w:rFonts w:ascii="宋体"/>
      <w:kern w:val="0"/>
      <w:sz w:val="24"/>
    </w:rPr>
  </w:style>
  <w:style w:type="paragraph" w:customStyle="1" w:styleId="Style20">
    <w:name w:val="Style20"/>
    <w:basedOn w:val="a"/>
    <w:uiPriority w:val="99"/>
    <w:rsid w:val="00897CCE"/>
    <w:pPr>
      <w:adjustRightInd w:val="0"/>
      <w:spacing w:line="202" w:lineRule="exact"/>
      <w:ind w:firstLine="120"/>
      <w:jc w:val="left"/>
    </w:pPr>
    <w:rPr>
      <w:rFonts w:ascii="宋体"/>
      <w:kern w:val="0"/>
      <w:sz w:val="24"/>
    </w:rPr>
  </w:style>
  <w:style w:type="paragraph" w:customStyle="1" w:styleId="Style27">
    <w:name w:val="Style27"/>
    <w:basedOn w:val="a"/>
    <w:uiPriority w:val="99"/>
    <w:rsid w:val="00897CCE"/>
    <w:pPr>
      <w:adjustRightInd w:val="0"/>
      <w:jc w:val="left"/>
    </w:pPr>
    <w:rPr>
      <w:rFonts w:ascii="宋体"/>
      <w:kern w:val="0"/>
      <w:sz w:val="24"/>
    </w:rPr>
  </w:style>
  <w:style w:type="character" w:customStyle="1" w:styleId="FontStyle30">
    <w:name w:val="Font Style30"/>
    <w:uiPriority w:val="99"/>
    <w:rsid w:val="00897CCE"/>
    <w:rPr>
      <w:rFonts w:ascii="宋体" w:eastAsia="宋体" w:cs="宋体"/>
      <w:sz w:val="12"/>
      <w:szCs w:val="12"/>
    </w:rPr>
  </w:style>
  <w:style w:type="character" w:customStyle="1" w:styleId="FontStyle32">
    <w:name w:val="Font Style32"/>
    <w:uiPriority w:val="99"/>
    <w:rsid w:val="00897CCE"/>
    <w:rPr>
      <w:rFonts w:ascii="宋体" w:eastAsia="宋体" w:cs="宋体"/>
      <w:w w:val="70"/>
      <w:sz w:val="8"/>
      <w:szCs w:val="8"/>
    </w:rPr>
  </w:style>
  <w:style w:type="character" w:customStyle="1" w:styleId="FontStyle49">
    <w:name w:val="Font Style49"/>
    <w:uiPriority w:val="99"/>
    <w:rsid w:val="00897CCE"/>
    <w:rPr>
      <w:rFonts w:ascii="Angsana New" w:hAnsi="Angsana New" w:cs="Angsana New"/>
      <w:spacing w:val="-10"/>
      <w:sz w:val="14"/>
      <w:szCs w:val="14"/>
    </w:rPr>
  </w:style>
  <w:style w:type="character" w:customStyle="1" w:styleId="FontStyle50">
    <w:name w:val="Font Style50"/>
    <w:uiPriority w:val="99"/>
    <w:rsid w:val="00897CCE"/>
    <w:rPr>
      <w:rFonts w:ascii="宋体" w:eastAsia="宋体" w:cs="宋体"/>
      <w:b/>
      <w:bCs/>
      <w:sz w:val="12"/>
      <w:szCs w:val="12"/>
    </w:rPr>
  </w:style>
  <w:style w:type="character" w:styleId="a9">
    <w:name w:val="Placeholder Text"/>
    <w:basedOn w:val="a0"/>
    <w:uiPriority w:val="99"/>
    <w:semiHidden/>
    <w:rsid w:val="0063623C"/>
    <w:rPr>
      <w:color w:val="808080"/>
    </w:rPr>
  </w:style>
  <w:style w:type="paragraph" w:styleId="aa">
    <w:name w:val="Date"/>
    <w:basedOn w:val="a"/>
    <w:next w:val="a"/>
    <w:link w:val="ab"/>
    <w:uiPriority w:val="99"/>
    <w:semiHidden/>
    <w:unhideWhenUsed/>
    <w:rsid w:val="009C51B1"/>
    <w:pPr>
      <w:ind w:leftChars="2500" w:left="100"/>
    </w:pPr>
  </w:style>
  <w:style w:type="character" w:customStyle="1" w:styleId="ab">
    <w:name w:val="日期 字符"/>
    <w:basedOn w:val="a0"/>
    <w:link w:val="aa"/>
    <w:uiPriority w:val="99"/>
    <w:semiHidden/>
    <w:rsid w:val="009C51B1"/>
    <w:rPr>
      <w:kern w:val="2"/>
      <w:sz w:val="21"/>
      <w:szCs w:val="24"/>
    </w:rPr>
  </w:style>
  <w:style w:type="table" w:styleId="ac">
    <w:name w:val="Table Grid"/>
    <w:basedOn w:val="a1"/>
    <w:uiPriority w:val="59"/>
    <w:rsid w:val="009C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244A1C"/>
    <w:rPr>
      <w:rFonts w:ascii="PMingLiU" w:eastAsia="PMingLiU" w:hAnsi="PMingLiU" w:cs="PMingLiU"/>
      <w:shd w:val="clear" w:color="auto" w:fill="FFFFFF"/>
    </w:rPr>
  </w:style>
  <w:style w:type="character" w:customStyle="1" w:styleId="Bodytext2ArialUnicodeMS">
    <w:name w:val="Body text (2) + Arial Unicode MS"/>
    <w:basedOn w:val="Bodytext2"/>
    <w:rsid w:val="00244A1C"/>
    <w:rPr>
      <w:rFonts w:ascii="Arial Unicode MS" w:eastAsia="Arial Unicode MS" w:hAnsi="Arial Unicode MS" w:cs="Arial Unicode MS"/>
      <w:color w:val="000000"/>
      <w:spacing w:val="0"/>
      <w:w w:val="100"/>
      <w:position w:val="0"/>
      <w:shd w:val="clear" w:color="auto" w:fill="FFFFFF"/>
      <w:lang w:val="en-US" w:eastAsia="en-US" w:bidi="en-US"/>
    </w:rPr>
  </w:style>
  <w:style w:type="character" w:customStyle="1" w:styleId="Bodytext2Spacing2pt">
    <w:name w:val="Body text (2) + Spacing 2 pt"/>
    <w:basedOn w:val="Bodytext2"/>
    <w:rsid w:val="00244A1C"/>
    <w:rPr>
      <w:rFonts w:ascii="PMingLiU" w:eastAsia="PMingLiU" w:hAnsi="PMingLiU" w:cs="PMingLiU"/>
      <w:color w:val="000000"/>
      <w:spacing w:val="40"/>
      <w:w w:val="100"/>
      <w:position w:val="0"/>
      <w:shd w:val="clear" w:color="auto" w:fill="FFFFFF"/>
      <w:lang w:val="zh-CN" w:eastAsia="zh-CN" w:bidi="zh-CN"/>
    </w:rPr>
  </w:style>
  <w:style w:type="paragraph" w:customStyle="1" w:styleId="Bodytext20">
    <w:name w:val="Body text (2)"/>
    <w:basedOn w:val="a"/>
    <w:link w:val="Bodytext2"/>
    <w:rsid w:val="00244A1C"/>
    <w:pPr>
      <w:shd w:val="clear" w:color="auto" w:fill="FFFFFF"/>
      <w:spacing w:line="331" w:lineRule="exact"/>
      <w:jc w:val="left"/>
    </w:pPr>
    <w:rPr>
      <w:rFonts w:ascii="PMingLiU" w:eastAsia="PMingLiU" w:hAnsi="PMingLiU" w:cs="PMingLiU"/>
      <w:kern w:val="0"/>
      <w:sz w:val="20"/>
      <w:szCs w:val="20"/>
    </w:rPr>
  </w:style>
  <w:style w:type="paragraph" w:styleId="ad">
    <w:name w:val="Balloon Text"/>
    <w:basedOn w:val="a"/>
    <w:link w:val="ae"/>
    <w:uiPriority w:val="99"/>
    <w:semiHidden/>
    <w:unhideWhenUsed/>
    <w:rsid w:val="005551C9"/>
    <w:rPr>
      <w:sz w:val="18"/>
      <w:szCs w:val="18"/>
    </w:rPr>
  </w:style>
  <w:style w:type="character" w:customStyle="1" w:styleId="ae">
    <w:name w:val="批注框文本 字符"/>
    <w:basedOn w:val="a0"/>
    <w:link w:val="ad"/>
    <w:uiPriority w:val="99"/>
    <w:semiHidden/>
    <w:rsid w:val="005551C9"/>
    <w:rPr>
      <w:kern w:val="2"/>
      <w:sz w:val="18"/>
      <w:szCs w:val="18"/>
    </w:rPr>
  </w:style>
  <w:style w:type="character" w:customStyle="1" w:styleId="10">
    <w:name w:val="标题 1 字符"/>
    <w:basedOn w:val="a0"/>
    <w:link w:val="1"/>
    <w:uiPriority w:val="9"/>
    <w:rsid w:val="001C1F9C"/>
    <w:rPr>
      <w:b/>
      <w:bCs/>
      <w:kern w:val="44"/>
      <w:sz w:val="44"/>
      <w:szCs w:val="44"/>
    </w:rPr>
  </w:style>
  <w:style w:type="character" w:customStyle="1" w:styleId="20">
    <w:name w:val="标题 2 字符"/>
    <w:basedOn w:val="a0"/>
    <w:link w:val="2"/>
    <w:uiPriority w:val="9"/>
    <w:rsid w:val="001B62C5"/>
    <w:rPr>
      <w:rFonts w:asciiTheme="minorEastAsia" w:eastAsiaTheme="minorEastAsia" w:hAnsiTheme="minorEastAsia" w:cstheme="majorBidi"/>
      <w:b/>
      <w:bCs/>
      <w:kern w:val="2"/>
      <w:sz w:val="28"/>
      <w:szCs w:val="28"/>
    </w:rPr>
  </w:style>
  <w:style w:type="character" w:customStyle="1" w:styleId="30">
    <w:name w:val="标题 3 字符"/>
    <w:basedOn w:val="a0"/>
    <w:link w:val="3"/>
    <w:uiPriority w:val="9"/>
    <w:rsid w:val="001B62C5"/>
    <w:rPr>
      <w:rFonts w:asciiTheme="minorEastAsia" w:eastAsiaTheme="minorEastAsia" w:hAnsiTheme="minorEastAsia"/>
      <w:kern w:val="2"/>
      <w:sz w:val="24"/>
      <w:szCs w:val="24"/>
    </w:rPr>
  </w:style>
  <w:style w:type="character" w:customStyle="1" w:styleId="40">
    <w:name w:val="标题 4 字符"/>
    <w:basedOn w:val="a0"/>
    <w:link w:val="4"/>
    <w:uiPriority w:val="9"/>
    <w:rsid w:val="003D1A67"/>
    <w:rPr>
      <w:rFonts w:asciiTheme="majorHAnsi" w:hAnsiTheme="majorHAnsi" w:cstheme="majorBidi"/>
      <w:bCs/>
      <w:kern w:val="2"/>
      <w:sz w:val="21"/>
      <w:szCs w:val="28"/>
    </w:rPr>
  </w:style>
  <w:style w:type="character" w:customStyle="1" w:styleId="50">
    <w:name w:val="标题 5 字符"/>
    <w:basedOn w:val="a0"/>
    <w:link w:val="5"/>
    <w:uiPriority w:val="9"/>
    <w:rsid w:val="00F15F7E"/>
    <w:rPr>
      <w:rFonts w:eastAsiaTheme="minorEastAsia"/>
      <w:bCs/>
      <w:kern w:val="2"/>
      <w:sz w:val="21"/>
      <w:szCs w:val="28"/>
    </w:rPr>
  </w:style>
  <w:style w:type="character" w:customStyle="1" w:styleId="60">
    <w:name w:val="标题 6 字符"/>
    <w:basedOn w:val="a0"/>
    <w:link w:val="6"/>
    <w:uiPriority w:val="9"/>
    <w:rsid w:val="003C6788"/>
    <w:rPr>
      <w:rFonts w:asciiTheme="majorHAnsi" w:eastAsiaTheme="majorEastAsia" w:hAnsiTheme="majorHAnsi" w:cstheme="majorBidi"/>
      <w:b/>
      <w:bCs/>
      <w:kern w:val="2"/>
      <w:sz w:val="24"/>
      <w:szCs w:val="24"/>
    </w:rPr>
  </w:style>
  <w:style w:type="paragraph" w:styleId="TOC2">
    <w:name w:val="toc 2"/>
    <w:basedOn w:val="a"/>
    <w:next w:val="a"/>
    <w:autoRedefine/>
    <w:uiPriority w:val="39"/>
    <w:unhideWhenUsed/>
    <w:rsid w:val="00103C24"/>
    <w:pPr>
      <w:widowControl/>
      <w:spacing w:after="100" w:line="259" w:lineRule="auto"/>
      <w:ind w:left="220"/>
      <w:jc w:val="left"/>
    </w:pPr>
    <w:rPr>
      <w:rFonts w:asciiTheme="minorHAnsi" w:eastAsiaTheme="minorEastAsia" w:hAnsiTheme="minorHAnsi"/>
      <w:kern w:val="0"/>
      <w:sz w:val="22"/>
      <w:szCs w:val="22"/>
      <w:lang w:eastAsia="en-US"/>
    </w:rPr>
  </w:style>
  <w:style w:type="paragraph" w:styleId="TOC3">
    <w:name w:val="toc 3"/>
    <w:aliases w:val="Text"/>
    <w:basedOn w:val="a"/>
    <w:next w:val="a"/>
    <w:autoRedefine/>
    <w:uiPriority w:val="39"/>
    <w:unhideWhenUsed/>
    <w:qFormat/>
    <w:rsid w:val="00103C24"/>
    <w:pPr>
      <w:widowControl/>
      <w:spacing w:after="100" w:line="259" w:lineRule="auto"/>
      <w:ind w:left="440"/>
      <w:jc w:val="left"/>
    </w:pPr>
    <w:rPr>
      <w:rFonts w:asciiTheme="minorHAnsi" w:eastAsiaTheme="minorEastAsia" w:hAnsiTheme="minorHAnsi"/>
      <w:kern w:val="0"/>
      <w:sz w:val="22"/>
      <w:szCs w:val="22"/>
      <w:lang w:eastAsia="en-US"/>
    </w:rPr>
  </w:style>
  <w:style w:type="character" w:styleId="af">
    <w:name w:val="Hyperlink"/>
    <w:basedOn w:val="a0"/>
    <w:uiPriority w:val="99"/>
    <w:unhideWhenUsed/>
    <w:rsid w:val="00103C24"/>
    <w:rPr>
      <w:color w:val="0563C1" w:themeColor="hyperlink"/>
      <w:u w:val="single"/>
    </w:rPr>
  </w:style>
  <w:style w:type="character" w:styleId="af0">
    <w:name w:val="annotation reference"/>
    <w:basedOn w:val="a0"/>
    <w:uiPriority w:val="99"/>
    <w:semiHidden/>
    <w:unhideWhenUsed/>
    <w:rsid w:val="007C33FD"/>
    <w:rPr>
      <w:sz w:val="16"/>
      <w:szCs w:val="16"/>
    </w:rPr>
  </w:style>
  <w:style w:type="paragraph" w:styleId="af1">
    <w:name w:val="annotation text"/>
    <w:basedOn w:val="a"/>
    <w:link w:val="af2"/>
    <w:uiPriority w:val="99"/>
    <w:unhideWhenUsed/>
    <w:rsid w:val="007C33FD"/>
    <w:rPr>
      <w:sz w:val="20"/>
      <w:szCs w:val="20"/>
    </w:rPr>
  </w:style>
  <w:style w:type="character" w:customStyle="1" w:styleId="af2">
    <w:name w:val="批注文字 字符"/>
    <w:basedOn w:val="a0"/>
    <w:link w:val="af1"/>
    <w:uiPriority w:val="99"/>
    <w:rsid w:val="007C33FD"/>
    <w:rPr>
      <w:kern w:val="2"/>
    </w:rPr>
  </w:style>
  <w:style w:type="paragraph" w:styleId="af3">
    <w:name w:val="annotation subject"/>
    <w:basedOn w:val="af1"/>
    <w:next w:val="af1"/>
    <w:link w:val="af4"/>
    <w:uiPriority w:val="99"/>
    <w:semiHidden/>
    <w:unhideWhenUsed/>
    <w:rsid w:val="007C33FD"/>
    <w:rPr>
      <w:b/>
      <w:bCs/>
    </w:rPr>
  </w:style>
  <w:style w:type="character" w:customStyle="1" w:styleId="af4">
    <w:name w:val="批注主题 字符"/>
    <w:basedOn w:val="af2"/>
    <w:link w:val="af3"/>
    <w:uiPriority w:val="99"/>
    <w:semiHidden/>
    <w:rsid w:val="007C33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3393">
      <w:bodyDiv w:val="1"/>
      <w:marLeft w:val="0"/>
      <w:marRight w:val="0"/>
      <w:marTop w:val="0"/>
      <w:marBottom w:val="0"/>
      <w:divBdr>
        <w:top w:val="none" w:sz="0" w:space="0" w:color="auto"/>
        <w:left w:val="none" w:sz="0" w:space="0" w:color="auto"/>
        <w:bottom w:val="none" w:sz="0" w:space="0" w:color="auto"/>
        <w:right w:val="none" w:sz="0" w:space="0" w:color="auto"/>
      </w:divBdr>
    </w:div>
    <w:div w:id="1046296546">
      <w:bodyDiv w:val="1"/>
      <w:marLeft w:val="0"/>
      <w:marRight w:val="0"/>
      <w:marTop w:val="0"/>
      <w:marBottom w:val="0"/>
      <w:divBdr>
        <w:top w:val="none" w:sz="0" w:space="0" w:color="auto"/>
        <w:left w:val="none" w:sz="0" w:space="0" w:color="auto"/>
        <w:bottom w:val="none" w:sz="0" w:space="0" w:color="auto"/>
        <w:right w:val="none" w:sz="0" w:space="0" w:color="auto"/>
      </w:divBdr>
    </w:div>
    <w:div w:id="1808279684">
      <w:bodyDiv w:val="1"/>
      <w:marLeft w:val="0"/>
      <w:marRight w:val="0"/>
      <w:marTop w:val="0"/>
      <w:marBottom w:val="0"/>
      <w:divBdr>
        <w:top w:val="none" w:sz="0" w:space="0" w:color="auto"/>
        <w:left w:val="none" w:sz="0" w:space="0" w:color="auto"/>
        <w:bottom w:val="none" w:sz="0" w:space="0" w:color="auto"/>
        <w:right w:val="none" w:sz="0" w:space="0" w:color="auto"/>
      </w:divBdr>
    </w:div>
    <w:div w:id="2071682715">
      <w:bodyDiv w:val="1"/>
      <w:marLeft w:val="0"/>
      <w:marRight w:val="0"/>
      <w:marTop w:val="0"/>
      <w:marBottom w:val="0"/>
      <w:divBdr>
        <w:top w:val="none" w:sz="0" w:space="0" w:color="auto"/>
        <w:left w:val="none" w:sz="0" w:space="0" w:color="auto"/>
        <w:bottom w:val="none" w:sz="0" w:space="0" w:color="auto"/>
        <w:right w:val="none" w:sz="0" w:space="0" w:color="auto"/>
      </w:divBdr>
    </w:div>
    <w:div w:id="21243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A727-5EFC-4F03-BAB9-CAB8CB10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30</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lin</cp:lastModifiedBy>
  <cp:revision>148</cp:revision>
  <dcterms:created xsi:type="dcterms:W3CDTF">2020-03-12T06:18:00Z</dcterms:created>
  <dcterms:modified xsi:type="dcterms:W3CDTF">2021-01-27T02:21:00Z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6a82de-332f-43b8-a8a7-1928fd67507f_Enabled">
    <vt:lpwstr>true</vt:lpwstr>
  </property>
  <property fmtid="{D5CDD505-2E9C-101B-9397-08002B2CF9AE}" pid="3" name="MSIP_Label_8d6a82de-332f-43b8-a8a7-1928fd67507f_SetDate">
    <vt:lpwstr>2020-03-02T04:13:27Z</vt:lpwstr>
  </property>
  <property fmtid="{D5CDD505-2E9C-101B-9397-08002B2CF9AE}" pid="4" name="MSIP_Label_8d6a82de-332f-43b8-a8a7-1928fd67507f_Method">
    <vt:lpwstr>Standard</vt:lpwstr>
  </property>
  <property fmtid="{D5CDD505-2E9C-101B-9397-08002B2CF9AE}" pid="5" name="MSIP_Label_8d6a82de-332f-43b8-a8a7-1928fd67507f_Name">
    <vt:lpwstr>1. Business</vt:lpwstr>
  </property>
  <property fmtid="{D5CDD505-2E9C-101B-9397-08002B2CF9AE}" pid="6" name="MSIP_Label_8d6a82de-332f-43b8-a8a7-1928fd67507f_SiteId">
    <vt:lpwstr>097464b8-069c-453e-9254-c17ec707310d</vt:lpwstr>
  </property>
  <property fmtid="{D5CDD505-2E9C-101B-9397-08002B2CF9AE}" pid="7" name="MSIP_Label_8d6a82de-332f-43b8-a8a7-1928fd67507f_ActionId">
    <vt:lpwstr>02f14207-698b-40df-8e13-00005abe6e66</vt:lpwstr>
  </property>
  <property fmtid="{D5CDD505-2E9C-101B-9397-08002B2CF9AE}" pid="8" name="MSIP_Label_8d6a82de-332f-43b8-a8a7-1928fd67507f_ContentBits">
    <vt:lpwstr>2</vt:lpwstr>
  </property>
</Properties>
</file>